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89B5" w14:textId="77777777" w:rsidR="008773AA" w:rsidRPr="006C74B3" w:rsidRDefault="009C3A00" w:rsidP="00602713">
      <w:pPr>
        <w:pStyle w:val="BodyText"/>
        <w:ind w:right="282"/>
        <w:rPr>
          <w:rFonts w:ascii="Calibri" w:hAnsi="Calibri" w:cs="Arial"/>
          <w:lang w:val="en-GB"/>
        </w:rPr>
      </w:pPr>
      <w:r w:rsidRPr="002850AF">
        <w:rPr>
          <w:b/>
          <w:i/>
          <w:noProof/>
          <w:sz w:val="40"/>
          <w:szCs w:val="40"/>
          <w:lang w:val="en-GB" w:eastAsia="en-US"/>
        </w:rPr>
        <w:drawing>
          <wp:inline distT="0" distB="0" distL="0" distR="0" wp14:anchorId="0F10FA70" wp14:editId="19645E20">
            <wp:extent cx="4340888" cy="1211411"/>
            <wp:effectExtent l="0" t="0" r="2540" b="8255"/>
            <wp:docPr id="5" name="Picture 5" descr="Logo: Upwood and the Raveleys Parish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ish Council Logo.jpg"/>
                    <pic:cNvPicPr/>
                  </pic:nvPicPr>
                  <pic:blipFill>
                    <a:blip r:embed="rId8">
                      <a:extLst>
                        <a:ext uri="{28A0092B-C50C-407E-A947-70E740481C1C}">
                          <a14:useLocalDpi xmlns:a14="http://schemas.microsoft.com/office/drawing/2010/main" val="0"/>
                        </a:ext>
                      </a:extLst>
                    </a:blip>
                    <a:stretch>
                      <a:fillRect/>
                    </a:stretch>
                  </pic:blipFill>
                  <pic:spPr>
                    <a:xfrm>
                      <a:off x="0" y="0"/>
                      <a:ext cx="4340888" cy="1211411"/>
                    </a:xfrm>
                    <a:prstGeom prst="rect">
                      <a:avLst/>
                    </a:prstGeom>
                  </pic:spPr>
                </pic:pic>
              </a:graphicData>
            </a:graphic>
          </wp:inline>
        </w:drawing>
      </w:r>
    </w:p>
    <w:p w14:paraId="5F4ECCC1" w14:textId="77777777" w:rsidR="00101909" w:rsidRPr="006C74B3" w:rsidRDefault="00101909" w:rsidP="00602713">
      <w:pPr>
        <w:ind w:right="282"/>
        <w:jc w:val="center"/>
      </w:pPr>
      <w:r w:rsidRPr="006C74B3">
        <w:t>Parish Clerk – Mrs Louise Clowery, 6 Manor Farm Cottages, Warboys Road, Pidley, Cambridgeshire, PE28 3DA</w:t>
      </w:r>
    </w:p>
    <w:p w14:paraId="6D11E672" w14:textId="77777777" w:rsidR="00101909" w:rsidRPr="006C74B3" w:rsidRDefault="00101909" w:rsidP="00602713">
      <w:pPr>
        <w:ind w:right="282"/>
        <w:jc w:val="center"/>
      </w:pPr>
      <w:r w:rsidRPr="006C74B3">
        <w:t>Telephone: 07835 939547. E-Mail: parishclerk@upwood.org</w:t>
      </w:r>
    </w:p>
    <w:p w14:paraId="62C2978D" w14:textId="77777777" w:rsidR="002528FA" w:rsidRPr="006C74B3" w:rsidRDefault="002528FA" w:rsidP="00602713">
      <w:pPr>
        <w:ind w:right="282"/>
        <w:jc w:val="center"/>
      </w:pPr>
    </w:p>
    <w:p w14:paraId="7116462E" w14:textId="648EDCEE" w:rsidR="00641CF7" w:rsidRPr="006C74B3" w:rsidRDefault="00DD6D2D" w:rsidP="00602713">
      <w:pPr>
        <w:pStyle w:val="Heading4"/>
        <w:spacing w:before="0"/>
        <w:ind w:right="282"/>
        <w:jc w:val="both"/>
        <w:rPr>
          <w:rFonts w:ascii="Baguet Script" w:hAnsi="Baguet Script" w:cstheme="minorHAnsi"/>
          <w:szCs w:val="22"/>
        </w:rPr>
      </w:pPr>
      <w:r w:rsidRPr="006C74B3">
        <w:t>A meeting</w:t>
      </w:r>
      <w:r w:rsidR="0059681A" w:rsidRPr="006C74B3">
        <w:t xml:space="preserve"> </w:t>
      </w:r>
      <w:r w:rsidR="00E82893" w:rsidRPr="006C74B3">
        <w:t xml:space="preserve">of Upwood and the Raveleys Parish Council </w:t>
      </w:r>
      <w:r w:rsidR="003F09B9" w:rsidRPr="006C74B3">
        <w:t>was</w:t>
      </w:r>
      <w:r w:rsidR="00E82893" w:rsidRPr="006C74B3">
        <w:t xml:space="preserve"> held on </w:t>
      </w:r>
      <w:r w:rsidRPr="006C74B3">
        <w:t xml:space="preserve">Monday </w:t>
      </w:r>
      <w:r w:rsidR="00A6233E" w:rsidRPr="006C74B3">
        <w:t>3</w:t>
      </w:r>
      <w:r w:rsidR="00BA21F5" w:rsidRPr="006C74B3">
        <w:t xml:space="preserve"> Ju</w:t>
      </w:r>
      <w:r w:rsidR="00A6233E" w:rsidRPr="006C74B3">
        <w:t>ly</w:t>
      </w:r>
      <w:r w:rsidR="00835688" w:rsidRPr="006C74B3">
        <w:t xml:space="preserve"> 202</w:t>
      </w:r>
      <w:r w:rsidR="00101909" w:rsidRPr="006C74B3">
        <w:t>3</w:t>
      </w:r>
      <w:r w:rsidR="00EF30F1" w:rsidRPr="006C74B3">
        <w:t>,</w:t>
      </w:r>
      <w:r w:rsidR="00E82893" w:rsidRPr="006C74B3">
        <w:t xml:space="preserve"> </w:t>
      </w:r>
      <w:r w:rsidR="00101909" w:rsidRPr="006C74B3">
        <w:t>7</w:t>
      </w:r>
      <w:r w:rsidR="00E82893" w:rsidRPr="006C74B3">
        <w:t>.</w:t>
      </w:r>
      <w:r w:rsidR="00A6233E" w:rsidRPr="006C74B3">
        <w:t>30</w:t>
      </w:r>
      <w:r w:rsidR="00E82893" w:rsidRPr="006C74B3">
        <w:t>pm</w:t>
      </w:r>
      <w:r w:rsidR="00DD4285" w:rsidRPr="006C74B3">
        <w:rPr>
          <w:b w:val="0"/>
          <w:bCs/>
        </w:rPr>
        <w:t xml:space="preserve"> </w:t>
      </w:r>
      <w:r w:rsidR="00DD4285" w:rsidRPr="006C74B3">
        <w:t>at</w:t>
      </w:r>
      <w:r w:rsidR="00FD648F" w:rsidRPr="006C74B3">
        <w:t xml:space="preserve"> </w:t>
      </w:r>
      <w:r w:rsidRPr="006C74B3">
        <w:t>Upwood Village Ha</w:t>
      </w:r>
      <w:r w:rsidR="00641CF7" w:rsidRPr="006C74B3">
        <w:t>ll</w:t>
      </w:r>
      <w:r w:rsidR="00C5525D" w:rsidRPr="006C74B3">
        <w:rPr>
          <w:rFonts w:ascii="Baguet Script" w:hAnsi="Baguet Script" w:cstheme="minorHAnsi"/>
          <w:szCs w:val="22"/>
        </w:rPr>
        <w:t xml:space="preserve"> </w:t>
      </w:r>
    </w:p>
    <w:p w14:paraId="5889EE11" w14:textId="77777777" w:rsidR="00641CF7" w:rsidRPr="006C74B3" w:rsidRDefault="00641CF7" w:rsidP="00602713">
      <w:pPr>
        <w:pStyle w:val="Heading4"/>
        <w:spacing w:before="0"/>
        <w:ind w:right="282"/>
        <w:jc w:val="both"/>
        <w:rPr>
          <w:rFonts w:ascii="Baguet Script" w:hAnsi="Baguet Script" w:cstheme="minorHAnsi"/>
          <w:szCs w:val="22"/>
        </w:rPr>
      </w:pPr>
    </w:p>
    <w:p w14:paraId="2391D9B7" w14:textId="0ECBB6B3" w:rsidR="00641CF7" w:rsidRPr="006C74B3" w:rsidRDefault="00641CF7" w:rsidP="00602713">
      <w:pPr>
        <w:pStyle w:val="Heading4"/>
        <w:spacing w:before="0"/>
        <w:ind w:right="282"/>
        <w:jc w:val="both"/>
        <w:rPr>
          <w:b w:val="0"/>
          <w:bCs/>
        </w:rPr>
      </w:pPr>
      <w:r w:rsidRPr="006C74B3">
        <w:t>Cou</w:t>
      </w:r>
      <w:r w:rsidR="00725625" w:rsidRPr="006C74B3">
        <w:t xml:space="preserve">ncillors present: </w:t>
      </w:r>
      <w:r w:rsidR="00725625" w:rsidRPr="006C74B3">
        <w:rPr>
          <w:b w:val="0"/>
          <w:bCs/>
        </w:rPr>
        <w:t xml:space="preserve">Councillor Burgess (Chairman), Councillor </w:t>
      </w:r>
      <w:proofErr w:type="spellStart"/>
      <w:r w:rsidR="009D2716" w:rsidRPr="006C74B3">
        <w:rPr>
          <w:b w:val="0"/>
          <w:bCs/>
        </w:rPr>
        <w:t>Awit</w:t>
      </w:r>
      <w:proofErr w:type="spellEnd"/>
      <w:r w:rsidR="009D2716" w:rsidRPr="006C74B3">
        <w:rPr>
          <w:b w:val="0"/>
          <w:bCs/>
        </w:rPr>
        <w:t xml:space="preserve"> (Vice Chairman), Councillor Mashford, </w:t>
      </w:r>
      <w:r w:rsidR="00602713">
        <w:rPr>
          <w:b w:val="0"/>
          <w:bCs/>
        </w:rPr>
        <w:br/>
      </w:r>
      <w:r w:rsidR="009D2716" w:rsidRPr="006C74B3">
        <w:rPr>
          <w:b w:val="0"/>
          <w:bCs/>
        </w:rPr>
        <w:t xml:space="preserve">Councillor Staples, Councillor Edwards, Councillor Milner, </w:t>
      </w:r>
      <w:r w:rsidR="0045715F" w:rsidRPr="006C74B3">
        <w:rPr>
          <w:b w:val="0"/>
          <w:bCs/>
        </w:rPr>
        <w:t>Councillor Costello, Councillor Lowe</w:t>
      </w:r>
      <w:r w:rsidR="00D217A6" w:rsidRPr="006C74B3">
        <w:rPr>
          <w:b w:val="0"/>
          <w:bCs/>
        </w:rPr>
        <w:t xml:space="preserve">, L. Clowery (Clerk) </w:t>
      </w:r>
    </w:p>
    <w:p w14:paraId="6FE0639F" w14:textId="77777777" w:rsidR="00641CF7" w:rsidRPr="006C74B3" w:rsidRDefault="00641CF7" w:rsidP="00602713">
      <w:pPr>
        <w:pStyle w:val="Heading4"/>
        <w:spacing w:before="0"/>
        <w:ind w:right="282"/>
        <w:jc w:val="both"/>
        <w:rPr>
          <w:b w:val="0"/>
          <w:bCs/>
        </w:rPr>
      </w:pPr>
    </w:p>
    <w:p w14:paraId="491B5AA7" w14:textId="671C03DF" w:rsidR="00641CF7" w:rsidRPr="006C74B3" w:rsidRDefault="0045715F" w:rsidP="00602713">
      <w:pPr>
        <w:pStyle w:val="Heading4"/>
        <w:spacing w:before="0"/>
        <w:ind w:right="282"/>
        <w:jc w:val="both"/>
        <w:rPr>
          <w:b w:val="0"/>
          <w:bCs/>
        </w:rPr>
      </w:pPr>
      <w:r w:rsidRPr="006C74B3">
        <w:t xml:space="preserve">Public: </w:t>
      </w:r>
      <w:r w:rsidR="00982753" w:rsidRPr="006C74B3">
        <w:rPr>
          <w:b w:val="0"/>
          <w:bCs/>
        </w:rPr>
        <w:t xml:space="preserve">6 members of the public were also present. </w:t>
      </w:r>
    </w:p>
    <w:p w14:paraId="4EB76551" w14:textId="77777777" w:rsidR="003C6128" w:rsidRPr="006C74B3" w:rsidRDefault="003C6128" w:rsidP="00602713">
      <w:pPr>
        <w:ind w:right="282"/>
      </w:pPr>
    </w:p>
    <w:p w14:paraId="574A5D29" w14:textId="285856A1" w:rsidR="00641CF7" w:rsidRPr="006C74B3" w:rsidRDefault="001007F7" w:rsidP="00602713">
      <w:pPr>
        <w:ind w:right="282"/>
      </w:pPr>
      <w:r w:rsidRPr="006C74B3">
        <w:t xml:space="preserve">This </w:t>
      </w:r>
      <w:r w:rsidR="003C6128" w:rsidRPr="006C74B3">
        <w:t xml:space="preserve">meeting started at 7.39pm due to the </w:t>
      </w:r>
      <w:r w:rsidR="008B340E" w:rsidRPr="006C74B3">
        <w:t xml:space="preserve">overrunning of an informal meeting </w:t>
      </w:r>
      <w:r w:rsidR="002818B3" w:rsidRPr="006C74B3">
        <w:t xml:space="preserve">arranged for the residents to consider our plans for an upgrade to the Bentley Close play area. </w:t>
      </w:r>
    </w:p>
    <w:p w14:paraId="0A34B412" w14:textId="77777777" w:rsidR="002818B3" w:rsidRPr="006C74B3" w:rsidRDefault="002818B3" w:rsidP="00602713">
      <w:pPr>
        <w:ind w:right="282"/>
        <w:rPr>
          <w:b/>
          <w:bCs/>
        </w:rPr>
      </w:pPr>
    </w:p>
    <w:p w14:paraId="5B30EEBC" w14:textId="46D699D4" w:rsidR="003C6128" w:rsidRPr="006C74B3" w:rsidRDefault="00566431" w:rsidP="00602713">
      <w:pPr>
        <w:pStyle w:val="Heading4"/>
        <w:spacing w:before="0"/>
        <w:ind w:right="282"/>
        <w:jc w:val="center"/>
      </w:pPr>
      <w:r w:rsidRPr="006C74B3">
        <w:t xml:space="preserve">Members: </w:t>
      </w:r>
      <w:r w:rsidR="00D109C0" w:rsidRPr="006C74B3">
        <w:t>8</w:t>
      </w:r>
      <w:r w:rsidR="00F15889" w:rsidRPr="006C74B3">
        <w:t xml:space="preserve"> </w:t>
      </w:r>
      <w:r w:rsidR="00C250BA" w:rsidRPr="006C74B3">
        <w:t>Quorum: 3</w:t>
      </w:r>
    </w:p>
    <w:p w14:paraId="079B0FB3" w14:textId="77777777" w:rsidR="00EF30F1" w:rsidRPr="006C74B3" w:rsidRDefault="00EF30F1" w:rsidP="00602713">
      <w:pPr>
        <w:tabs>
          <w:tab w:val="left" w:pos="709"/>
          <w:tab w:val="left" w:pos="851"/>
          <w:tab w:val="left" w:pos="993"/>
        </w:tabs>
        <w:ind w:right="282"/>
        <w:jc w:val="center"/>
        <w:rPr>
          <w:rFonts w:cstheme="minorHAnsi"/>
          <w:szCs w:val="22"/>
        </w:rPr>
      </w:pPr>
    </w:p>
    <w:p w14:paraId="14AC4382" w14:textId="7B5D3DFF" w:rsidR="00544FF1" w:rsidRPr="006C74B3" w:rsidRDefault="00D705AC" w:rsidP="00602713">
      <w:pPr>
        <w:ind w:right="282"/>
        <w:rPr>
          <w:rFonts w:cstheme="minorHAnsi"/>
          <w:b/>
          <w:szCs w:val="22"/>
          <w:lang w:eastAsia="ja-JP"/>
        </w:rPr>
      </w:pPr>
      <w:r w:rsidRPr="006C74B3">
        <w:rPr>
          <w:rFonts w:cstheme="minorHAnsi"/>
          <w:b/>
          <w:szCs w:val="22"/>
          <w:lang w:eastAsia="ja-JP"/>
        </w:rPr>
        <w:t>1</w:t>
      </w:r>
      <w:r w:rsidR="007260A9" w:rsidRPr="006C74B3">
        <w:rPr>
          <w:rFonts w:cstheme="minorHAnsi"/>
          <w:b/>
          <w:szCs w:val="22"/>
          <w:lang w:eastAsia="ja-JP"/>
        </w:rPr>
        <w:t>93</w:t>
      </w:r>
      <w:r w:rsidR="00E575F4" w:rsidRPr="006C74B3">
        <w:rPr>
          <w:rFonts w:cstheme="minorHAnsi"/>
          <w:b/>
          <w:szCs w:val="22"/>
          <w:lang w:eastAsia="ja-JP"/>
        </w:rPr>
        <w:t>-0</w:t>
      </w:r>
      <w:r w:rsidR="00720B7A" w:rsidRPr="006C74B3">
        <w:rPr>
          <w:rFonts w:cstheme="minorHAnsi"/>
          <w:b/>
          <w:szCs w:val="22"/>
          <w:lang w:eastAsia="ja-JP"/>
        </w:rPr>
        <w:t>7</w:t>
      </w:r>
      <w:r w:rsidR="004D4A64" w:rsidRPr="006C74B3">
        <w:rPr>
          <w:rFonts w:cstheme="minorHAnsi"/>
          <w:b/>
          <w:szCs w:val="22"/>
          <w:lang w:eastAsia="ja-JP"/>
        </w:rPr>
        <w:t>/2</w:t>
      </w:r>
      <w:r w:rsidR="00C17DC0" w:rsidRPr="006C74B3">
        <w:rPr>
          <w:rFonts w:cstheme="minorHAnsi"/>
          <w:b/>
          <w:szCs w:val="22"/>
          <w:lang w:eastAsia="ja-JP"/>
        </w:rPr>
        <w:t>3</w:t>
      </w:r>
      <w:r w:rsidR="004D4A64" w:rsidRPr="006C74B3">
        <w:rPr>
          <w:rFonts w:cstheme="minorHAnsi"/>
          <w:b/>
          <w:szCs w:val="22"/>
          <w:lang w:eastAsia="ja-JP"/>
        </w:rPr>
        <w:tab/>
        <w:t>To receive and approve apologies for absence</w:t>
      </w:r>
    </w:p>
    <w:p w14:paraId="236C902B" w14:textId="77777777" w:rsidR="00544FF1" w:rsidRPr="006C74B3" w:rsidRDefault="00544FF1" w:rsidP="00602713">
      <w:pPr>
        <w:ind w:right="282"/>
        <w:rPr>
          <w:rFonts w:cstheme="minorHAnsi"/>
          <w:b/>
          <w:szCs w:val="22"/>
          <w:lang w:eastAsia="ja-JP"/>
        </w:rPr>
      </w:pPr>
    </w:p>
    <w:p w14:paraId="0B628C16" w14:textId="16E37925" w:rsidR="004D4A64" w:rsidRPr="006C74B3" w:rsidRDefault="00544FF1" w:rsidP="00602713">
      <w:pPr>
        <w:ind w:right="282"/>
        <w:rPr>
          <w:rFonts w:cstheme="minorHAnsi"/>
          <w:bCs/>
          <w:szCs w:val="22"/>
          <w:lang w:eastAsia="ja-JP"/>
        </w:rPr>
      </w:pPr>
      <w:r w:rsidRPr="006C74B3">
        <w:rPr>
          <w:rFonts w:cstheme="minorHAnsi"/>
          <w:b/>
          <w:szCs w:val="22"/>
          <w:lang w:eastAsia="ja-JP"/>
        </w:rPr>
        <w:tab/>
      </w:r>
      <w:r w:rsidR="00516253" w:rsidRPr="006C74B3">
        <w:rPr>
          <w:rFonts w:cstheme="minorHAnsi"/>
          <w:bCs/>
          <w:szCs w:val="22"/>
          <w:lang w:eastAsia="ja-JP"/>
        </w:rPr>
        <w:t xml:space="preserve">Councillor Corney, Councillor </w:t>
      </w:r>
      <w:r w:rsidR="003E1275" w:rsidRPr="006C74B3">
        <w:rPr>
          <w:rFonts w:cstheme="minorHAnsi"/>
          <w:bCs/>
          <w:szCs w:val="22"/>
          <w:lang w:eastAsia="ja-JP"/>
        </w:rPr>
        <w:t xml:space="preserve">Macartney Ward, Councillor </w:t>
      </w:r>
      <w:r w:rsidRPr="006C74B3">
        <w:rPr>
          <w:rFonts w:cstheme="minorHAnsi"/>
          <w:bCs/>
          <w:szCs w:val="22"/>
          <w:lang w:eastAsia="ja-JP"/>
        </w:rPr>
        <w:t xml:space="preserve">Chatfield. </w:t>
      </w:r>
    </w:p>
    <w:p w14:paraId="4F472CC1" w14:textId="600B7367" w:rsidR="00A53706" w:rsidRDefault="00A53706" w:rsidP="00602713">
      <w:pPr>
        <w:ind w:right="282"/>
        <w:rPr>
          <w:rFonts w:cstheme="minorHAnsi"/>
          <w:b/>
          <w:szCs w:val="22"/>
          <w:lang w:eastAsia="ja-JP"/>
        </w:rPr>
      </w:pPr>
    </w:p>
    <w:p w14:paraId="325722C4" w14:textId="77777777" w:rsidR="00931D92" w:rsidRPr="006C74B3" w:rsidRDefault="00931D92" w:rsidP="00602713">
      <w:pPr>
        <w:ind w:right="282"/>
        <w:rPr>
          <w:rFonts w:cstheme="minorHAnsi"/>
          <w:b/>
          <w:szCs w:val="22"/>
          <w:lang w:eastAsia="ja-JP"/>
        </w:rPr>
      </w:pPr>
    </w:p>
    <w:p w14:paraId="74D7E406" w14:textId="17FA9E91" w:rsidR="004D4A64" w:rsidRPr="006C74B3" w:rsidRDefault="00E575F4" w:rsidP="00602713">
      <w:pPr>
        <w:ind w:right="282"/>
        <w:rPr>
          <w:rFonts w:cstheme="minorHAnsi"/>
          <w:b/>
          <w:szCs w:val="22"/>
          <w:lang w:eastAsia="ja-JP"/>
        </w:rPr>
      </w:pPr>
      <w:r w:rsidRPr="006C74B3">
        <w:rPr>
          <w:rFonts w:cstheme="minorHAnsi"/>
          <w:b/>
          <w:szCs w:val="22"/>
          <w:lang w:eastAsia="ja-JP"/>
        </w:rPr>
        <w:t>1</w:t>
      </w:r>
      <w:r w:rsidR="007260A9" w:rsidRPr="006C74B3">
        <w:rPr>
          <w:rFonts w:cstheme="minorHAnsi"/>
          <w:b/>
          <w:szCs w:val="22"/>
          <w:lang w:eastAsia="ja-JP"/>
        </w:rPr>
        <w:t>94</w:t>
      </w:r>
      <w:r w:rsidRPr="006C74B3">
        <w:rPr>
          <w:rFonts w:cstheme="minorHAnsi"/>
          <w:b/>
          <w:szCs w:val="22"/>
          <w:lang w:eastAsia="ja-JP"/>
        </w:rPr>
        <w:t>-0</w:t>
      </w:r>
      <w:r w:rsidR="00720B7A" w:rsidRPr="006C74B3">
        <w:rPr>
          <w:rFonts w:cstheme="minorHAnsi"/>
          <w:b/>
          <w:szCs w:val="22"/>
          <w:lang w:eastAsia="ja-JP"/>
        </w:rPr>
        <w:t>7</w:t>
      </w:r>
      <w:r w:rsidR="004D4A64" w:rsidRPr="006C74B3">
        <w:rPr>
          <w:rFonts w:cstheme="minorHAnsi"/>
          <w:b/>
          <w:szCs w:val="22"/>
          <w:lang w:eastAsia="ja-JP"/>
        </w:rPr>
        <w:t>/2</w:t>
      </w:r>
      <w:r w:rsidR="00C17DC0" w:rsidRPr="006C74B3">
        <w:rPr>
          <w:rFonts w:cstheme="minorHAnsi"/>
          <w:b/>
          <w:szCs w:val="22"/>
          <w:lang w:eastAsia="ja-JP"/>
        </w:rPr>
        <w:t>3</w:t>
      </w:r>
      <w:r w:rsidR="004D4A64" w:rsidRPr="006C74B3">
        <w:rPr>
          <w:rFonts w:cstheme="minorHAnsi"/>
          <w:b/>
          <w:szCs w:val="22"/>
          <w:lang w:eastAsia="ja-JP"/>
        </w:rPr>
        <w:tab/>
        <w:t>To receive declarations of interest</w:t>
      </w:r>
    </w:p>
    <w:p w14:paraId="304FCD5D" w14:textId="77777777" w:rsidR="00931D92" w:rsidRDefault="00931D92" w:rsidP="00602713">
      <w:pPr>
        <w:ind w:left="1134" w:right="282"/>
        <w:jc w:val="both"/>
        <w:rPr>
          <w:rFonts w:cstheme="minorHAnsi"/>
          <w:szCs w:val="22"/>
          <w:lang w:eastAsia="ja-JP"/>
        </w:rPr>
      </w:pPr>
    </w:p>
    <w:p w14:paraId="1953A4A8" w14:textId="4A62186C" w:rsidR="004D4A64" w:rsidRPr="006C74B3" w:rsidRDefault="004D4A64" w:rsidP="00602713">
      <w:pPr>
        <w:ind w:left="1134" w:right="282"/>
        <w:jc w:val="both"/>
        <w:rPr>
          <w:rFonts w:cstheme="minorHAnsi"/>
          <w:szCs w:val="22"/>
          <w:lang w:eastAsia="ja-JP"/>
        </w:rPr>
      </w:pPr>
      <w:r w:rsidRPr="006C74B3">
        <w:rPr>
          <w:rFonts w:cstheme="minorHAnsi"/>
          <w:szCs w:val="22"/>
          <w:lang w:eastAsia="ja-JP"/>
        </w:rPr>
        <w:t>Members are invited to declare disclosable pecuniary interests and other interests in items on the agenda as required by Upwood and the Raveleys Parish Council Code of Conduct for Members and by the Localism Act 2011.</w:t>
      </w:r>
    </w:p>
    <w:p w14:paraId="4D88295B" w14:textId="77777777" w:rsidR="00A53706" w:rsidRPr="006C74B3" w:rsidRDefault="00A53706" w:rsidP="00602713">
      <w:pPr>
        <w:ind w:left="1134" w:right="282"/>
        <w:jc w:val="both"/>
        <w:rPr>
          <w:rFonts w:cstheme="minorHAnsi"/>
          <w:szCs w:val="22"/>
          <w:lang w:eastAsia="ja-JP"/>
        </w:rPr>
      </w:pPr>
    </w:p>
    <w:p w14:paraId="61A82C1A" w14:textId="157396BB" w:rsidR="00A53706" w:rsidRPr="006C74B3" w:rsidRDefault="00544FF1" w:rsidP="00602713">
      <w:pPr>
        <w:ind w:left="1134" w:right="282"/>
        <w:jc w:val="both"/>
        <w:rPr>
          <w:rFonts w:cstheme="minorHAnsi"/>
          <w:szCs w:val="22"/>
          <w:lang w:eastAsia="ja-JP"/>
        </w:rPr>
      </w:pPr>
      <w:r w:rsidRPr="006C74B3">
        <w:rPr>
          <w:rFonts w:cstheme="minorHAnsi"/>
          <w:szCs w:val="22"/>
          <w:lang w:eastAsia="ja-JP"/>
        </w:rPr>
        <w:t xml:space="preserve">None were </w:t>
      </w:r>
      <w:r w:rsidR="00C871FD" w:rsidRPr="006C74B3">
        <w:rPr>
          <w:rFonts w:cstheme="minorHAnsi"/>
          <w:szCs w:val="22"/>
          <w:lang w:eastAsia="ja-JP"/>
        </w:rPr>
        <w:t>received.</w:t>
      </w:r>
      <w:r w:rsidRPr="006C74B3">
        <w:rPr>
          <w:rFonts w:cstheme="minorHAnsi"/>
          <w:szCs w:val="22"/>
          <w:lang w:eastAsia="ja-JP"/>
        </w:rPr>
        <w:t xml:space="preserve"> </w:t>
      </w:r>
    </w:p>
    <w:p w14:paraId="38E078DB" w14:textId="31F44C67" w:rsidR="0009160D" w:rsidRDefault="0009160D" w:rsidP="00602713">
      <w:pPr>
        <w:ind w:left="1134" w:right="282"/>
        <w:rPr>
          <w:rFonts w:cstheme="minorHAnsi"/>
          <w:szCs w:val="22"/>
          <w:lang w:eastAsia="ja-JP"/>
        </w:rPr>
      </w:pPr>
    </w:p>
    <w:p w14:paraId="0423E1D0" w14:textId="77777777" w:rsidR="00931D92" w:rsidRPr="006C74B3" w:rsidRDefault="00931D92" w:rsidP="00602713">
      <w:pPr>
        <w:ind w:left="1134" w:right="282"/>
        <w:rPr>
          <w:rFonts w:cstheme="minorHAnsi"/>
          <w:szCs w:val="22"/>
          <w:lang w:eastAsia="ja-JP"/>
        </w:rPr>
      </w:pPr>
    </w:p>
    <w:p w14:paraId="78784A90" w14:textId="6E264F9B" w:rsidR="00931D92" w:rsidRDefault="00B50337" w:rsidP="00602713">
      <w:pPr>
        <w:ind w:left="1128" w:right="282" w:hanging="1128"/>
        <w:rPr>
          <w:rFonts w:cstheme="minorHAnsi"/>
          <w:b/>
          <w:bCs/>
          <w:szCs w:val="22"/>
          <w:lang w:eastAsia="ja-JP"/>
        </w:rPr>
      </w:pPr>
      <w:r w:rsidRPr="006C74B3">
        <w:rPr>
          <w:rFonts w:cstheme="minorHAnsi"/>
          <w:b/>
          <w:bCs/>
          <w:szCs w:val="22"/>
          <w:lang w:eastAsia="ja-JP"/>
        </w:rPr>
        <w:t>1</w:t>
      </w:r>
      <w:r w:rsidR="007260A9" w:rsidRPr="006C74B3">
        <w:rPr>
          <w:rFonts w:cstheme="minorHAnsi"/>
          <w:b/>
          <w:bCs/>
          <w:szCs w:val="22"/>
          <w:lang w:eastAsia="ja-JP"/>
        </w:rPr>
        <w:t>95</w:t>
      </w:r>
      <w:r w:rsidRPr="006C74B3">
        <w:rPr>
          <w:rFonts w:cstheme="minorHAnsi"/>
          <w:b/>
          <w:bCs/>
          <w:szCs w:val="22"/>
          <w:lang w:eastAsia="ja-JP"/>
        </w:rPr>
        <w:t>-0</w:t>
      </w:r>
      <w:r w:rsidR="00720B7A" w:rsidRPr="006C74B3">
        <w:rPr>
          <w:rFonts w:cstheme="minorHAnsi"/>
          <w:b/>
          <w:bCs/>
          <w:szCs w:val="22"/>
          <w:lang w:eastAsia="ja-JP"/>
        </w:rPr>
        <w:t>7</w:t>
      </w:r>
      <w:r w:rsidRPr="006C74B3">
        <w:rPr>
          <w:rFonts w:cstheme="minorHAnsi"/>
          <w:b/>
          <w:bCs/>
          <w:szCs w:val="22"/>
          <w:lang w:eastAsia="ja-JP"/>
        </w:rPr>
        <w:t>/2</w:t>
      </w:r>
      <w:r w:rsidR="00C17DC0" w:rsidRPr="006C74B3">
        <w:rPr>
          <w:rFonts w:cstheme="minorHAnsi"/>
          <w:b/>
          <w:bCs/>
          <w:szCs w:val="22"/>
          <w:lang w:eastAsia="ja-JP"/>
        </w:rPr>
        <w:t>3</w:t>
      </w:r>
      <w:r w:rsidR="006A181D" w:rsidRPr="006C74B3">
        <w:rPr>
          <w:rFonts w:cstheme="minorHAnsi"/>
          <w:b/>
          <w:bCs/>
          <w:szCs w:val="22"/>
          <w:lang w:eastAsia="ja-JP"/>
        </w:rPr>
        <w:tab/>
      </w:r>
      <w:r w:rsidR="00024A9A" w:rsidRPr="006C74B3">
        <w:rPr>
          <w:rFonts w:cstheme="minorHAnsi"/>
          <w:b/>
          <w:bCs/>
          <w:szCs w:val="22"/>
          <w:lang w:eastAsia="ja-JP"/>
        </w:rPr>
        <w:t>Wildflowers</w:t>
      </w:r>
    </w:p>
    <w:p w14:paraId="1258E1C1" w14:textId="77777777" w:rsidR="00931D92" w:rsidRDefault="00931D92" w:rsidP="00602713">
      <w:pPr>
        <w:ind w:left="1128" w:right="282" w:hanging="1128"/>
        <w:rPr>
          <w:rFonts w:cstheme="minorHAnsi"/>
          <w:b/>
          <w:bCs/>
          <w:szCs w:val="22"/>
          <w:lang w:eastAsia="ja-JP"/>
        </w:rPr>
      </w:pPr>
    </w:p>
    <w:p w14:paraId="6AAF6CC9" w14:textId="2A5FCACE" w:rsidR="002861A9" w:rsidRPr="006C74B3" w:rsidRDefault="00931D92" w:rsidP="00602713">
      <w:pPr>
        <w:ind w:left="1128" w:right="282" w:hanging="1128"/>
        <w:jc w:val="both"/>
        <w:rPr>
          <w:rFonts w:cstheme="minorHAnsi"/>
          <w:szCs w:val="22"/>
          <w:lang w:eastAsia="ja-JP"/>
        </w:rPr>
      </w:pPr>
      <w:r>
        <w:rPr>
          <w:rFonts w:cstheme="minorHAnsi"/>
          <w:b/>
          <w:bCs/>
          <w:szCs w:val="22"/>
          <w:lang w:eastAsia="ja-JP"/>
        </w:rPr>
        <w:tab/>
      </w:r>
      <w:r w:rsidR="001007F7" w:rsidRPr="002850AF">
        <w:rPr>
          <w:rFonts w:cstheme="minorHAnsi"/>
          <w:szCs w:val="22"/>
          <w:lang w:eastAsia="ja-JP"/>
        </w:rPr>
        <w:t xml:space="preserve">Resident </w:t>
      </w:r>
      <w:r w:rsidR="002818B3" w:rsidRPr="006C74B3">
        <w:rPr>
          <w:rFonts w:cstheme="minorHAnsi"/>
          <w:szCs w:val="22"/>
          <w:lang w:eastAsia="ja-JP"/>
        </w:rPr>
        <w:t>Paul Charman gave a</w:t>
      </w:r>
      <w:r w:rsidR="001007F7" w:rsidRPr="006C74B3">
        <w:rPr>
          <w:rFonts w:cstheme="minorHAnsi"/>
          <w:szCs w:val="22"/>
          <w:lang w:eastAsia="ja-JP"/>
        </w:rPr>
        <w:t>n interim</w:t>
      </w:r>
      <w:r w:rsidR="002818B3" w:rsidRPr="006C74B3">
        <w:rPr>
          <w:rFonts w:cstheme="minorHAnsi"/>
          <w:szCs w:val="22"/>
          <w:lang w:eastAsia="ja-JP"/>
        </w:rPr>
        <w:t xml:space="preserve"> p</w:t>
      </w:r>
      <w:r w:rsidR="00544FF1" w:rsidRPr="006C74B3">
        <w:rPr>
          <w:rFonts w:cstheme="minorHAnsi"/>
          <w:szCs w:val="22"/>
          <w:lang w:eastAsia="ja-JP"/>
        </w:rPr>
        <w:t>resentation</w:t>
      </w:r>
      <w:r w:rsidR="00A26BFC" w:rsidRPr="006C74B3">
        <w:rPr>
          <w:rFonts w:cstheme="minorHAnsi"/>
          <w:szCs w:val="22"/>
          <w:lang w:eastAsia="ja-JP"/>
        </w:rPr>
        <w:t xml:space="preserve"> </w:t>
      </w:r>
      <w:r w:rsidR="002B2D53" w:rsidRPr="006C74B3">
        <w:rPr>
          <w:rFonts w:cstheme="minorHAnsi"/>
          <w:szCs w:val="22"/>
          <w:lang w:eastAsia="ja-JP"/>
        </w:rPr>
        <w:t xml:space="preserve">to the Parish Council </w:t>
      </w:r>
      <w:r w:rsidR="00445CB7" w:rsidRPr="006C74B3">
        <w:rPr>
          <w:rFonts w:cstheme="minorHAnsi"/>
          <w:szCs w:val="22"/>
          <w:lang w:eastAsia="ja-JP"/>
        </w:rPr>
        <w:t>on</w:t>
      </w:r>
      <w:r w:rsidR="00872F33" w:rsidRPr="006C74B3">
        <w:rPr>
          <w:rFonts w:cstheme="minorHAnsi"/>
          <w:szCs w:val="22"/>
          <w:lang w:eastAsia="ja-JP"/>
        </w:rPr>
        <w:t xml:space="preserve"> his report</w:t>
      </w:r>
      <w:r w:rsidR="00164CD2" w:rsidRPr="006C74B3">
        <w:rPr>
          <w:rFonts w:cstheme="minorHAnsi"/>
          <w:szCs w:val="22"/>
          <w:lang w:eastAsia="ja-JP"/>
        </w:rPr>
        <w:t>, detailing</w:t>
      </w:r>
      <w:r w:rsidR="00445CB7" w:rsidRPr="006C74B3">
        <w:rPr>
          <w:rFonts w:cstheme="minorHAnsi"/>
          <w:szCs w:val="22"/>
          <w:lang w:eastAsia="ja-JP"/>
        </w:rPr>
        <w:t xml:space="preserve"> the number and type </w:t>
      </w:r>
      <w:r w:rsidR="00987032" w:rsidRPr="006C74B3">
        <w:rPr>
          <w:rFonts w:cstheme="minorHAnsi"/>
          <w:szCs w:val="22"/>
          <w:lang w:eastAsia="ja-JP"/>
        </w:rPr>
        <w:t xml:space="preserve">of insects landing on the wildflower plots </w:t>
      </w:r>
      <w:r w:rsidR="00D44B23">
        <w:rPr>
          <w:rFonts w:cstheme="minorHAnsi"/>
          <w:szCs w:val="22"/>
          <w:lang w:eastAsia="ja-JP"/>
        </w:rPr>
        <w:t>in Upwood</w:t>
      </w:r>
      <w:r w:rsidR="00987032" w:rsidRPr="006C74B3">
        <w:rPr>
          <w:rFonts w:cstheme="minorHAnsi"/>
          <w:szCs w:val="22"/>
          <w:lang w:eastAsia="ja-JP"/>
        </w:rPr>
        <w:t xml:space="preserve">. </w:t>
      </w:r>
      <w:r w:rsidR="00323585" w:rsidRPr="006C74B3">
        <w:rPr>
          <w:rFonts w:cstheme="minorHAnsi"/>
          <w:szCs w:val="22"/>
          <w:lang w:eastAsia="ja-JP"/>
        </w:rPr>
        <w:t>His report</w:t>
      </w:r>
      <w:r>
        <w:rPr>
          <w:rFonts w:cstheme="minorHAnsi"/>
          <w:szCs w:val="22"/>
          <w:lang w:eastAsia="ja-JP"/>
        </w:rPr>
        <w:t>, together with an</w:t>
      </w:r>
      <w:r w:rsidR="003E24AA" w:rsidRPr="006C74B3">
        <w:rPr>
          <w:rFonts w:cstheme="minorHAnsi"/>
          <w:szCs w:val="22"/>
          <w:lang w:eastAsia="ja-JP"/>
        </w:rPr>
        <w:t xml:space="preserve"> explanation of his methodology </w:t>
      </w:r>
      <w:r w:rsidR="001007F7" w:rsidRPr="006C74B3">
        <w:rPr>
          <w:rFonts w:cstheme="minorHAnsi"/>
          <w:szCs w:val="22"/>
          <w:lang w:eastAsia="ja-JP"/>
        </w:rPr>
        <w:t>can be accessed at: https://btcloud.bt.com/web/app/share/invite/nRzVJaBA9R</w:t>
      </w:r>
      <w:r w:rsidR="003E24AA" w:rsidRPr="006C74B3">
        <w:rPr>
          <w:rFonts w:cstheme="minorHAnsi"/>
          <w:szCs w:val="22"/>
          <w:lang w:eastAsia="ja-JP"/>
        </w:rPr>
        <w:t xml:space="preserve">. The </w:t>
      </w:r>
      <w:r w:rsidR="00A330BA" w:rsidRPr="006C74B3">
        <w:rPr>
          <w:rFonts w:cstheme="minorHAnsi"/>
          <w:szCs w:val="22"/>
          <w:lang w:eastAsia="ja-JP"/>
        </w:rPr>
        <w:t xml:space="preserve">Parish Council thanked Paul for his work on this project and his </w:t>
      </w:r>
      <w:r w:rsidRPr="006C74B3">
        <w:rPr>
          <w:rFonts w:cstheme="minorHAnsi"/>
          <w:szCs w:val="22"/>
          <w:lang w:eastAsia="ja-JP"/>
        </w:rPr>
        <w:t>presentation</w:t>
      </w:r>
      <w:r>
        <w:rPr>
          <w:rFonts w:cstheme="minorHAnsi"/>
          <w:szCs w:val="22"/>
          <w:lang w:eastAsia="ja-JP"/>
        </w:rPr>
        <w:t xml:space="preserve"> and</w:t>
      </w:r>
      <w:r w:rsidR="001007F7" w:rsidRPr="006C74B3">
        <w:rPr>
          <w:rFonts w:cstheme="minorHAnsi"/>
          <w:szCs w:val="22"/>
          <w:lang w:eastAsia="ja-JP"/>
        </w:rPr>
        <w:t xml:space="preserve"> look forward to the full report at the September meeting</w:t>
      </w:r>
      <w:r w:rsidR="00A330BA" w:rsidRPr="006C74B3">
        <w:rPr>
          <w:rFonts w:cstheme="minorHAnsi"/>
          <w:szCs w:val="22"/>
          <w:lang w:eastAsia="ja-JP"/>
        </w:rPr>
        <w:t xml:space="preserve">. </w:t>
      </w:r>
    </w:p>
    <w:p w14:paraId="411AE14B" w14:textId="37F41881" w:rsidR="00267144" w:rsidRPr="006C74B3" w:rsidRDefault="00267144" w:rsidP="00602713">
      <w:pPr>
        <w:ind w:right="282"/>
        <w:rPr>
          <w:rFonts w:cstheme="minorHAnsi"/>
          <w:b/>
          <w:bCs/>
          <w:szCs w:val="22"/>
          <w:lang w:eastAsia="ja-JP"/>
        </w:rPr>
      </w:pPr>
    </w:p>
    <w:p w14:paraId="579528C0" w14:textId="77777777" w:rsidR="00164CD2" w:rsidRPr="006C74B3" w:rsidRDefault="00164CD2" w:rsidP="00602713">
      <w:pPr>
        <w:ind w:right="282"/>
        <w:rPr>
          <w:rFonts w:cstheme="minorHAnsi"/>
          <w:szCs w:val="22"/>
          <w:lang w:eastAsia="ja-JP"/>
        </w:rPr>
      </w:pPr>
    </w:p>
    <w:p w14:paraId="2C053DE7" w14:textId="5A6F414C" w:rsidR="004D4A64" w:rsidRDefault="00C17DC0" w:rsidP="00602713">
      <w:pPr>
        <w:ind w:right="282"/>
        <w:rPr>
          <w:rFonts w:cstheme="minorHAnsi"/>
          <w:b/>
          <w:szCs w:val="22"/>
          <w:lang w:eastAsia="ja-JP"/>
        </w:rPr>
      </w:pPr>
      <w:r w:rsidRPr="002850AF">
        <w:rPr>
          <w:rFonts w:cstheme="minorHAnsi"/>
          <w:b/>
          <w:szCs w:val="22"/>
          <w:lang w:eastAsia="ja-JP"/>
        </w:rPr>
        <w:t>1</w:t>
      </w:r>
      <w:r w:rsidR="007260A9" w:rsidRPr="002850AF">
        <w:rPr>
          <w:rFonts w:cstheme="minorHAnsi"/>
          <w:b/>
          <w:szCs w:val="22"/>
          <w:lang w:eastAsia="ja-JP"/>
        </w:rPr>
        <w:t>96</w:t>
      </w:r>
      <w:r w:rsidRPr="002850AF">
        <w:rPr>
          <w:rFonts w:cstheme="minorHAnsi"/>
          <w:b/>
          <w:szCs w:val="22"/>
          <w:lang w:eastAsia="ja-JP"/>
        </w:rPr>
        <w:t>-</w:t>
      </w:r>
      <w:r w:rsidR="00E575F4" w:rsidRPr="002850AF">
        <w:rPr>
          <w:rFonts w:cstheme="minorHAnsi"/>
          <w:b/>
          <w:szCs w:val="22"/>
          <w:lang w:eastAsia="ja-JP"/>
        </w:rPr>
        <w:t>0</w:t>
      </w:r>
      <w:r w:rsidR="00720B7A" w:rsidRPr="002850AF">
        <w:rPr>
          <w:rFonts w:cstheme="minorHAnsi"/>
          <w:b/>
          <w:szCs w:val="22"/>
          <w:lang w:eastAsia="ja-JP"/>
        </w:rPr>
        <w:t>7</w:t>
      </w:r>
      <w:r w:rsidR="004D4A64" w:rsidRPr="002850AF">
        <w:rPr>
          <w:rFonts w:cstheme="minorHAnsi"/>
          <w:b/>
          <w:szCs w:val="22"/>
          <w:lang w:eastAsia="ja-JP"/>
        </w:rPr>
        <w:t>/2</w:t>
      </w:r>
      <w:r w:rsidRPr="002850AF">
        <w:rPr>
          <w:rFonts w:cstheme="minorHAnsi"/>
          <w:b/>
          <w:szCs w:val="22"/>
          <w:lang w:eastAsia="ja-JP"/>
        </w:rPr>
        <w:t>3</w:t>
      </w:r>
      <w:r w:rsidR="004D4A64" w:rsidRPr="002850AF">
        <w:rPr>
          <w:rFonts w:cstheme="minorHAnsi"/>
          <w:b/>
          <w:szCs w:val="22"/>
          <w:lang w:eastAsia="ja-JP"/>
        </w:rPr>
        <w:tab/>
        <w:t>To receive and approve the minutes of the</w:t>
      </w:r>
      <w:r w:rsidR="00E575F4" w:rsidRPr="002850AF">
        <w:rPr>
          <w:rFonts w:cstheme="minorHAnsi"/>
          <w:b/>
          <w:szCs w:val="22"/>
          <w:lang w:eastAsia="ja-JP"/>
        </w:rPr>
        <w:t xml:space="preserve"> annual</w:t>
      </w:r>
      <w:r w:rsidR="004D4A64" w:rsidRPr="002850AF">
        <w:rPr>
          <w:rFonts w:cstheme="minorHAnsi"/>
          <w:b/>
          <w:szCs w:val="22"/>
          <w:lang w:eastAsia="ja-JP"/>
        </w:rPr>
        <w:t xml:space="preserve"> </w:t>
      </w:r>
      <w:r w:rsidR="00267144" w:rsidRPr="002850AF">
        <w:rPr>
          <w:rFonts w:cstheme="minorHAnsi"/>
          <w:b/>
          <w:szCs w:val="22"/>
          <w:lang w:eastAsia="ja-JP"/>
        </w:rPr>
        <w:t xml:space="preserve">Parish Council </w:t>
      </w:r>
      <w:r w:rsidR="004D4A64" w:rsidRPr="002850AF">
        <w:rPr>
          <w:rFonts w:cstheme="minorHAnsi"/>
          <w:b/>
          <w:szCs w:val="22"/>
          <w:lang w:eastAsia="ja-JP"/>
        </w:rPr>
        <w:t>meeting</w:t>
      </w:r>
      <w:r w:rsidR="00463D37" w:rsidRPr="002850AF">
        <w:rPr>
          <w:rFonts w:cstheme="minorHAnsi"/>
          <w:b/>
          <w:szCs w:val="22"/>
          <w:lang w:eastAsia="ja-JP"/>
        </w:rPr>
        <w:t>s</w:t>
      </w:r>
    </w:p>
    <w:p w14:paraId="16B8EC8C" w14:textId="77777777" w:rsidR="00931D92" w:rsidRPr="002850AF" w:rsidRDefault="00931D92" w:rsidP="00602713">
      <w:pPr>
        <w:ind w:right="282"/>
        <w:rPr>
          <w:rFonts w:cstheme="minorHAnsi"/>
          <w:b/>
          <w:szCs w:val="22"/>
          <w:lang w:eastAsia="ja-JP"/>
        </w:rPr>
      </w:pPr>
    </w:p>
    <w:p w14:paraId="6024863B" w14:textId="3EDD6EA9" w:rsidR="00535129" w:rsidRPr="002850AF" w:rsidRDefault="00535129" w:rsidP="00602713">
      <w:pPr>
        <w:ind w:right="282"/>
        <w:rPr>
          <w:rFonts w:cstheme="minorHAnsi"/>
          <w:bCs/>
          <w:szCs w:val="22"/>
          <w:lang w:eastAsia="ja-JP"/>
        </w:rPr>
      </w:pPr>
      <w:r w:rsidRPr="002850AF">
        <w:rPr>
          <w:rFonts w:cstheme="minorHAnsi"/>
          <w:b/>
          <w:szCs w:val="22"/>
          <w:lang w:eastAsia="ja-JP"/>
        </w:rPr>
        <w:t>1</w:t>
      </w:r>
      <w:r w:rsidR="007260A9" w:rsidRPr="002850AF">
        <w:rPr>
          <w:rFonts w:cstheme="minorHAnsi"/>
          <w:b/>
          <w:szCs w:val="22"/>
          <w:lang w:eastAsia="ja-JP"/>
        </w:rPr>
        <w:t>96</w:t>
      </w:r>
      <w:r w:rsidRPr="002850AF">
        <w:rPr>
          <w:rFonts w:cstheme="minorHAnsi"/>
          <w:b/>
          <w:szCs w:val="22"/>
          <w:lang w:eastAsia="ja-JP"/>
        </w:rPr>
        <w:t>-0</w:t>
      </w:r>
      <w:r w:rsidR="00720B7A" w:rsidRPr="002850AF">
        <w:rPr>
          <w:rFonts w:cstheme="minorHAnsi"/>
          <w:b/>
          <w:szCs w:val="22"/>
          <w:lang w:eastAsia="ja-JP"/>
        </w:rPr>
        <w:t>7</w:t>
      </w:r>
      <w:r w:rsidRPr="002850AF">
        <w:rPr>
          <w:rFonts w:cstheme="minorHAnsi"/>
          <w:b/>
          <w:szCs w:val="22"/>
          <w:lang w:eastAsia="ja-JP"/>
        </w:rPr>
        <w:t>/23.1</w:t>
      </w:r>
      <w:r w:rsidR="00267144" w:rsidRPr="002850AF">
        <w:rPr>
          <w:rFonts w:cstheme="minorHAnsi"/>
          <w:bCs/>
          <w:szCs w:val="22"/>
          <w:lang w:eastAsia="ja-JP"/>
        </w:rPr>
        <w:tab/>
        <w:t xml:space="preserve">Meeting </w:t>
      </w:r>
      <w:r w:rsidRPr="002850AF">
        <w:rPr>
          <w:rFonts w:cstheme="minorHAnsi"/>
          <w:bCs/>
          <w:szCs w:val="22"/>
          <w:lang w:eastAsia="ja-JP"/>
        </w:rPr>
        <w:t>held on 15 May 2023.</w:t>
      </w:r>
    </w:p>
    <w:p w14:paraId="293FA1BE" w14:textId="77777777" w:rsidR="00A53706" w:rsidRPr="002850AF" w:rsidRDefault="00A53706" w:rsidP="00602713">
      <w:pPr>
        <w:ind w:right="282"/>
        <w:rPr>
          <w:rFonts w:cstheme="minorHAnsi"/>
          <w:bCs/>
          <w:szCs w:val="22"/>
          <w:lang w:eastAsia="ja-JP"/>
        </w:rPr>
      </w:pPr>
    </w:p>
    <w:p w14:paraId="13CB1585" w14:textId="0C6EE95D" w:rsidR="00A53706" w:rsidRPr="002850AF" w:rsidRDefault="00333687" w:rsidP="00602713">
      <w:pPr>
        <w:tabs>
          <w:tab w:val="left" w:pos="1893"/>
        </w:tabs>
        <w:ind w:right="282"/>
        <w:rPr>
          <w:rFonts w:cstheme="minorHAnsi"/>
          <w:bCs/>
          <w:szCs w:val="22"/>
          <w:lang w:eastAsia="ja-JP"/>
        </w:rPr>
      </w:pPr>
      <w:r w:rsidRPr="002850AF">
        <w:rPr>
          <w:rFonts w:cstheme="minorHAnsi"/>
          <w:b/>
          <w:szCs w:val="22"/>
          <w:lang w:eastAsia="ja-JP"/>
        </w:rPr>
        <w:tab/>
      </w:r>
      <w:r w:rsidR="00A53706" w:rsidRPr="002850AF">
        <w:rPr>
          <w:rFonts w:cstheme="minorHAnsi"/>
          <w:b/>
          <w:szCs w:val="22"/>
          <w:lang w:eastAsia="ja-JP"/>
        </w:rPr>
        <w:t>Proposer</w:t>
      </w:r>
      <w:r w:rsidR="00A26BFC" w:rsidRPr="002850AF">
        <w:rPr>
          <w:rFonts w:cstheme="minorHAnsi"/>
          <w:b/>
          <w:szCs w:val="22"/>
          <w:lang w:eastAsia="ja-JP"/>
        </w:rPr>
        <w:t xml:space="preserve">: </w:t>
      </w:r>
      <w:r w:rsidR="00445E74" w:rsidRPr="002850AF">
        <w:rPr>
          <w:rFonts w:cstheme="minorHAnsi"/>
          <w:bCs/>
          <w:szCs w:val="22"/>
          <w:lang w:eastAsia="ja-JP"/>
        </w:rPr>
        <w:t>Councillor Mashford</w:t>
      </w:r>
      <w:r w:rsidR="009748D0" w:rsidRPr="002850AF">
        <w:rPr>
          <w:rFonts w:cstheme="minorHAnsi"/>
          <w:bCs/>
          <w:szCs w:val="22"/>
          <w:lang w:eastAsia="ja-JP"/>
        </w:rPr>
        <w:t xml:space="preserve">, </w:t>
      </w:r>
      <w:r w:rsidR="00A53706" w:rsidRPr="002850AF">
        <w:rPr>
          <w:rFonts w:cstheme="minorHAnsi"/>
          <w:bCs/>
          <w:szCs w:val="22"/>
          <w:lang w:eastAsia="ja-JP"/>
        </w:rPr>
        <w:t>Seconder</w:t>
      </w:r>
      <w:r w:rsidR="00A26BFC" w:rsidRPr="002850AF">
        <w:rPr>
          <w:rFonts w:cstheme="minorHAnsi"/>
          <w:bCs/>
          <w:szCs w:val="22"/>
          <w:lang w:eastAsia="ja-JP"/>
        </w:rPr>
        <w:t>:</w:t>
      </w:r>
      <w:r w:rsidR="00A53706" w:rsidRPr="002850AF">
        <w:rPr>
          <w:rFonts w:cstheme="minorHAnsi"/>
          <w:bCs/>
          <w:szCs w:val="22"/>
          <w:lang w:eastAsia="ja-JP"/>
        </w:rPr>
        <w:t xml:space="preserve"> </w:t>
      </w:r>
      <w:r w:rsidR="00445E74" w:rsidRPr="002850AF">
        <w:rPr>
          <w:rFonts w:cstheme="minorHAnsi"/>
          <w:bCs/>
          <w:szCs w:val="22"/>
          <w:lang w:eastAsia="ja-JP"/>
        </w:rPr>
        <w:t>Councillor Awit</w:t>
      </w:r>
      <w:r w:rsidR="009748D0" w:rsidRPr="002850AF">
        <w:rPr>
          <w:rFonts w:cstheme="minorHAnsi"/>
          <w:bCs/>
          <w:szCs w:val="22"/>
          <w:lang w:eastAsia="ja-JP"/>
        </w:rPr>
        <w:t xml:space="preserve">, all </w:t>
      </w:r>
      <w:r w:rsidR="00A26BFC" w:rsidRPr="002850AF">
        <w:rPr>
          <w:rFonts w:cstheme="minorHAnsi"/>
          <w:bCs/>
          <w:szCs w:val="22"/>
          <w:lang w:eastAsia="ja-JP"/>
        </w:rPr>
        <w:t>were in favour.</w:t>
      </w:r>
    </w:p>
    <w:p w14:paraId="15D25722" w14:textId="77777777" w:rsidR="00A53706" w:rsidRPr="002850AF" w:rsidRDefault="00A53706" w:rsidP="00602713">
      <w:pPr>
        <w:ind w:right="282"/>
        <w:rPr>
          <w:rFonts w:cstheme="minorHAnsi"/>
          <w:bCs/>
          <w:szCs w:val="22"/>
          <w:lang w:eastAsia="ja-JP"/>
        </w:rPr>
      </w:pPr>
    </w:p>
    <w:p w14:paraId="743E71ED" w14:textId="19DAA352" w:rsidR="00463D37" w:rsidRPr="006C74B3" w:rsidRDefault="0042569A" w:rsidP="00602713">
      <w:pPr>
        <w:ind w:right="282"/>
        <w:rPr>
          <w:rFonts w:eastAsia="Calibri" w:cstheme="minorHAnsi"/>
          <w:bCs/>
          <w:szCs w:val="22"/>
        </w:rPr>
      </w:pPr>
      <w:r w:rsidRPr="002850AF">
        <w:rPr>
          <w:rFonts w:cstheme="minorHAnsi"/>
          <w:b/>
          <w:szCs w:val="22"/>
          <w:lang w:eastAsia="ja-JP"/>
        </w:rPr>
        <w:t>1</w:t>
      </w:r>
      <w:r w:rsidR="007260A9" w:rsidRPr="002850AF">
        <w:rPr>
          <w:rFonts w:cstheme="minorHAnsi"/>
          <w:b/>
          <w:szCs w:val="22"/>
          <w:lang w:eastAsia="ja-JP"/>
        </w:rPr>
        <w:t>96</w:t>
      </w:r>
      <w:r w:rsidRPr="002850AF">
        <w:rPr>
          <w:rFonts w:cstheme="minorHAnsi"/>
          <w:b/>
          <w:szCs w:val="22"/>
          <w:lang w:eastAsia="ja-JP"/>
        </w:rPr>
        <w:t>-0</w:t>
      </w:r>
      <w:r w:rsidR="00720B7A" w:rsidRPr="002850AF">
        <w:rPr>
          <w:rFonts w:cstheme="minorHAnsi"/>
          <w:b/>
          <w:szCs w:val="22"/>
          <w:lang w:eastAsia="ja-JP"/>
        </w:rPr>
        <w:t>7</w:t>
      </w:r>
      <w:r w:rsidRPr="002850AF">
        <w:rPr>
          <w:rFonts w:cstheme="minorHAnsi"/>
          <w:b/>
          <w:szCs w:val="22"/>
          <w:lang w:eastAsia="ja-JP"/>
        </w:rPr>
        <w:t>/23.2</w:t>
      </w:r>
      <w:r w:rsidR="00267144" w:rsidRPr="006C74B3">
        <w:rPr>
          <w:rFonts w:eastAsia="Calibri" w:cstheme="minorHAnsi"/>
          <w:bCs/>
          <w:szCs w:val="22"/>
        </w:rPr>
        <w:tab/>
        <w:t xml:space="preserve">Meeting </w:t>
      </w:r>
      <w:r w:rsidRPr="006C74B3">
        <w:rPr>
          <w:rFonts w:eastAsia="Calibri" w:cstheme="minorHAnsi"/>
          <w:bCs/>
          <w:szCs w:val="22"/>
        </w:rPr>
        <w:t xml:space="preserve">held on </w:t>
      </w:r>
      <w:r w:rsidR="007260A9" w:rsidRPr="006C74B3">
        <w:rPr>
          <w:rFonts w:eastAsia="Calibri" w:cstheme="minorHAnsi"/>
          <w:bCs/>
          <w:szCs w:val="22"/>
        </w:rPr>
        <w:t>5 June</w:t>
      </w:r>
      <w:r w:rsidRPr="006C74B3">
        <w:rPr>
          <w:rFonts w:eastAsia="Calibri" w:cstheme="minorHAnsi"/>
          <w:bCs/>
          <w:szCs w:val="22"/>
        </w:rPr>
        <w:t xml:space="preserve"> 2023.</w:t>
      </w:r>
    </w:p>
    <w:p w14:paraId="154BC66E" w14:textId="77777777" w:rsidR="00A53706" w:rsidRPr="006C74B3" w:rsidRDefault="00A53706" w:rsidP="00602713">
      <w:pPr>
        <w:ind w:right="282"/>
        <w:rPr>
          <w:rFonts w:eastAsia="Calibri" w:cstheme="minorHAnsi"/>
          <w:bCs/>
          <w:szCs w:val="22"/>
        </w:rPr>
      </w:pPr>
    </w:p>
    <w:p w14:paraId="2CBA4ABB" w14:textId="7A718B5D" w:rsidR="00A53706" w:rsidRPr="006C74B3" w:rsidRDefault="00333687" w:rsidP="00602713">
      <w:pPr>
        <w:tabs>
          <w:tab w:val="left" w:pos="284"/>
        </w:tabs>
        <w:ind w:right="282"/>
        <w:rPr>
          <w:rFonts w:eastAsia="Calibri" w:cstheme="minorHAnsi"/>
          <w:bCs/>
          <w:szCs w:val="22"/>
        </w:rPr>
      </w:pPr>
      <w:r w:rsidRPr="006C74B3">
        <w:rPr>
          <w:rFonts w:eastAsia="Calibri" w:cstheme="minorHAnsi"/>
          <w:b/>
          <w:szCs w:val="22"/>
        </w:rPr>
        <w:tab/>
      </w:r>
      <w:r w:rsidRPr="006C74B3">
        <w:rPr>
          <w:rFonts w:eastAsia="Calibri" w:cstheme="minorHAnsi"/>
          <w:b/>
          <w:szCs w:val="22"/>
        </w:rPr>
        <w:tab/>
      </w:r>
      <w:r w:rsidR="00A53706" w:rsidRPr="006C74B3">
        <w:rPr>
          <w:rFonts w:eastAsia="Calibri" w:cstheme="minorHAnsi"/>
          <w:b/>
          <w:szCs w:val="22"/>
        </w:rPr>
        <w:t>Prop</w:t>
      </w:r>
      <w:r w:rsidR="0043404E" w:rsidRPr="006C74B3">
        <w:rPr>
          <w:rFonts w:eastAsia="Calibri" w:cstheme="minorHAnsi"/>
          <w:b/>
          <w:szCs w:val="22"/>
        </w:rPr>
        <w:t>oser</w:t>
      </w:r>
      <w:r w:rsidR="00A26BFC" w:rsidRPr="006C74B3">
        <w:rPr>
          <w:rFonts w:eastAsia="Calibri" w:cstheme="minorHAnsi"/>
          <w:bCs/>
          <w:szCs w:val="22"/>
        </w:rPr>
        <w:t xml:space="preserve">: </w:t>
      </w:r>
      <w:r w:rsidR="00445E74" w:rsidRPr="006C74B3">
        <w:rPr>
          <w:rFonts w:eastAsia="Calibri" w:cstheme="minorHAnsi"/>
          <w:bCs/>
          <w:szCs w:val="22"/>
        </w:rPr>
        <w:t>Councillor Burgess</w:t>
      </w:r>
      <w:r w:rsidR="009748D0" w:rsidRPr="006C74B3">
        <w:rPr>
          <w:rFonts w:eastAsia="Calibri" w:cstheme="minorHAnsi"/>
          <w:bCs/>
          <w:szCs w:val="22"/>
        </w:rPr>
        <w:t xml:space="preserve">, </w:t>
      </w:r>
      <w:r w:rsidR="0043404E" w:rsidRPr="006C74B3">
        <w:rPr>
          <w:rFonts w:eastAsia="Calibri" w:cstheme="minorHAnsi"/>
          <w:bCs/>
          <w:szCs w:val="22"/>
        </w:rPr>
        <w:t>Seconder</w:t>
      </w:r>
      <w:r w:rsidR="00A26BFC" w:rsidRPr="006C74B3">
        <w:rPr>
          <w:rFonts w:eastAsia="Calibri" w:cstheme="minorHAnsi"/>
          <w:bCs/>
          <w:szCs w:val="22"/>
        </w:rPr>
        <w:t>:</w:t>
      </w:r>
      <w:r w:rsidR="0043404E" w:rsidRPr="006C74B3">
        <w:rPr>
          <w:rFonts w:eastAsia="Calibri" w:cstheme="minorHAnsi"/>
          <w:bCs/>
          <w:szCs w:val="22"/>
        </w:rPr>
        <w:t xml:space="preserve"> </w:t>
      </w:r>
      <w:r w:rsidR="00445E74" w:rsidRPr="006C74B3">
        <w:rPr>
          <w:rFonts w:eastAsia="Calibri" w:cstheme="minorHAnsi"/>
          <w:bCs/>
          <w:szCs w:val="22"/>
        </w:rPr>
        <w:t>Councillor Milner</w:t>
      </w:r>
      <w:r w:rsidR="009748D0" w:rsidRPr="002850AF">
        <w:rPr>
          <w:rFonts w:cstheme="minorHAnsi"/>
          <w:bCs/>
          <w:szCs w:val="22"/>
          <w:lang w:eastAsia="ja-JP"/>
        </w:rPr>
        <w:t xml:space="preserve">, all </w:t>
      </w:r>
      <w:r w:rsidR="00A26BFC" w:rsidRPr="002850AF">
        <w:rPr>
          <w:rFonts w:cstheme="minorHAnsi"/>
          <w:bCs/>
          <w:szCs w:val="22"/>
          <w:lang w:eastAsia="ja-JP"/>
        </w:rPr>
        <w:t>were in favour.</w:t>
      </w:r>
    </w:p>
    <w:p w14:paraId="1AA591E7" w14:textId="70FC72E2" w:rsidR="008678C4" w:rsidRDefault="008678C4" w:rsidP="00602713">
      <w:pPr>
        <w:ind w:right="282"/>
        <w:rPr>
          <w:rFonts w:eastAsia="Calibri" w:cstheme="minorHAnsi"/>
          <w:bCs/>
          <w:szCs w:val="22"/>
        </w:rPr>
      </w:pPr>
    </w:p>
    <w:p w14:paraId="10682F53" w14:textId="77777777" w:rsidR="00931D92" w:rsidRPr="006C74B3" w:rsidRDefault="00931D92" w:rsidP="00602713">
      <w:pPr>
        <w:ind w:right="282"/>
        <w:rPr>
          <w:rFonts w:eastAsia="Calibri" w:cstheme="minorHAnsi"/>
          <w:bCs/>
          <w:szCs w:val="22"/>
        </w:rPr>
      </w:pPr>
    </w:p>
    <w:p w14:paraId="5CDB07AF" w14:textId="1FD02AEF" w:rsidR="00BE790A" w:rsidRDefault="00C17DC0" w:rsidP="00602713">
      <w:pPr>
        <w:pStyle w:val="Heading1"/>
        <w:ind w:right="282"/>
        <w:rPr>
          <w:lang w:val="en-GB"/>
        </w:rPr>
      </w:pPr>
      <w:r w:rsidRPr="002850AF">
        <w:rPr>
          <w:lang w:val="en-GB"/>
        </w:rPr>
        <w:lastRenderedPageBreak/>
        <w:t>1</w:t>
      </w:r>
      <w:r w:rsidR="007260A9" w:rsidRPr="002850AF">
        <w:rPr>
          <w:lang w:val="en-GB"/>
        </w:rPr>
        <w:t>97</w:t>
      </w:r>
      <w:r w:rsidR="00564092" w:rsidRPr="002850AF">
        <w:rPr>
          <w:lang w:val="en-GB"/>
        </w:rPr>
        <w:t>-0</w:t>
      </w:r>
      <w:r w:rsidR="00720B7A" w:rsidRPr="002850AF">
        <w:rPr>
          <w:lang w:val="en-GB"/>
        </w:rPr>
        <w:t>7</w:t>
      </w:r>
      <w:r w:rsidR="009E5602" w:rsidRPr="002850AF">
        <w:rPr>
          <w:lang w:val="en-GB"/>
        </w:rPr>
        <w:t>/</w:t>
      </w:r>
      <w:r w:rsidR="00835688" w:rsidRPr="002850AF">
        <w:rPr>
          <w:lang w:val="en-GB"/>
        </w:rPr>
        <w:t>2</w:t>
      </w:r>
      <w:r w:rsidRPr="002850AF">
        <w:rPr>
          <w:lang w:val="en-GB"/>
        </w:rPr>
        <w:t>3</w:t>
      </w:r>
      <w:r w:rsidR="008678C4" w:rsidRPr="002850AF">
        <w:rPr>
          <w:lang w:val="en-GB"/>
        </w:rPr>
        <w:tab/>
      </w:r>
      <w:r w:rsidR="006E153E" w:rsidRPr="002850AF">
        <w:rPr>
          <w:lang w:val="en-GB"/>
        </w:rPr>
        <w:t>Public participation</w:t>
      </w:r>
    </w:p>
    <w:p w14:paraId="32220B40" w14:textId="77777777" w:rsidR="00931D92" w:rsidRPr="002850AF" w:rsidRDefault="00931D92" w:rsidP="00602713">
      <w:pPr>
        <w:ind w:right="282"/>
      </w:pPr>
    </w:p>
    <w:p w14:paraId="59C2AA53" w14:textId="2EC4BB4B" w:rsidR="007B1C0A" w:rsidRPr="006C74B3" w:rsidRDefault="00B61E3E" w:rsidP="00602713">
      <w:pPr>
        <w:ind w:left="1134" w:right="282" w:hanging="1134"/>
        <w:jc w:val="both"/>
        <w:rPr>
          <w:rFonts w:cstheme="minorHAnsi"/>
          <w:szCs w:val="22"/>
        </w:rPr>
      </w:pPr>
      <w:r w:rsidRPr="006C74B3">
        <w:rPr>
          <w:rFonts w:cstheme="minorHAnsi"/>
          <w:szCs w:val="22"/>
        </w:rPr>
        <w:tab/>
      </w:r>
      <w:r w:rsidR="00583206" w:rsidRPr="006C74B3">
        <w:rPr>
          <w:rFonts w:cstheme="minorHAnsi"/>
          <w:szCs w:val="22"/>
        </w:rPr>
        <w:t xml:space="preserve">To allow up to 10 </w:t>
      </w:r>
      <w:r w:rsidR="001A78DF" w:rsidRPr="006C74B3">
        <w:rPr>
          <w:rFonts w:cstheme="minorHAnsi"/>
          <w:szCs w:val="22"/>
        </w:rPr>
        <w:t>minutes (2</w:t>
      </w:r>
      <w:r w:rsidR="00583206" w:rsidRPr="006C74B3">
        <w:rPr>
          <w:rFonts w:cstheme="minorHAnsi"/>
          <w:szCs w:val="22"/>
        </w:rPr>
        <w:t xml:space="preserve"> minutes per person) for</w:t>
      </w:r>
      <w:r w:rsidR="00AD6F44" w:rsidRPr="006C74B3">
        <w:rPr>
          <w:rFonts w:cstheme="minorHAnsi"/>
          <w:szCs w:val="22"/>
        </w:rPr>
        <w:t xml:space="preserve"> any members of the public and c</w:t>
      </w:r>
      <w:r w:rsidR="00583206" w:rsidRPr="006C74B3">
        <w:rPr>
          <w:rFonts w:cstheme="minorHAnsi"/>
          <w:szCs w:val="22"/>
        </w:rPr>
        <w:t>ouncillors declaring the</w:t>
      </w:r>
      <w:r w:rsidR="00C96596" w:rsidRPr="006C74B3">
        <w:rPr>
          <w:rFonts w:cstheme="minorHAnsi"/>
          <w:szCs w:val="22"/>
        </w:rPr>
        <w:t xml:space="preserve"> </w:t>
      </w:r>
      <w:r w:rsidR="00583206" w:rsidRPr="006C74B3">
        <w:rPr>
          <w:rFonts w:cstheme="minorHAnsi"/>
          <w:szCs w:val="22"/>
        </w:rPr>
        <w:t>existence and nature of a prejudicial interest to address the meeting in relation to the business on this agenda</w:t>
      </w:r>
      <w:r w:rsidR="0006123C" w:rsidRPr="006C74B3">
        <w:rPr>
          <w:rFonts w:cstheme="minorHAnsi"/>
          <w:szCs w:val="22"/>
        </w:rPr>
        <w:t>.</w:t>
      </w:r>
      <w:r w:rsidR="001D673A" w:rsidRPr="006C74B3">
        <w:rPr>
          <w:rFonts w:cstheme="minorHAnsi"/>
          <w:szCs w:val="22"/>
        </w:rPr>
        <w:t xml:space="preserve"> </w:t>
      </w:r>
    </w:p>
    <w:p w14:paraId="6A80C241" w14:textId="77777777" w:rsidR="001D673A" w:rsidRPr="006C74B3" w:rsidRDefault="001D673A" w:rsidP="00602713">
      <w:pPr>
        <w:ind w:left="1134" w:right="282" w:hanging="1134"/>
        <w:jc w:val="both"/>
        <w:rPr>
          <w:rFonts w:cstheme="minorHAnsi"/>
          <w:szCs w:val="22"/>
        </w:rPr>
      </w:pPr>
    </w:p>
    <w:p w14:paraId="26432CAC" w14:textId="2D790148" w:rsidR="00A26BFC" w:rsidRPr="006C74B3" w:rsidRDefault="001D673A" w:rsidP="00602713">
      <w:pPr>
        <w:ind w:left="1134" w:right="282" w:hanging="1134"/>
        <w:jc w:val="both"/>
        <w:rPr>
          <w:rFonts w:cstheme="minorHAnsi"/>
          <w:szCs w:val="22"/>
        </w:rPr>
      </w:pPr>
      <w:r w:rsidRPr="006C74B3">
        <w:rPr>
          <w:rFonts w:cstheme="minorHAnsi"/>
          <w:szCs w:val="22"/>
        </w:rPr>
        <w:tab/>
      </w:r>
      <w:r w:rsidR="00A26BFC" w:rsidRPr="006C74B3">
        <w:rPr>
          <w:rFonts w:cstheme="minorHAnsi"/>
          <w:szCs w:val="22"/>
        </w:rPr>
        <w:t>There was no public participation</w:t>
      </w:r>
      <w:r w:rsidRPr="006C74B3">
        <w:rPr>
          <w:rFonts w:cstheme="minorHAnsi"/>
          <w:szCs w:val="22"/>
        </w:rPr>
        <w:t>.</w:t>
      </w:r>
    </w:p>
    <w:p w14:paraId="2535A636" w14:textId="100BDCC8" w:rsidR="00A26BFC" w:rsidRDefault="00A26BFC" w:rsidP="00602713">
      <w:pPr>
        <w:tabs>
          <w:tab w:val="clear" w:pos="1134"/>
        </w:tabs>
        <w:ind w:right="282"/>
        <w:jc w:val="both"/>
        <w:rPr>
          <w:rFonts w:cstheme="minorHAnsi"/>
          <w:szCs w:val="22"/>
        </w:rPr>
      </w:pPr>
    </w:p>
    <w:p w14:paraId="6DCBDF09" w14:textId="77777777" w:rsidR="00931D92" w:rsidRPr="006C74B3" w:rsidRDefault="00931D92" w:rsidP="00602713">
      <w:pPr>
        <w:tabs>
          <w:tab w:val="clear" w:pos="1134"/>
        </w:tabs>
        <w:ind w:right="282"/>
        <w:jc w:val="both"/>
        <w:rPr>
          <w:rFonts w:cstheme="minorHAnsi"/>
          <w:szCs w:val="22"/>
        </w:rPr>
      </w:pPr>
    </w:p>
    <w:p w14:paraId="3F68F4B7" w14:textId="44393FEF" w:rsidR="007C3FA7" w:rsidRPr="002850AF" w:rsidRDefault="00D705AC" w:rsidP="00602713">
      <w:pPr>
        <w:pStyle w:val="Heading1"/>
        <w:ind w:left="0" w:right="282" w:firstLine="0"/>
        <w:rPr>
          <w:lang w:val="en-GB"/>
        </w:rPr>
      </w:pPr>
      <w:r w:rsidRPr="002850AF">
        <w:rPr>
          <w:lang w:val="en-GB"/>
        </w:rPr>
        <w:t>1</w:t>
      </w:r>
      <w:r w:rsidR="007260A9" w:rsidRPr="002850AF">
        <w:rPr>
          <w:lang w:val="en-GB"/>
        </w:rPr>
        <w:t>98</w:t>
      </w:r>
      <w:r w:rsidR="00430711" w:rsidRPr="002850AF">
        <w:rPr>
          <w:lang w:val="en-GB"/>
        </w:rPr>
        <w:t>-</w:t>
      </w:r>
      <w:r w:rsidR="00564092" w:rsidRPr="002850AF">
        <w:rPr>
          <w:lang w:val="en-GB"/>
        </w:rPr>
        <w:t>0</w:t>
      </w:r>
      <w:r w:rsidR="00720B7A" w:rsidRPr="002850AF">
        <w:rPr>
          <w:lang w:val="en-GB"/>
        </w:rPr>
        <w:t>7</w:t>
      </w:r>
      <w:r w:rsidR="00084853" w:rsidRPr="002850AF">
        <w:rPr>
          <w:lang w:val="en-GB"/>
        </w:rPr>
        <w:t>/</w:t>
      </w:r>
      <w:r w:rsidR="00835688" w:rsidRPr="002850AF">
        <w:rPr>
          <w:lang w:val="en-GB"/>
        </w:rPr>
        <w:t>2</w:t>
      </w:r>
      <w:r w:rsidRPr="002850AF">
        <w:rPr>
          <w:lang w:val="en-GB"/>
        </w:rPr>
        <w:t>3</w:t>
      </w:r>
      <w:r w:rsidR="009378E5" w:rsidRPr="002850AF">
        <w:rPr>
          <w:lang w:val="en-GB"/>
        </w:rPr>
        <w:tab/>
        <w:t xml:space="preserve">To receive reports from </w:t>
      </w:r>
      <w:r w:rsidR="00871A97" w:rsidRPr="002850AF">
        <w:rPr>
          <w:lang w:val="en-GB"/>
        </w:rPr>
        <w:t xml:space="preserve">County </w:t>
      </w:r>
      <w:r w:rsidR="009378E5" w:rsidRPr="002850AF">
        <w:rPr>
          <w:lang w:val="en-GB"/>
        </w:rPr>
        <w:t xml:space="preserve">and </w:t>
      </w:r>
      <w:r w:rsidR="00871A97" w:rsidRPr="002850AF">
        <w:rPr>
          <w:lang w:val="en-GB"/>
        </w:rPr>
        <w:t>District Councillors</w:t>
      </w:r>
    </w:p>
    <w:p w14:paraId="6276F377" w14:textId="77777777" w:rsidR="009E111A" w:rsidRPr="002850AF" w:rsidRDefault="009E111A" w:rsidP="00602713">
      <w:pPr>
        <w:ind w:right="282"/>
        <w:rPr>
          <w:lang w:eastAsia="ja-JP"/>
        </w:rPr>
      </w:pPr>
    </w:p>
    <w:p w14:paraId="68DFA9E6" w14:textId="4565BE33" w:rsidR="00267144" w:rsidRPr="002850AF" w:rsidRDefault="00871A97" w:rsidP="00602713">
      <w:pPr>
        <w:ind w:right="282"/>
        <w:rPr>
          <w:lang w:eastAsia="ja-JP"/>
        </w:rPr>
      </w:pPr>
      <w:r w:rsidRPr="002850AF">
        <w:rPr>
          <w:lang w:eastAsia="ja-JP"/>
        </w:rPr>
        <w:tab/>
      </w:r>
      <w:r w:rsidR="00D44B23">
        <w:rPr>
          <w:lang w:eastAsia="ja-JP"/>
        </w:rPr>
        <w:t>Report f</w:t>
      </w:r>
      <w:r w:rsidR="00931D92">
        <w:rPr>
          <w:lang w:eastAsia="ja-JP"/>
        </w:rPr>
        <w:t xml:space="preserve">rom </w:t>
      </w:r>
      <w:r w:rsidR="009E111A" w:rsidRPr="002850AF">
        <w:rPr>
          <w:lang w:eastAsia="ja-JP"/>
        </w:rPr>
        <w:t xml:space="preserve">Councillor </w:t>
      </w:r>
      <w:r w:rsidR="00267144" w:rsidRPr="006C74B3">
        <w:rPr>
          <w:bCs/>
        </w:rPr>
        <w:t>Costello</w:t>
      </w:r>
    </w:p>
    <w:p w14:paraId="65523164" w14:textId="77777777" w:rsidR="00267144" w:rsidRPr="006C74B3" w:rsidRDefault="009E111A" w:rsidP="00602713">
      <w:pPr>
        <w:tabs>
          <w:tab w:val="left" w:pos="3932"/>
        </w:tabs>
        <w:ind w:left="1134" w:right="282"/>
        <w:rPr>
          <w:b/>
          <w:szCs w:val="22"/>
        </w:rPr>
      </w:pPr>
      <w:r w:rsidRPr="006C74B3">
        <w:rPr>
          <w:b/>
          <w:szCs w:val="22"/>
        </w:rPr>
        <w:t>Community Ownership Fund</w:t>
      </w:r>
    </w:p>
    <w:p w14:paraId="7E89862C" w14:textId="2167B059" w:rsidR="009E111A" w:rsidRPr="006C74B3" w:rsidRDefault="00267144" w:rsidP="00602713">
      <w:pPr>
        <w:tabs>
          <w:tab w:val="left" w:pos="3932"/>
        </w:tabs>
        <w:ind w:left="1134" w:right="282"/>
        <w:jc w:val="both"/>
        <w:rPr>
          <w:szCs w:val="22"/>
        </w:rPr>
      </w:pPr>
      <w:r w:rsidRPr="00CC12BE">
        <w:rPr>
          <w:bCs/>
          <w:szCs w:val="22"/>
        </w:rPr>
        <w:t>A</w:t>
      </w:r>
      <w:r w:rsidR="009E111A" w:rsidRPr="00CC12BE">
        <w:rPr>
          <w:bCs/>
          <w:szCs w:val="22"/>
        </w:rPr>
        <w:t xml:space="preserve"> </w:t>
      </w:r>
      <w:r w:rsidR="009E111A" w:rsidRPr="006C74B3">
        <w:rPr>
          <w:szCs w:val="22"/>
        </w:rPr>
        <w:t>Gov</w:t>
      </w:r>
      <w:r w:rsidRPr="006C74B3">
        <w:rPr>
          <w:szCs w:val="22"/>
        </w:rPr>
        <w:t>ernment</w:t>
      </w:r>
      <w:r w:rsidR="009E111A" w:rsidRPr="006C74B3">
        <w:rPr>
          <w:szCs w:val="22"/>
        </w:rPr>
        <w:t xml:space="preserve"> initiative providing funding (up to max £1m) for community groups to help them buy or renovate assets that would be lost to the community. Match funding has been reduced from 50 to 20% of total capital funds, and 10% for projects in areas of greatest need.</w:t>
      </w:r>
    </w:p>
    <w:p w14:paraId="0BBE1B65" w14:textId="77777777" w:rsidR="009E111A" w:rsidRPr="006C74B3" w:rsidRDefault="009E111A" w:rsidP="00602713">
      <w:pPr>
        <w:ind w:left="1134" w:right="282" w:hanging="1134"/>
        <w:rPr>
          <w:color w:val="0070C0"/>
          <w:sz w:val="16"/>
        </w:rPr>
      </w:pPr>
    </w:p>
    <w:p w14:paraId="172D974F" w14:textId="77777777" w:rsidR="009E111A" w:rsidRPr="006C74B3" w:rsidRDefault="009E111A" w:rsidP="00602713">
      <w:pPr>
        <w:ind w:left="1134" w:right="282"/>
      </w:pPr>
      <w:r w:rsidRPr="006C74B3">
        <w:t>Further info can be found: www.gov.uk/government/publications/community-ownership-fund-prospectus</w:t>
      </w:r>
    </w:p>
    <w:p w14:paraId="4B126C38" w14:textId="77777777" w:rsidR="009E111A" w:rsidRPr="006C74B3" w:rsidRDefault="009E111A" w:rsidP="00602713">
      <w:pPr>
        <w:ind w:right="282"/>
        <w:rPr>
          <w:color w:val="0070C0"/>
        </w:rPr>
      </w:pPr>
    </w:p>
    <w:p w14:paraId="26FBDDA4" w14:textId="365BC90A" w:rsidR="00267144" w:rsidRPr="002850AF" w:rsidRDefault="00D44B23" w:rsidP="00602713">
      <w:pPr>
        <w:tabs>
          <w:tab w:val="left" w:pos="3932"/>
        </w:tabs>
        <w:ind w:left="1134" w:right="282"/>
        <w:rPr>
          <w:lang w:eastAsia="ja-JP"/>
        </w:rPr>
      </w:pPr>
      <w:r>
        <w:rPr>
          <w:lang w:eastAsia="ja-JP"/>
        </w:rPr>
        <w:t>Report f</w:t>
      </w:r>
      <w:r w:rsidR="00931D92">
        <w:rPr>
          <w:lang w:eastAsia="ja-JP"/>
        </w:rPr>
        <w:t xml:space="preserve">rom </w:t>
      </w:r>
      <w:r w:rsidR="00267144" w:rsidRPr="002850AF">
        <w:rPr>
          <w:lang w:eastAsia="ja-JP"/>
        </w:rPr>
        <w:t>Councillor Lowe</w:t>
      </w:r>
    </w:p>
    <w:p w14:paraId="14EACC2C" w14:textId="77777777" w:rsidR="00871A97" w:rsidRPr="006C74B3" w:rsidRDefault="009E111A" w:rsidP="00602713">
      <w:pPr>
        <w:ind w:left="1134" w:right="282"/>
      </w:pPr>
      <w:r w:rsidRPr="006C74B3">
        <w:rPr>
          <w:b/>
          <w:szCs w:val="22"/>
        </w:rPr>
        <w:t>Take the pledge to reduce food waste</w:t>
      </w:r>
    </w:p>
    <w:p w14:paraId="1CCE74DE" w14:textId="0EDDBE62" w:rsidR="009E111A" w:rsidRPr="006C74B3" w:rsidRDefault="00871A97" w:rsidP="00602713">
      <w:pPr>
        <w:ind w:left="1134" w:right="282"/>
      </w:pPr>
      <w:r w:rsidRPr="006C74B3">
        <w:t xml:space="preserve">The initiative </w:t>
      </w:r>
      <w:r w:rsidR="009E111A" w:rsidRPr="006C74B3">
        <w:t xml:space="preserve">starts </w:t>
      </w:r>
      <w:r w:rsidRPr="006C74B3">
        <w:t xml:space="preserve">on </w:t>
      </w:r>
      <w:r w:rsidR="009E111A" w:rsidRPr="006C74B3">
        <w:t>1 July 2023 and runs until 31 Dec</w:t>
      </w:r>
      <w:r w:rsidR="002E6BE2">
        <w:t>ember</w:t>
      </w:r>
      <w:r w:rsidR="009E111A" w:rsidRPr="006C74B3">
        <w:t xml:space="preserve"> 2023</w:t>
      </w:r>
      <w:r w:rsidR="00931D92">
        <w:t>.</w:t>
      </w:r>
    </w:p>
    <w:p w14:paraId="343D181F" w14:textId="202C4D92" w:rsidR="009E111A" w:rsidRPr="006C74B3" w:rsidRDefault="009E111A" w:rsidP="00602713">
      <w:pPr>
        <w:ind w:left="1134" w:right="282"/>
        <w:jc w:val="both"/>
      </w:pPr>
      <w:r w:rsidRPr="006C74B3">
        <w:t xml:space="preserve">71% of food waste comes from households, in </w:t>
      </w:r>
      <w:r w:rsidR="00871A97" w:rsidRPr="006C74B3">
        <w:t xml:space="preserve">Huntingdonshire </w:t>
      </w:r>
      <w:r w:rsidRPr="006C74B3">
        <w:t>20% of food waste is still edible</w:t>
      </w:r>
      <w:r w:rsidR="00931D92">
        <w:t xml:space="preserve">. </w:t>
      </w:r>
      <w:r w:rsidR="002E6BE2">
        <w:t xml:space="preserve">If </w:t>
      </w:r>
      <w:r w:rsidR="002E6BE2" w:rsidRPr="002E6BE2">
        <w:t xml:space="preserve">you </w:t>
      </w:r>
      <w:r w:rsidR="002E6BE2">
        <w:t xml:space="preserve">are </w:t>
      </w:r>
      <w:r w:rsidR="002E6BE2" w:rsidRPr="002E6BE2">
        <w:t xml:space="preserve">interested in making changes to the amount of food waste you generate </w:t>
      </w:r>
      <w:r w:rsidR="002E6BE2">
        <w:t>v</w:t>
      </w:r>
      <w:r w:rsidR="00871A97" w:rsidRPr="006C74B3">
        <w:t>isit</w:t>
      </w:r>
      <w:r w:rsidR="002E6BE2">
        <w:t>:</w:t>
      </w:r>
      <w:r w:rsidR="00871A97" w:rsidRPr="006C74B3">
        <w:t xml:space="preserve"> </w:t>
      </w:r>
      <w:hyperlink r:id="rId9" w:history="1">
        <w:r w:rsidR="00871A97" w:rsidRPr="006C74B3">
          <w:rPr>
            <w:rStyle w:val="Hyperlink"/>
            <w:rFonts w:eastAsiaTheme="majorEastAsia"/>
          </w:rPr>
          <w:t>www.recap.co.uk/pledge-to-fight-food-waste</w:t>
        </w:r>
      </w:hyperlink>
      <w:r w:rsidR="00871A97" w:rsidRPr="006C74B3">
        <w:t xml:space="preserve"> and sign-up to </w:t>
      </w:r>
      <w:r w:rsidRPr="006C74B3">
        <w:t xml:space="preserve">receive tips </w:t>
      </w:r>
      <w:r w:rsidR="002E6BE2">
        <w:t xml:space="preserve">and advice </w:t>
      </w:r>
      <w:r w:rsidRPr="006C74B3">
        <w:t xml:space="preserve">on reducing waste, </w:t>
      </w:r>
      <w:r w:rsidR="002E6BE2">
        <w:t xml:space="preserve">a </w:t>
      </w:r>
      <w:r w:rsidRPr="006C74B3">
        <w:t xml:space="preserve">chef clinic with Tristan Welch, </w:t>
      </w:r>
      <w:r w:rsidR="002E6BE2">
        <w:t>plus</w:t>
      </w:r>
      <w:r w:rsidR="002E6BE2" w:rsidRPr="006C74B3">
        <w:t xml:space="preserve"> </w:t>
      </w:r>
      <w:r w:rsidRPr="006C74B3">
        <w:t xml:space="preserve">a chance to win </w:t>
      </w:r>
      <w:r w:rsidR="00931D92">
        <w:t xml:space="preserve">a </w:t>
      </w:r>
      <w:r w:rsidRPr="006C74B3">
        <w:t>£60 food voucher</w:t>
      </w:r>
      <w:r w:rsidR="002E6BE2">
        <w:t xml:space="preserve"> </w:t>
      </w:r>
      <w:r w:rsidR="002E6BE2" w:rsidRPr="002E6BE2">
        <w:t>every month you are taking in the pledge</w:t>
      </w:r>
      <w:r w:rsidRPr="006C74B3">
        <w:t>.</w:t>
      </w:r>
    </w:p>
    <w:p w14:paraId="26D33CDF" w14:textId="77777777" w:rsidR="009E111A" w:rsidRPr="006C74B3" w:rsidRDefault="009E111A" w:rsidP="00602713">
      <w:pPr>
        <w:ind w:right="282"/>
      </w:pPr>
    </w:p>
    <w:p w14:paraId="0F3869DE" w14:textId="5E3F3C5C" w:rsidR="00871A97" w:rsidRPr="006C74B3" w:rsidRDefault="00F82FEC" w:rsidP="00602713">
      <w:pPr>
        <w:ind w:right="282"/>
        <w:rPr>
          <w:b/>
          <w:szCs w:val="22"/>
        </w:rPr>
      </w:pPr>
      <w:r w:rsidRPr="006C74B3">
        <w:rPr>
          <w:b/>
          <w:szCs w:val="22"/>
        </w:rPr>
        <w:tab/>
      </w:r>
      <w:r w:rsidR="002E6BE2" w:rsidRPr="002E6BE2">
        <w:rPr>
          <w:b/>
          <w:szCs w:val="22"/>
        </w:rPr>
        <w:t xml:space="preserve">Waste </w:t>
      </w:r>
      <w:r w:rsidR="002E6BE2">
        <w:rPr>
          <w:b/>
          <w:szCs w:val="22"/>
        </w:rPr>
        <w:t>m</w:t>
      </w:r>
      <w:r w:rsidR="002E6BE2" w:rsidRPr="002E6BE2">
        <w:rPr>
          <w:b/>
          <w:szCs w:val="22"/>
        </w:rPr>
        <w:t>inimisation in Huntingdonshire</w:t>
      </w:r>
    </w:p>
    <w:p w14:paraId="3BBBBEB9" w14:textId="71D3D1B2" w:rsidR="009E111A" w:rsidRPr="006C74B3" w:rsidRDefault="00E953A7" w:rsidP="00602713">
      <w:pPr>
        <w:ind w:left="1134" w:right="282"/>
        <w:jc w:val="both"/>
      </w:pPr>
      <w:r w:rsidRPr="002850AF">
        <w:rPr>
          <w:bCs/>
          <w:szCs w:val="22"/>
        </w:rPr>
        <w:t>There is a w</w:t>
      </w:r>
      <w:r w:rsidR="009E111A" w:rsidRPr="002850AF">
        <w:rPr>
          <w:bCs/>
          <w:szCs w:val="22"/>
        </w:rPr>
        <w:t>aste minimisation meeting</w:t>
      </w:r>
      <w:r w:rsidRPr="002850AF">
        <w:rPr>
          <w:bCs/>
          <w:szCs w:val="22"/>
        </w:rPr>
        <w:t xml:space="preserve"> being held on</w:t>
      </w:r>
      <w:r w:rsidRPr="006C74B3">
        <w:rPr>
          <w:b/>
          <w:szCs w:val="22"/>
        </w:rPr>
        <w:t xml:space="preserve"> </w:t>
      </w:r>
      <w:r w:rsidR="009E111A" w:rsidRPr="006C74B3">
        <w:t xml:space="preserve">12 July </w:t>
      </w:r>
      <w:r w:rsidR="00871A97" w:rsidRPr="006C74B3">
        <w:t>from 17:</w:t>
      </w:r>
      <w:r w:rsidR="009E111A" w:rsidRPr="006C74B3">
        <w:t>30</w:t>
      </w:r>
      <w:r w:rsidR="00871A97" w:rsidRPr="006C74B3">
        <w:t xml:space="preserve"> to 18:</w:t>
      </w:r>
      <w:r w:rsidR="009E111A" w:rsidRPr="006C74B3">
        <w:t>30</w:t>
      </w:r>
      <w:r w:rsidR="00871A97" w:rsidRPr="006C74B3">
        <w:t xml:space="preserve"> at</w:t>
      </w:r>
      <w:r w:rsidR="009E111A" w:rsidRPr="006C74B3">
        <w:t xml:space="preserve"> Pathfinder House</w:t>
      </w:r>
      <w:r w:rsidR="002E6BE2">
        <w:t xml:space="preserve"> (Councillor Lowe will be attending and it will also be on the Huntingdonshire Recycles YouTube Channel: </w:t>
      </w:r>
      <w:r w:rsidR="002E6BE2" w:rsidRPr="002E6BE2">
        <w:t>https://www.youtube.com/@huntingdonshirerecycles1226</w:t>
      </w:r>
      <w:r w:rsidR="002E6BE2">
        <w:t>)</w:t>
      </w:r>
      <w:r w:rsidR="00871A97" w:rsidRPr="006C74B3">
        <w:t xml:space="preserve">. The meeting will discuss </w:t>
      </w:r>
      <w:r w:rsidR="009E111A" w:rsidRPr="006C74B3">
        <w:t xml:space="preserve">current trends and activities, </w:t>
      </w:r>
      <w:r w:rsidR="00931D92">
        <w:t xml:space="preserve">and </w:t>
      </w:r>
      <w:r w:rsidR="009E111A" w:rsidRPr="006C74B3">
        <w:t xml:space="preserve">how we can </w:t>
      </w:r>
      <w:r w:rsidR="00931D92">
        <w:t xml:space="preserve">work to </w:t>
      </w:r>
      <w:r w:rsidR="009E111A" w:rsidRPr="006C74B3">
        <w:t xml:space="preserve">reduce waste in </w:t>
      </w:r>
      <w:r w:rsidR="00931D92">
        <w:t>Huntingdonshire</w:t>
      </w:r>
      <w:r w:rsidRPr="006C74B3">
        <w:t>.</w:t>
      </w:r>
    </w:p>
    <w:p w14:paraId="2C908857" w14:textId="4327BC37" w:rsidR="009E111A" w:rsidRDefault="009E111A" w:rsidP="00602713">
      <w:pPr>
        <w:ind w:right="282"/>
      </w:pPr>
    </w:p>
    <w:p w14:paraId="666C720E" w14:textId="77777777" w:rsidR="00931D92" w:rsidRPr="006C74B3" w:rsidRDefault="00931D92" w:rsidP="00602713">
      <w:pPr>
        <w:ind w:right="282"/>
      </w:pPr>
    </w:p>
    <w:p w14:paraId="461A0CE8" w14:textId="2DDB4D85" w:rsidR="00CF6CBD" w:rsidRDefault="00D705AC" w:rsidP="00602713">
      <w:pPr>
        <w:pStyle w:val="Heading1"/>
        <w:ind w:right="282"/>
        <w:rPr>
          <w:lang w:val="en-GB"/>
        </w:rPr>
      </w:pPr>
      <w:r w:rsidRPr="002850AF">
        <w:rPr>
          <w:lang w:val="en-GB"/>
        </w:rPr>
        <w:t>1</w:t>
      </w:r>
      <w:r w:rsidR="007260A9" w:rsidRPr="002850AF">
        <w:rPr>
          <w:lang w:val="en-GB"/>
        </w:rPr>
        <w:t>99</w:t>
      </w:r>
      <w:r w:rsidR="00564092" w:rsidRPr="002850AF">
        <w:rPr>
          <w:lang w:val="en-GB"/>
        </w:rPr>
        <w:t>-0</w:t>
      </w:r>
      <w:r w:rsidR="00720B7A" w:rsidRPr="002850AF">
        <w:rPr>
          <w:lang w:val="en-GB"/>
        </w:rPr>
        <w:t>7</w:t>
      </w:r>
      <w:r w:rsidR="00CF6995" w:rsidRPr="002850AF">
        <w:rPr>
          <w:lang w:val="en-GB"/>
        </w:rPr>
        <w:t>/</w:t>
      </w:r>
      <w:r w:rsidR="00835688" w:rsidRPr="002850AF">
        <w:rPr>
          <w:lang w:val="en-GB"/>
        </w:rPr>
        <w:t>2</w:t>
      </w:r>
      <w:r w:rsidRPr="002850AF">
        <w:rPr>
          <w:lang w:val="en-GB"/>
        </w:rPr>
        <w:t>3</w:t>
      </w:r>
      <w:r w:rsidR="004356EF" w:rsidRPr="002850AF">
        <w:rPr>
          <w:lang w:val="en-GB"/>
        </w:rPr>
        <w:tab/>
      </w:r>
      <w:r w:rsidR="005F1D05" w:rsidRPr="002850AF">
        <w:rPr>
          <w:lang w:val="en-GB"/>
        </w:rPr>
        <w:t>Notification of p</w:t>
      </w:r>
      <w:r w:rsidR="00650D33" w:rsidRPr="002850AF">
        <w:rPr>
          <w:lang w:val="en-GB"/>
        </w:rPr>
        <w:t>lanning items</w:t>
      </w:r>
    </w:p>
    <w:p w14:paraId="443CEB6C" w14:textId="77777777" w:rsidR="00931D92" w:rsidRPr="002850AF" w:rsidRDefault="00931D92" w:rsidP="00602713">
      <w:pPr>
        <w:ind w:right="282"/>
      </w:pPr>
    </w:p>
    <w:p w14:paraId="1AD6700F" w14:textId="08859063" w:rsidR="00CB2B9A" w:rsidRPr="006C74B3" w:rsidRDefault="00140E12" w:rsidP="00602713">
      <w:pPr>
        <w:ind w:left="1134" w:right="282" w:hanging="1134"/>
        <w:jc w:val="both"/>
        <w:rPr>
          <w:rFonts w:cstheme="minorHAnsi"/>
          <w:color w:val="000000" w:themeColor="text1"/>
          <w:szCs w:val="22"/>
          <w:lang w:eastAsia="ja-JP"/>
        </w:rPr>
      </w:pPr>
      <w:r w:rsidRPr="006C74B3">
        <w:rPr>
          <w:rStyle w:val="address"/>
          <w:rFonts w:cstheme="minorHAnsi"/>
          <w:b/>
          <w:bCs/>
          <w:szCs w:val="22"/>
          <w:shd w:val="clear" w:color="auto" w:fill="FFFFFF"/>
        </w:rPr>
        <w:t>1</w:t>
      </w:r>
      <w:r w:rsidR="007260A9" w:rsidRPr="006C74B3">
        <w:rPr>
          <w:rStyle w:val="address"/>
          <w:rFonts w:cstheme="minorHAnsi"/>
          <w:b/>
          <w:bCs/>
          <w:szCs w:val="22"/>
          <w:shd w:val="clear" w:color="auto" w:fill="FFFFFF"/>
        </w:rPr>
        <w:t>99</w:t>
      </w:r>
      <w:r w:rsidRPr="006C74B3">
        <w:rPr>
          <w:rStyle w:val="address"/>
          <w:rFonts w:cstheme="minorHAnsi"/>
          <w:b/>
          <w:bCs/>
          <w:szCs w:val="22"/>
          <w:shd w:val="clear" w:color="auto" w:fill="FFFFFF"/>
        </w:rPr>
        <w:t>-0</w:t>
      </w:r>
      <w:r w:rsidR="00720B7A" w:rsidRPr="006C74B3">
        <w:rPr>
          <w:rStyle w:val="address"/>
          <w:rFonts w:cstheme="minorHAnsi"/>
          <w:b/>
          <w:bCs/>
          <w:szCs w:val="22"/>
          <w:shd w:val="clear" w:color="auto" w:fill="FFFFFF"/>
        </w:rPr>
        <w:t>7</w:t>
      </w:r>
      <w:r w:rsidRPr="006C74B3">
        <w:rPr>
          <w:rStyle w:val="address"/>
          <w:rFonts w:cstheme="minorHAnsi"/>
          <w:b/>
          <w:bCs/>
          <w:szCs w:val="22"/>
          <w:shd w:val="clear" w:color="auto" w:fill="FFFFFF"/>
        </w:rPr>
        <w:t>/23</w:t>
      </w:r>
      <w:r w:rsidR="008F2504" w:rsidRPr="006C74B3">
        <w:rPr>
          <w:rStyle w:val="address"/>
          <w:rFonts w:cstheme="minorHAnsi"/>
          <w:b/>
          <w:bCs/>
          <w:szCs w:val="22"/>
          <w:shd w:val="clear" w:color="auto" w:fill="FFFFFF"/>
        </w:rPr>
        <w:t>.</w:t>
      </w:r>
      <w:r w:rsidR="0082104E" w:rsidRPr="006C74B3">
        <w:rPr>
          <w:rStyle w:val="address"/>
          <w:rFonts w:cstheme="minorHAnsi"/>
          <w:b/>
          <w:bCs/>
          <w:szCs w:val="22"/>
          <w:shd w:val="clear" w:color="auto" w:fill="FFFFFF"/>
        </w:rPr>
        <w:t>1</w:t>
      </w:r>
      <w:r w:rsidR="00871A97" w:rsidRPr="006C74B3">
        <w:rPr>
          <w:rStyle w:val="address"/>
          <w:rFonts w:cstheme="minorHAnsi"/>
          <w:szCs w:val="22"/>
          <w:shd w:val="clear" w:color="auto" w:fill="FFFFFF"/>
        </w:rPr>
        <w:tab/>
      </w:r>
      <w:r w:rsidR="008F2504" w:rsidRPr="006C74B3">
        <w:rPr>
          <w:rFonts w:cstheme="minorHAnsi"/>
          <w:szCs w:val="22"/>
          <w:lang w:eastAsia="ja-JP"/>
        </w:rPr>
        <w:t>21/00572/FUL | Application for full planning permission for demolition of existing redundant building and infrastructure and residential development of 321 dwellings with associated highways, infrastructure and open space | Upwood Hill House and part of RAF Upwood</w:t>
      </w:r>
      <w:r w:rsidR="00296B9C" w:rsidRPr="006C74B3">
        <w:rPr>
          <w:rFonts w:cstheme="minorHAnsi"/>
          <w:szCs w:val="22"/>
          <w:lang w:eastAsia="ja-JP"/>
        </w:rPr>
        <w:t xml:space="preserve"> </w:t>
      </w:r>
      <w:r w:rsidR="00296B9C" w:rsidRPr="006C74B3">
        <w:rPr>
          <w:rFonts w:cstheme="minorHAnsi"/>
          <w:color w:val="000000" w:themeColor="text1"/>
          <w:szCs w:val="22"/>
          <w:lang w:eastAsia="ja-JP"/>
        </w:rPr>
        <w:t>(deferred from minute ref.: 154-04/21.1)</w:t>
      </w:r>
      <w:r w:rsidR="008F2504" w:rsidRPr="006C74B3">
        <w:rPr>
          <w:rFonts w:cstheme="minorHAnsi"/>
          <w:color w:val="000000" w:themeColor="text1"/>
          <w:szCs w:val="22"/>
          <w:lang w:eastAsia="ja-JP"/>
        </w:rPr>
        <w:t>.</w:t>
      </w:r>
    </w:p>
    <w:p w14:paraId="12C7C34E" w14:textId="77777777" w:rsidR="0043404E" w:rsidRPr="006C74B3" w:rsidRDefault="0043404E" w:rsidP="00602713">
      <w:pPr>
        <w:ind w:left="1134" w:right="282" w:hanging="1134"/>
        <w:jc w:val="both"/>
        <w:rPr>
          <w:rFonts w:cstheme="minorHAnsi"/>
          <w:color w:val="000000" w:themeColor="text1"/>
          <w:szCs w:val="22"/>
          <w:lang w:eastAsia="ja-JP"/>
        </w:rPr>
      </w:pPr>
    </w:p>
    <w:p w14:paraId="41CD6EEB" w14:textId="419405A8" w:rsidR="0043404E" w:rsidRPr="006C74B3" w:rsidRDefault="00333687" w:rsidP="00602713">
      <w:pPr>
        <w:ind w:left="1134" w:right="282" w:hanging="1134"/>
        <w:jc w:val="both"/>
        <w:rPr>
          <w:rFonts w:cstheme="minorHAnsi"/>
          <w:color w:val="000000" w:themeColor="text1"/>
          <w:szCs w:val="22"/>
          <w:lang w:eastAsia="ja-JP"/>
        </w:rPr>
      </w:pPr>
      <w:r w:rsidRPr="006C74B3">
        <w:rPr>
          <w:rFonts w:cstheme="minorHAnsi"/>
          <w:b/>
          <w:bCs/>
          <w:color w:val="000000" w:themeColor="text1"/>
          <w:szCs w:val="22"/>
          <w:lang w:eastAsia="ja-JP"/>
        </w:rPr>
        <w:tab/>
      </w:r>
      <w:r w:rsidR="00791607" w:rsidRPr="006C74B3">
        <w:rPr>
          <w:rFonts w:cstheme="minorHAnsi"/>
          <w:b/>
          <w:bCs/>
          <w:color w:val="000000" w:themeColor="text1"/>
          <w:szCs w:val="22"/>
          <w:lang w:eastAsia="ja-JP"/>
        </w:rPr>
        <w:t>C</w:t>
      </w:r>
      <w:r w:rsidR="0043404E" w:rsidRPr="006C74B3">
        <w:rPr>
          <w:rFonts w:cstheme="minorHAnsi"/>
          <w:b/>
          <w:bCs/>
          <w:color w:val="000000" w:themeColor="text1"/>
          <w:szCs w:val="22"/>
          <w:lang w:eastAsia="ja-JP"/>
        </w:rPr>
        <w:t>omments</w:t>
      </w:r>
      <w:r w:rsidR="00791607" w:rsidRPr="006C74B3">
        <w:rPr>
          <w:rFonts w:cstheme="minorHAnsi"/>
          <w:color w:val="000000" w:themeColor="text1"/>
          <w:szCs w:val="22"/>
          <w:lang w:eastAsia="ja-JP"/>
        </w:rPr>
        <w:t xml:space="preserve"> – No updates</w:t>
      </w:r>
      <w:r w:rsidR="00871A97" w:rsidRPr="006C74B3">
        <w:rPr>
          <w:rFonts w:cstheme="minorHAnsi"/>
          <w:color w:val="000000" w:themeColor="text1"/>
          <w:szCs w:val="22"/>
          <w:lang w:eastAsia="ja-JP"/>
        </w:rPr>
        <w:t xml:space="preserve"> on this application. Deferred </w:t>
      </w:r>
      <w:r w:rsidR="00791607" w:rsidRPr="006C74B3">
        <w:rPr>
          <w:rFonts w:cstheme="minorHAnsi"/>
          <w:color w:val="000000" w:themeColor="text1"/>
          <w:szCs w:val="22"/>
          <w:lang w:eastAsia="ja-JP"/>
        </w:rPr>
        <w:t xml:space="preserve">until the </w:t>
      </w:r>
      <w:r w:rsidR="00871A97" w:rsidRPr="006C74B3">
        <w:rPr>
          <w:rFonts w:cstheme="minorHAnsi"/>
          <w:color w:val="000000" w:themeColor="text1"/>
          <w:szCs w:val="22"/>
          <w:lang w:eastAsia="ja-JP"/>
        </w:rPr>
        <w:t>September</w:t>
      </w:r>
      <w:r w:rsidR="00791607" w:rsidRPr="006C74B3">
        <w:rPr>
          <w:rFonts w:cstheme="minorHAnsi"/>
          <w:color w:val="000000" w:themeColor="text1"/>
          <w:szCs w:val="22"/>
          <w:lang w:eastAsia="ja-JP"/>
        </w:rPr>
        <w:t xml:space="preserve"> meeting. </w:t>
      </w:r>
    </w:p>
    <w:p w14:paraId="7D7ACF5D" w14:textId="77777777" w:rsidR="0043404E" w:rsidRPr="006C74B3" w:rsidRDefault="0043404E" w:rsidP="00602713">
      <w:pPr>
        <w:ind w:left="1134" w:right="282" w:hanging="1134"/>
        <w:jc w:val="both"/>
        <w:rPr>
          <w:rFonts w:cstheme="minorHAnsi"/>
          <w:color w:val="000000" w:themeColor="text1"/>
          <w:szCs w:val="22"/>
          <w:lang w:eastAsia="ja-JP"/>
        </w:rPr>
      </w:pPr>
    </w:p>
    <w:p w14:paraId="477FF928" w14:textId="382CB703" w:rsidR="00EA03B2" w:rsidRPr="006C74B3" w:rsidRDefault="00140E12" w:rsidP="00602713">
      <w:pPr>
        <w:ind w:left="1134" w:right="282" w:hanging="1134"/>
        <w:jc w:val="both"/>
        <w:rPr>
          <w:rFonts w:cstheme="minorHAnsi"/>
          <w:color w:val="000000" w:themeColor="text1"/>
          <w:szCs w:val="22"/>
          <w:lang w:eastAsia="ja-JP"/>
        </w:rPr>
      </w:pPr>
      <w:r w:rsidRPr="006C74B3">
        <w:rPr>
          <w:rFonts w:cstheme="minorHAnsi"/>
          <w:b/>
          <w:bCs/>
          <w:color w:val="000000" w:themeColor="text1"/>
          <w:szCs w:val="22"/>
          <w:lang w:eastAsia="ja-JP"/>
        </w:rPr>
        <w:t>1</w:t>
      </w:r>
      <w:r w:rsidR="00CB2B9A" w:rsidRPr="006C74B3">
        <w:rPr>
          <w:rFonts w:cstheme="minorHAnsi"/>
          <w:b/>
          <w:bCs/>
          <w:color w:val="000000" w:themeColor="text1"/>
          <w:szCs w:val="22"/>
          <w:lang w:eastAsia="ja-JP"/>
        </w:rPr>
        <w:t>99-07</w:t>
      </w:r>
      <w:r w:rsidRPr="006C74B3">
        <w:rPr>
          <w:rFonts w:cstheme="minorHAnsi"/>
          <w:b/>
          <w:bCs/>
          <w:color w:val="000000" w:themeColor="text1"/>
          <w:szCs w:val="22"/>
          <w:lang w:eastAsia="ja-JP"/>
        </w:rPr>
        <w:t>/23</w:t>
      </w:r>
      <w:r w:rsidR="00EA03B2" w:rsidRPr="006C74B3">
        <w:rPr>
          <w:rFonts w:cstheme="minorHAnsi"/>
          <w:b/>
          <w:bCs/>
          <w:color w:val="000000" w:themeColor="text1"/>
          <w:szCs w:val="22"/>
          <w:lang w:eastAsia="ja-JP"/>
        </w:rPr>
        <w:t>.2</w:t>
      </w:r>
      <w:r w:rsidR="00931D92">
        <w:rPr>
          <w:rFonts w:cstheme="minorHAnsi"/>
          <w:color w:val="000000" w:themeColor="text1"/>
          <w:szCs w:val="22"/>
          <w:lang w:eastAsia="ja-JP"/>
        </w:rPr>
        <w:tab/>
      </w:r>
      <w:r w:rsidR="00613CE1" w:rsidRPr="006C74B3">
        <w:rPr>
          <w:rFonts w:cstheme="minorHAnsi"/>
          <w:color w:val="000000" w:themeColor="text1"/>
          <w:szCs w:val="22"/>
          <w:lang w:eastAsia="ja-JP"/>
        </w:rPr>
        <w:t>23/</w:t>
      </w:r>
      <w:r w:rsidR="008E0565" w:rsidRPr="006C74B3">
        <w:rPr>
          <w:rFonts w:cstheme="minorHAnsi"/>
          <w:color w:val="000000" w:themeColor="text1"/>
          <w:szCs w:val="22"/>
          <w:lang w:eastAsia="ja-JP"/>
        </w:rPr>
        <w:t>0</w:t>
      </w:r>
      <w:r w:rsidR="00613CE1" w:rsidRPr="006C74B3">
        <w:rPr>
          <w:rFonts w:cstheme="minorHAnsi"/>
          <w:color w:val="000000" w:themeColor="text1"/>
          <w:szCs w:val="22"/>
          <w:lang w:eastAsia="ja-JP"/>
        </w:rPr>
        <w:t>0698/</w:t>
      </w:r>
      <w:r w:rsidR="008E0565" w:rsidRPr="006C74B3">
        <w:rPr>
          <w:rFonts w:cstheme="minorHAnsi"/>
          <w:color w:val="000000" w:themeColor="text1"/>
          <w:szCs w:val="22"/>
          <w:lang w:eastAsia="ja-JP"/>
        </w:rPr>
        <w:t xml:space="preserve">FUL | Erection </w:t>
      </w:r>
      <w:r w:rsidR="00516615" w:rsidRPr="006C74B3">
        <w:rPr>
          <w:rFonts w:cstheme="minorHAnsi"/>
          <w:color w:val="000000" w:themeColor="text1"/>
          <w:szCs w:val="22"/>
          <w:lang w:eastAsia="ja-JP"/>
        </w:rPr>
        <w:t>of detached</w:t>
      </w:r>
      <w:r w:rsidR="008E0565" w:rsidRPr="006C74B3">
        <w:rPr>
          <w:rFonts w:cstheme="minorHAnsi"/>
          <w:color w:val="000000" w:themeColor="text1"/>
          <w:szCs w:val="22"/>
          <w:lang w:eastAsia="ja-JP"/>
        </w:rPr>
        <w:t xml:space="preserve"> dwelling</w:t>
      </w:r>
      <w:r w:rsidR="0049264E" w:rsidRPr="006C74B3">
        <w:rPr>
          <w:rFonts w:cstheme="minorHAnsi"/>
          <w:color w:val="000000" w:themeColor="text1"/>
          <w:szCs w:val="22"/>
          <w:lang w:eastAsia="ja-JP"/>
        </w:rPr>
        <w:t xml:space="preserve"> with detached garage</w:t>
      </w:r>
      <w:r w:rsidR="008E0565" w:rsidRPr="006C74B3">
        <w:rPr>
          <w:rFonts w:cstheme="minorHAnsi"/>
          <w:color w:val="000000" w:themeColor="text1"/>
          <w:szCs w:val="22"/>
          <w:lang w:eastAsia="ja-JP"/>
        </w:rPr>
        <w:t> | </w:t>
      </w:r>
      <w:r w:rsidR="00527CC3" w:rsidRPr="006C74B3">
        <w:rPr>
          <w:rFonts w:cstheme="minorHAnsi"/>
          <w:color w:val="000000" w:themeColor="text1"/>
          <w:szCs w:val="22"/>
          <w:lang w:eastAsia="ja-JP"/>
        </w:rPr>
        <w:t xml:space="preserve">Land at Highfield, </w:t>
      </w:r>
      <w:proofErr w:type="spellStart"/>
      <w:r w:rsidR="00527CC3" w:rsidRPr="006C74B3">
        <w:rPr>
          <w:rFonts w:cstheme="minorHAnsi"/>
          <w:color w:val="000000" w:themeColor="text1"/>
          <w:szCs w:val="22"/>
          <w:lang w:eastAsia="ja-JP"/>
        </w:rPr>
        <w:t>Raveley</w:t>
      </w:r>
      <w:proofErr w:type="spellEnd"/>
      <w:r w:rsidR="00527CC3" w:rsidRPr="006C74B3">
        <w:rPr>
          <w:rFonts w:cstheme="minorHAnsi"/>
          <w:color w:val="000000" w:themeColor="text1"/>
          <w:szCs w:val="22"/>
          <w:lang w:eastAsia="ja-JP"/>
        </w:rPr>
        <w:t xml:space="preserve"> Road, </w:t>
      </w:r>
      <w:r w:rsidR="00602713">
        <w:rPr>
          <w:rFonts w:cstheme="minorHAnsi"/>
          <w:color w:val="000000" w:themeColor="text1"/>
          <w:szCs w:val="22"/>
          <w:lang w:eastAsia="ja-JP"/>
        </w:rPr>
        <w:br/>
      </w:r>
      <w:r w:rsidR="00527CC3" w:rsidRPr="006C74B3">
        <w:rPr>
          <w:rFonts w:cstheme="minorHAnsi"/>
          <w:color w:val="000000" w:themeColor="text1"/>
          <w:szCs w:val="22"/>
          <w:lang w:eastAsia="ja-JP"/>
        </w:rPr>
        <w:t xml:space="preserve">Great </w:t>
      </w:r>
      <w:proofErr w:type="spellStart"/>
      <w:r w:rsidR="00527CC3" w:rsidRPr="006C74B3">
        <w:rPr>
          <w:rFonts w:cstheme="minorHAnsi"/>
          <w:color w:val="000000" w:themeColor="text1"/>
          <w:szCs w:val="22"/>
          <w:lang w:eastAsia="ja-JP"/>
        </w:rPr>
        <w:t>Raveley</w:t>
      </w:r>
      <w:proofErr w:type="spellEnd"/>
      <w:r w:rsidR="008E0565" w:rsidRPr="006C74B3">
        <w:rPr>
          <w:rFonts w:cstheme="minorHAnsi"/>
          <w:color w:val="000000" w:themeColor="text1"/>
          <w:szCs w:val="22"/>
          <w:lang w:eastAsia="ja-JP"/>
        </w:rPr>
        <w:t>.</w:t>
      </w:r>
    </w:p>
    <w:p w14:paraId="3C4F8B5F" w14:textId="77777777" w:rsidR="0043404E" w:rsidRPr="006C74B3" w:rsidRDefault="0043404E" w:rsidP="00602713">
      <w:pPr>
        <w:ind w:left="1134" w:right="282" w:hanging="1134"/>
        <w:jc w:val="both"/>
        <w:rPr>
          <w:rFonts w:cstheme="minorHAnsi"/>
          <w:color w:val="000000" w:themeColor="text1"/>
          <w:szCs w:val="22"/>
          <w:lang w:eastAsia="ja-JP"/>
        </w:rPr>
      </w:pPr>
    </w:p>
    <w:p w14:paraId="2C5F15FA" w14:textId="28C2C435" w:rsidR="0043404E" w:rsidRPr="006C74B3" w:rsidRDefault="00333687" w:rsidP="00602713">
      <w:pPr>
        <w:ind w:left="1134" w:right="282" w:hanging="1134"/>
        <w:jc w:val="both"/>
        <w:rPr>
          <w:rFonts w:cstheme="minorHAnsi"/>
          <w:color w:val="000000" w:themeColor="text1"/>
          <w:szCs w:val="22"/>
          <w:lang w:eastAsia="ja-JP"/>
        </w:rPr>
      </w:pPr>
      <w:r w:rsidRPr="006C74B3">
        <w:rPr>
          <w:rFonts w:cstheme="minorHAnsi"/>
          <w:b/>
          <w:bCs/>
          <w:color w:val="000000" w:themeColor="text1"/>
          <w:szCs w:val="22"/>
          <w:lang w:eastAsia="ja-JP"/>
        </w:rPr>
        <w:tab/>
      </w:r>
      <w:r w:rsidR="00BA0252" w:rsidRPr="006C74B3">
        <w:rPr>
          <w:rFonts w:cstheme="minorHAnsi"/>
          <w:b/>
          <w:bCs/>
          <w:color w:val="000000" w:themeColor="text1"/>
          <w:szCs w:val="22"/>
          <w:lang w:eastAsia="ja-JP"/>
        </w:rPr>
        <w:t>C</w:t>
      </w:r>
      <w:r w:rsidR="0043404E" w:rsidRPr="006C74B3">
        <w:rPr>
          <w:rFonts w:cstheme="minorHAnsi"/>
          <w:b/>
          <w:bCs/>
          <w:color w:val="000000" w:themeColor="text1"/>
          <w:szCs w:val="22"/>
          <w:lang w:eastAsia="ja-JP"/>
        </w:rPr>
        <w:t>omments</w:t>
      </w:r>
      <w:r w:rsidR="0043404E" w:rsidRPr="006C74B3">
        <w:rPr>
          <w:rFonts w:cstheme="minorHAnsi"/>
          <w:color w:val="000000" w:themeColor="text1"/>
          <w:szCs w:val="22"/>
          <w:lang w:eastAsia="ja-JP"/>
        </w:rPr>
        <w:t xml:space="preserve"> </w:t>
      </w:r>
      <w:r w:rsidR="00B41AB8" w:rsidRPr="006C74B3">
        <w:rPr>
          <w:rFonts w:cstheme="minorHAnsi"/>
          <w:color w:val="000000" w:themeColor="text1"/>
          <w:szCs w:val="22"/>
          <w:lang w:eastAsia="ja-JP"/>
        </w:rPr>
        <w:t xml:space="preserve">– </w:t>
      </w:r>
      <w:r w:rsidR="00A26BFC" w:rsidRPr="006C74B3">
        <w:rPr>
          <w:rFonts w:cstheme="minorHAnsi"/>
          <w:color w:val="000000" w:themeColor="text1"/>
          <w:szCs w:val="22"/>
          <w:lang w:eastAsia="ja-JP"/>
        </w:rPr>
        <w:t>A</w:t>
      </w:r>
      <w:r w:rsidR="000A2538" w:rsidRPr="006C74B3">
        <w:rPr>
          <w:rFonts w:cstheme="minorHAnsi"/>
          <w:color w:val="000000" w:themeColor="text1"/>
          <w:szCs w:val="22"/>
          <w:lang w:eastAsia="ja-JP"/>
        </w:rPr>
        <w:t xml:space="preserve">pproved with no further comments. </w:t>
      </w:r>
    </w:p>
    <w:p w14:paraId="56DAE6DE" w14:textId="77777777" w:rsidR="0043404E" w:rsidRPr="006C74B3" w:rsidRDefault="0043404E" w:rsidP="00602713">
      <w:pPr>
        <w:ind w:left="1134" w:right="282" w:hanging="1134"/>
        <w:jc w:val="both"/>
        <w:rPr>
          <w:rFonts w:cstheme="minorHAnsi"/>
          <w:color w:val="000000" w:themeColor="text1"/>
          <w:szCs w:val="22"/>
          <w:lang w:eastAsia="ja-JP"/>
        </w:rPr>
      </w:pPr>
    </w:p>
    <w:p w14:paraId="3EA17F4F" w14:textId="7C05AAB3" w:rsidR="0043404E" w:rsidRPr="006C74B3" w:rsidRDefault="00333687" w:rsidP="00602713">
      <w:pPr>
        <w:ind w:left="1134" w:right="282" w:hanging="1134"/>
        <w:jc w:val="both"/>
        <w:rPr>
          <w:rFonts w:cstheme="minorHAnsi"/>
          <w:color w:val="000000" w:themeColor="text1"/>
          <w:szCs w:val="22"/>
          <w:lang w:eastAsia="ja-JP"/>
        </w:rPr>
      </w:pPr>
      <w:r w:rsidRPr="006C74B3">
        <w:rPr>
          <w:rFonts w:cstheme="minorHAnsi"/>
          <w:b/>
          <w:bCs/>
          <w:color w:val="000000" w:themeColor="text1"/>
          <w:szCs w:val="22"/>
          <w:lang w:eastAsia="ja-JP"/>
        </w:rPr>
        <w:tab/>
      </w:r>
      <w:r w:rsidR="0043404E" w:rsidRPr="006C74B3">
        <w:rPr>
          <w:rFonts w:cstheme="minorHAnsi"/>
          <w:b/>
          <w:bCs/>
          <w:color w:val="000000" w:themeColor="text1"/>
          <w:szCs w:val="22"/>
          <w:lang w:eastAsia="ja-JP"/>
        </w:rPr>
        <w:t>Proposer</w:t>
      </w:r>
      <w:r w:rsidR="00A26BFC" w:rsidRPr="006C74B3">
        <w:rPr>
          <w:rFonts w:cstheme="minorHAnsi"/>
          <w:b/>
          <w:bCs/>
          <w:color w:val="000000" w:themeColor="text1"/>
          <w:szCs w:val="22"/>
          <w:lang w:eastAsia="ja-JP"/>
        </w:rPr>
        <w:t xml:space="preserve">: </w:t>
      </w:r>
      <w:r w:rsidR="00445E74" w:rsidRPr="006C74B3">
        <w:rPr>
          <w:rFonts w:cstheme="minorHAnsi"/>
          <w:color w:val="000000" w:themeColor="text1"/>
          <w:szCs w:val="22"/>
          <w:lang w:eastAsia="ja-JP"/>
        </w:rPr>
        <w:t>Councillor Burgess</w:t>
      </w:r>
      <w:r w:rsidR="009748D0" w:rsidRPr="006C74B3">
        <w:rPr>
          <w:rFonts w:cstheme="minorHAnsi"/>
          <w:color w:val="000000" w:themeColor="text1"/>
          <w:szCs w:val="22"/>
          <w:lang w:eastAsia="ja-JP"/>
        </w:rPr>
        <w:t>,</w:t>
      </w:r>
      <w:r w:rsidR="00A26BFC" w:rsidRPr="006C74B3">
        <w:rPr>
          <w:rFonts w:cstheme="minorHAnsi"/>
          <w:color w:val="000000" w:themeColor="text1"/>
          <w:szCs w:val="22"/>
          <w:lang w:eastAsia="ja-JP"/>
        </w:rPr>
        <w:t xml:space="preserve"> </w:t>
      </w:r>
      <w:r w:rsidR="0043404E" w:rsidRPr="006C74B3">
        <w:rPr>
          <w:rFonts w:cstheme="minorHAnsi"/>
          <w:b/>
          <w:bCs/>
          <w:color w:val="000000" w:themeColor="text1"/>
          <w:szCs w:val="22"/>
          <w:lang w:eastAsia="ja-JP"/>
        </w:rPr>
        <w:t>Seconder</w:t>
      </w:r>
      <w:r w:rsidR="00A26BFC" w:rsidRPr="006C74B3">
        <w:rPr>
          <w:rFonts w:cstheme="minorHAnsi"/>
          <w:color w:val="000000" w:themeColor="text1"/>
          <w:szCs w:val="22"/>
          <w:lang w:eastAsia="ja-JP"/>
        </w:rPr>
        <w:t>:</w:t>
      </w:r>
      <w:r w:rsidR="0043404E" w:rsidRPr="006C74B3">
        <w:rPr>
          <w:rFonts w:cstheme="minorHAnsi"/>
          <w:color w:val="000000" w:themeColor="text1"/>
          <w:szCs w:val="22"/>
          <w:lang w:eastAsia="ja-JP"/>
        </w:rPr>
        <w:t xml:space="preserve"> </w:t>
      </w:r>
      <w:r w:rsidR="00445E74" w:rsidRPr="006C74B3">
        <w:rPr>
          <w:rFonts w:cstheme="minorHAnsi"/>
          <w:color w:val="000000" w:themeColor="text1"/>
          <w:szCs w:val="22"/>
          <w:lang w:eastAsia="ja-JP"/>
        </w:rPr>
        <w:t>Councillor Milner</w:t>
      </w:r>
      <w:r w:rsidR="009748D0" w:rsidRPr="006C74B3">
        <w:rPr>
          <w:rFonts w:cstheme="minorHAnsi"/>
          <w:color w:val="000000" w:themeColor="text1"/>
          <w:szCs w:val="22"/>
          <w:lang w:eastAsia="ja-JP"/>
        </w:rPr>
        <w:t>,</w:t>
      </w:r>
      <w:r w:rsidR="00A26BFC" w:rsidRPr="006C74B3">
        <w:rPr>
          <w:rFonts w:cstheme="minorHAnsi"/>
          <w:color w:val="000000" w:themeColor="text1"/>
          <w:szCs w:val="22"/>
          <w:lang w:eastAsia="ja-JP"/>
        </w:rPr>
        <w:t xml:space="preserve"> </w:t>
      </w:r>
      <w:r w:rsidR="009748D0" w:rsidRPr="002850AF">
        <w:rPr>
          <w:rFonts w:cstheme="minorHAnsi"/>
          <w:bCs/>
          <w:szCs w:val="22"/>
          <w:lang w:eastAsia="ja-JP"/>
        </w:rPr>
        <w:t xml:space="preserve">all </w:t>
      </w:r>
      <w:r w:rsidR="00A26BFC" w:rsidRPr="002850AF">
        <w:rPr>
          <w:rFonts w:cstheme="minorHAnsi"/>
          <w:bCs/>
          <w:szCs w:val="22"/>
          <w:lang w:eastAsia="ja-JP"/>
        </w:rPr>
        <w:t>were in favour.</w:t>
      </w:r>
    </w:p>
    <w:p w14:paraId="486B05C9" w14:textId="77777777" w:rsidR="0043404E" w:rsidRPr="006C74B3" w:rsidRDefault="0043404E" w:rsidP="00602713">
      <w:pPr>
        <w:ind w:left="1134" w:right="282" w:hanging="1134"/>
        <w:jc w:val="both"/>
        <w:rPr>
          <w:rFonts w:cstheme="minorHAnsi"/>
          <w:color w:val="000000" w:themeColor="text1"/>
          <w:szCs w:val="22"/>
          <w:lang w:eastAsia="ja-JP"/>
        </w:rPr>
      </w:pPr>
    </w:p>
    <w:p w14:paraId="21A68EF2" w14:textId="481E5B62" w:rsidR="00E127C7" w:rsidRDefault="00720B7A" w:rsidP="00602713">
      <w:pPr>
        <w:ind w:left="1134" w:right="282" w:hanging="1134"/>
        <w:jc w:val="both"/>
        <w:rPr>
          <w:rFonts w:cstheme="minorHAnsi"/>
          <w:color w:val="000000" w:themeColor="text1"/>
          <w:szCs w:val="22"/>
          <w:lang w:eastAsia="ja-JP"/>
        </w:rPr>
      </w:pPr>
      <w:r w:rsidRPr="006C74B3">
        <w:rPr>
          <w:rFonts w:cstheme="minorHAnsi"/>
          <w:b/>
          <w:bCs/>
          <w:color w:val="000000" w:themeColor="text1"/>
          <w:szCs w:val="22"/>
          <w:lang w:eastAsia="ja-JP"/>
        </w:rPr>
        <w:t>199</w:t>
      </w:r>
      <w:r w:rsidR="00140E12" w:rsidRPr="006C74B3">
        <w:rPr>
          <w:rFonts w:cstheme="minorHAnsi"/>
          <w:b/>
          <w:bCs/>
          <w:color w:val="000000" w:themeColor="text1"/>
          <w:szCs w:val="22"/>
          <w:lang w:eastAsia="ja-JP"/>
        </w:rPr>
        <w:t>-0</w:t>
      </w:r>
      <w:r w:rsidRPr="006C74B3">
        <w:rPr>
          <w:rFonts w:cstheme="minorHAnsi"/>
          <w:b/>
          <w:bCs/>
          <w:color w:val="000000" w:themeColor="text1"/>
          <w:szCs w:val="22"/>
          <w:lang w:eastAsia="ja-JP"/>
        </w:rPr>
        <w:t>7</w:t>
      </w:r>
      <w:r w:rsidR="00140E12" w:rsidRPr="006C74B3">
        <w:rPr>
          <w:rFonts w:cstheme="minorHAnsi"/>
          <w:b/>
          <w:bCs/>
          <w:color w:val="000000" w:themeColor="text1"/>
          <w:szCs w:val="22"/>
          <w:lang w:eastAsia="ja-JP"/>
        </w:rPr>
        <w:t>/23</w:t>
      </w:r>
      <w:r w:rsidR="001079B6" w:rsidRPr="006C74B3">
        <w:rPr>
          <w:rFonts w:cstheme="minorHAnsi"/>
          <w:b/>
          <w:bCs/>
          <w:color w:val="000000" w:themeColor="text1"/>
          <w:szCs w:val="22"/>
          <w:lang w:eastAsia="ja-JP"/>
        </w:rPr>
        <w:t>.3</w:t>
      </w:r>
      <w:r w:rsidR="00931D92">
        <w:rPr>
          <w:rFonts w:cstheme="minorHAnsi"/>
          <w:b/>
          <w:bCs/>
          <w:color w:val="000000" w:themeColor="text1"/>
          <w:szCs w:val="22"/>
          <w:lang w:eastAsia="ja-JP"/>
        </w:rPr>
        <w:tab/>
      </w:r>
      <w:r w:rsidR="00720D03" w:rsidRPr="006C74B3">
        <w:rPr>
          <w:rFonts w:cstheme="minorHAnsi"/>
          <w:color w:val="000000" w:themeColor="text1"/>
          <w:szCs w:val="22"/>
          <w:lang w:eastAsia="ja-JP"/>
        </w:rPr>
        <w:t>23</w:t>
      </w:r>
      <w:r w:rsidR="00400E31" w:rsidRPr="006C74B3">
        <w:rPr>
          <w:rFonts w:cstheme="minorHAnsi"/>
          <w:color w:val="000000" w:themeColor="text1"/>
          <w:szCs w:val="22"/>
          <w:lang w:eastAsia="ja-JP"/>
        </w:rPr>
        <w:t>/00</w:t>
      </w:r>
      <w:r w:rsidR="00865B02" w:rsidRPr="006C74B3">
        <w:rPr>
          <w:rFonts w:cstheme="minorHAnsi"/>
          <w:color w:val="000000" w:themeColor="text1"/>
          <w:szCs w:val="22"/>
          <w:lang w:eastAsia="ja-JP"/>
        </w:rPr>
        <w:t>938</w:t>
      </w:r>
      <w:r w:rsidR="00400E31" w:rsidRPr="006C74B3">
        <w:rPr>
          <w:rFonts w:cstheme="minorHAnsi"/>
          <w:color w:val="000000" w:themeColor="text1"/>
          <w:szCs w:val="22"/>
          <w:lang w:eastAsia="ja-JP"/>
        </w:rPr>
        <w:t>/</w:t>
      </w:r>
      <w:r w:rsidR="00720D03" w:rsidRPr="006C74B3">
        <w:rPr>
          <w:rFonts w:cstheme="minorHAnsi"/>
          <w:color w:val="000000" w:themeColor="text1"/>
          <w:szCs w:val="22"/>
          <w:lang w:eastAsia="ja-JP"/>
        </w:rPr>
        <w:t>FUL</w:t>
      </w:r>
      <w:r w:rsidR="00400E31" w:rsidRPr="006C74B3">
        <w:rPr>
          <w:rFonts w:cstheme="minorHAnsi"/>
          <w:color w:val="000000" w:themeColor="text1"/>
          <w:szCs w:val="22"/>
          <w:lang w:eastAsia="ja-JP"/>
        </w:rPr>
        <w:t> | </w:t>
      </w:r>
      <w:r w:rsidR="00865B02" w:rsidRPr="006C74B3">
        <w:rPr>
          <w:rFonts w:cstheme="minorHAnsi"/>
          <w:color w:val="000000" w:themeColor="text1"/>
          <w:szCs w:val="22"/>
          <w:lang w:eastAsia="ja-JP"/>
        </w:rPr>
        <w:t xml:space="preserve">Development of a specialist dementia care home (Use Class C2) </w:t>
      </w:r>
      <w:r w:rsidR="000D5022" w:rsidRPr="006C74B3">
        <w:rPr>
          <w:rFonts w:cstheme="minorHAnsi"/>
          <w:color w:val="000000" w:themeColor="text1"/>
          <w:szCs w:val="22"/>
          <w:lang w:eastAsia="ja-JP"/>
        </w:rPr>
        <w:t>together with associated access, car and cycle parking, structural landscaping and amenity space provision</w:t>
      </w:r>
      <w:r w:rsidR="00516615" w:rsidRPr="006C74B3">
        <w:rPr>
          <w:rFonts w:cstheme="minorHAnsi"/>
          <w:color w:val="000000" w:themeColor="text1"/>
          <w:szCs w:val="22"/>
          <w:lang w:eastAsia="ja-JP"/>
        </w:rPr>
        <w:t xml:space="preserve"> |</w:t>
      </w:r>
      <w:r w:rsidR="00A87D87" w:rsidRPr="006C74B3">
        <w:rPr>
          <w:rFonts w:cstheme="minorHAnsi"/>
          <w:color w:val="000000" w:themeColor="text1"/>
          <w:szCs w:val="22"/>
          <w:lang w:eastAsia="ja-JP"/>
        </w:rPr>
        <w:t>Upwood</w:t>
      </w:r>
      <w:r w:rsidR="007B52FC" w:rsidRPr="006C74B3">
        <w:rPr>
          <w:rFonts w:cstheme="minorHAnsi"/>
          <w:color w:val="000000" w:themeColor="text1"/>
          <w:szCs w:val="22"/>
          <w:lang w:eastAsia="ja-JP"/>
        </w:rPr>
        <w:t xml:space="preserve"> Hill House and part of RAF U</w:t>
      </w:r>
      <w:r w:rsidR="00A87D87" w:rsidRPr="006C74B3">
        <w:rPr>
          <w:rFonts w:cstheme="minorHAnsi"/>
          <w:color w:val="000000" w:themeColor="text1"/>
          <w:szCs w:val="22"/>
          <w:lang w:eastAsia="ja-JP"/>
        </w:rPr>
        <w:t xml:space="preserve">pwood </w:t>
      </w:r>
      <w:r w:rsidR="00C27A55" w:rsidRPr="006C74B3">
        <w:rPr>
          <w:rFonts w:cstheme="minorHAnsi"/>
          <w:color w:val="000000" w:themeColor="text1"/>
          <w:szCs w:val="22"/>
          <w:lang w:eastAsia="ja-JP"/>
        </w:rPr>
        <w:t>House,</w:t>
      </w:r>
      <w:r w:rsidR="007B52FC" w:rsidRPr="006C74B3">
        <w:rPr>
          <w:rFonts w:cstheme="minorHAnsi"/>
          <w:color w:val="000000" w:themeColor="text1"/>
          <w:szCs w:val="22"/>
          <w:lang w:eastAsia="ja-JP"/>
        </w:rPr>
        <w:t xml:space="preserve"> </w:t>
      </w:r>
      <w:r w:rsidR="00F00549" w:rsidRPr="006C74B3">
        <w:rPr>
          <w:rFonts w:cstheme="minorHAnsi"/>
          <w:color w:val="000000" w:themeColor="text1"/>
          <w:szCs w:val="22"/>
          <w:lang w:eastAsia="ja-JP"/>
        </w:rPr>
        <w:t xml:space="preserve">Ramsey Road, </w:t>
      </w:r>
      <w:r w:rsidR="009A2C86" w:rsidRPr="006C74B3">
        <w:rPr>
          <w:rFonts w:cstheme="minorHAnsi"/>
          <w:color w:val="000000" w:themeColor="text1"/>
          <w:szCs w:val="22"/>
          <w:lang w:eastAsia="ja-JP"/>
        </w:rPr>
        <w:t xml:space="preserve">Upwood. </w:t>
      </w:r>
    </w:p>
    <w:p w14:paraId="638F98A1" w14:textId="77777777" w:rsidR="00931D92" w:rsidRPr="006C74B3" w:rsidRDefault="00931D92" w:rsidP="00602713">
      <w:pPr>
        <w:ind w:left="1134" w:right="282" w:hanging="1134"/>
        <w:jc w:val="both"/>
        <w:rPr>
          <w:rFonts w:cstheme="minorHAnsi"/>
          <w:color w:val="000000" w:themeColor="text1"/>
          <w:szCs w:val="22"/>
          <w:lang w:eastAsia="ja-JP"/>
        </w:rPr>
      </w:pPr>
    </w:p>
    <w:p w14:paraId="070A2189" w14:textId="516876F3" w:rsidR="00472F5D" w:rsidRDefault="009748D0" w:rsidP="00602713">
      <w:pPr>
        <w:tabs>
          <w:tab w:val="clear" w:pos="1134"/>
        </w:tabs>
        <w:ind w:left="1134" w:right="282"/>
        <w:jc w:val="both"/>
      </w:pPr>
      <w:r w:rsidRPr="006C74B3">
        <w:rPr>
          <w:rFonts w:cstheme="minorHAnsi"/>
          <w:b/>
          <w:bCs/>
          <w:color w:val="000000" w:themeColor="text1"/>
          <w:szCs w:val="22"/>
          <w:lang w:eastAsia="ja-JP"/>
        </w:rPr>
        <w:t>Comments</w:t>
      </w:r>
      <w:r w:rsidRPr="006C74B3">
        <w:rPr>
          <w:rFonts w:cstheme="minorHAnsi"/>
          <w:color w:val="000000" w:themeColor="text1"/>
          <w:szCs w:val="22"/>
          <w:lang w:eastAsia="ja-JP"/>
        </w:rPr>
        <w:t xml:space="preserve"> – </w:t>
      </w:r>
      <w:r w:rsidR="005B6E68" w:rsidRPr="006C74B3">
        <w:rPr>
          <w:rFonts w:cstheme="minorHAnsi"/>
          <w:color w:val="000000" w:themeColor="text1"/>
          <w:szCs w:val="22"/>
          <w:lang w:eastAsia="ja-JP"/>
        </w:rPr>
        <w:t>Councillors opposed this proposed development on several grounds. Councillors raised concerns that, as with previous proposed large developments</w:t>
      </w:r>
      <w:r w:rsidR="00F73AD0" w:rsidRPr="006C74B3">
        <w:rPr>
          <w:rFonts w:cstheme="minorHAnsi"/>
          <w:color w:val="000000" w:themeColor="text1"/>
          <w:szCs w:val="22"/>
          <w:lang w:eastAsia="ja-JP"/>
        </w:rPr>
        <w:t xml:space="preserve">, there was </w:t>
      </w:r>
      <w:r w:rsidR="00AB1258" w:rsidRPr="006C74B3">
        <w:t xml:space="preserve">insufficient </w:t>
      </w:r>
      <w:r w:rsidR="00B407CD" w:rsidRPr="006C74B3">
        <w:t xml:space="preserve">infrastructure </w:t>
      </w:r>
      <w:r w:rsidR="00AB1258" w:rsidRPr="006C74B3">
        <w:t>to support th</w:t>
      </w:r>
      <w:r w:rsidR="00764E55" w:rsidRPr="006C74B3">
        <w:t>is</w:t>
      </w:r>
      <w:r w:rsidR="00AB1258" w:rsidRPr="006C74B3">
        <w:t xml:space="preserve"> development</w:t>
      </w:r>
      <w:r w:rsidR="00A26BFC" w:rsidRPr="006C74B3">
        <w:t>.</w:t>
      </w:r>
      <w:r w:rsidR="00AB1258" w:rsidRPr="006C74B3">
        <w:t xml:space="preserve"> </w:t>
      </w:r>
      <w:r w:rsidR="00A26BFC" w:rsidRPr="006C74B3">
        <w:t>C</w:t>
      </w:r>
      <w:r w:rsidR="00AB1258" w:rsidRPr="006C74B3">
        <w:t xml:space="preserve">oncerns </w:t>
      </w:r>
      <w:r w:rsidR="003D3E7E" w:rsidRPr="006C74B3">
        <w:t xml:space="preserve">were raised that the </w:t>
      </w:r>
      <w:r w:rsidR="002C3F2A" w:rsidRPr="006C74B3">
        <w:t>t</w:t>
      </w:r>
      <w:r w:rsidR="00AB1258" w:rsidRPr="006C74B3">
        <w:t xml:space="preserve">raffic </w:t>
      </w:r>
      <w:r w:rsidR="0000031C" w:rsidRPr="006C74B3">
        <w:t>modelling</w:t>
      </w:r>
      <w:r w:rsidR="002C3F2A" w:rsidRPr="006C74B3">
        <w:t xml:space="preserve"> used was inaccurate and </w:t>
      </w:r>
      <w:r w:rsidR="00D40CAE" w:rsidRPr="006C74B3">
        <w:t>relied, unrealistically</w:t>
      </w:r>
      <w:r w:rsidR="000D2512" w:rsidRPr="006C74B3">
        <w:t xml:space="preserve">, on </w:t>
      </w:r>
      <w:r w:rsidRPr="006C74B3">
        <w:t xml:space="preserve">the </w:t>
      </w:r>
      <w:r w:rsidR="000D2512" w:rsidRPr="006C74B3">
        <w:t>use of bi</w:t>
      </w:r>
      <w:r w:rsidR="007A5994" w:rsidRPr="006C74B3">
        <w:t xml:space="preserve">cycles </w:t>
      </w:r>
      <w:r w:rsidRPr="006C74B3">
        <w:t xml:space="preserve">and car-pooling </w:t>
      </w:r>
      <w:r w:rsidR="007A5994" w:rsidRPr="006C74B3">
        <w:t xml:space="preserve">for staff working at the proposed care home, to travel </w:t>
      </w:r>
      <w:r w:rsidR="007A5994" w:rsidRPr="006C74B3">
        <w:lastRenderedPageBreak/>
        <w:t>to work.</w:t>
      </w:r>
      <w:r w:rsidR="00D40CAE" w:rsidRPr="006C74B3">
        <w:t xml:space="preserve"> </w:t>
      </w:r>
      <w:r w:rsidR="00AB1258" w:rsidRPr="006C74B3">
        <w:t xml:space="preserve">Traffic volumes are already at their highest level locally with </w:t>
      </w:r>
      <w:r w:rsidRPr="006C74B3">
        <w:t xml:space="preserve">further </w:t>
      </w:r>
      <w:r w:rsidR="00AB1258" w:rsidRPr="006C74B3">
        <w:t xml:space="preserve">significant development already approved and underway. </w:t>
      </w:r>
      <w:r w:rsidR="00A26BFC" w:rsidRPr="006C74B3">
        <w:t>F</w:t>
      </w:r>
      <w:r w:rsidR="00AB1258" w:rsidRPr="006C74B3">
        <w:t xml:space="preserve">urther development will </w:t>
      </w:r>
      <w:r w:rsidR="00A26BFC" w:rsidRPr="006C74B3">
        <w:t xml:space="preserve">only </w:t>
      </w:r>
      <w:r w:rsidR="00AB1258" w:rsidRPr="006C74B3">
        <w:t xml:space="preserve">increase these already high levels through </w:t>
      </w:r>
      <w:r w:rsidR="00A26BFC" w:rsidRPr="006C74B3">
        <w:t>the parish</w:t>
      </w:r>
      <w:r w:rsidR="00AB1258" w:rsidRPr="006C74B3">
        <w:t xml:space="preserve"> with no support to address the speeding, traffic volumes and continual damage to the roads caused by heavy construction vehicles.</w:t>
      </w:r>
      <w:r w:rsidR="00D40CAE" w:rsidRPr="006C74B3">
        <w:t xml:space="preserve"> Concerns were raised regarding the insufficient parking spaces for </w:t>
      </w:r>
      <w:r w:rsidR="00931D92">
        <w:t xml:space="preserve">onsite </w:t>
      </w:r>
      <w:r w:rsidR="00D40CAE" w:rsidRPr="006C74B3">
        <w:t>staff and visitors and that as such</w:t>
      </w:r>
      <w:r w:rsidR="009F1159" w:rsidRPr="006C74B3">
        <w:t xml:space="preserve">, excess traffic will encroach (park) on local roads leading to congestion of the neighbourhood. </w:t>
      </w:r>
      <w:r w:rsidR="00AB1258" w:rsidRPr="006C74B3">
        <w:t xml:space="preserve"> Concerns were also raised about the impact on availability of GP</w:t>
      </w:r>
      <w:r w:rsidR="00A26BFC" w:rsidRPr="006C74B3">
        <w:t xml:space="preserve"> and dentist</w:t>
      </w:r>
      <w:r w:rsidR="00AB1258" w:rsidRPr="006C74B3">
        <w:t xml:space="preserve"> appointments given the </w:t>
      </w:r>
      <w:r w:rsidR="00A26BFC" w:rsidRPr="006C74B3">
        <w:t>current issues residents are already facing</w:t>
      </w:r>
      <w:r w:rsidR="00AB1258" w:rsidRPr="006C74B3">
        <w:t xml:space="preserve">. Residents with complex care needs will understandably require more care more frequently and as such, there is concern that this will negatively impact and already unacceptable level of GP </w:t>
      </w:r>
      <w:r w:rsidR="00931D92">
        <w:t xml:space="preserve">and dental </w:t>
      </w:r>
      <w:r w:rsidR="00AB1258" w:rsidRPr="006C74B3">
        <w:t>provision locally.</w:t>
      </w:r>
      <w:r w:rsidR="004364DE" w:rsidRPr="006C74B3">
        <w:t xml:space="preserve"> There is also no provision for emergency vehicles.</w:t>
      </w:r>
    </w:p>
    <w:p w14:paraId="587FB627" w14:textId="77777777" w:rsidR="00931D92" w:rsidRPr="006C74B3" w:rsidRDefault="00931D92" w:rsidP="00602713">
      <w:pPr>
        <w:tabs>
          <w:tab w:val="clear" w:pos="1134"/>
        </w:tabs>
        <w:ind w:left="1134" w:right="282"/>
      </w:pPr>
    </w:p>
    <w:p w14:paraId="6C5B6A92" w14:textId="1FDEB1D6" w:rsidR="00931D92" w:rsidRDefault="0043404E" w:rsidP="00602713">
      <w:pPr>
        <w:tabs>
          <w:tab w:val="clear" w:pos="1134"/>
        </w:tabs>
        <w:ind w:left="1134" w:right="282"/>
        <w:rPr>
          <w:rFonts w:cstheme="minorHAnsi"/>
          <w:color w:val="000000" w:themeColor="text1"/>
          <w:szCs w:val="22"/>
          <w:lang w:eastAsia="ja-JP"/>
        </w:rPr>
      </w:pPr>
      <w:r w:rsidRPr="006C74B3">
        <w:rPr>
          <w:rFonts w:cstheme="minorHAnsi"/>
          <w:b/>
          <w:bCs/>
          <w:color w:val="000000" w:themeColor="text1"/>
          <w:szCs w:val="22"/>
          <w:lang w:eastAsia="ja-JP"/>
        </w:rPr>
        <w:t>Proposer</w:t>
      </w:r>
      <w:r w:rsidR="00A26BFC" w:rsidRPr="006C74B3">
        <w:rPr>
          <w:rFonts w:cstheme="minorHAnsi"/>
          <w:color w:val="000000" w:themeColor="text1"/>
          <w:szCs w:val="22"/>
          <w:lang w:eastAsia="ja-JP"/>
        </w:rPr>
        <w:t>:</w:t>
      </w:r>
      <w:r w:rsidRPr="006C74B3">
        <w:rPr>
          <w:rFonts w:cstheme="minorHAnsi"/>
          <w:color w:val="000000" w:themeColor="text1"/>
          <w:szCs w:val="22"/>
          <w:lang w:eastAsia="ja-JP"/>
        </w:rPr>
        <w:t xml:space="preserve"> </w:t>
      </w:r>
      <w:r w:rsidR="00472F5D" w:rsidRPr="006C74B3">
        <w:rPr>
          <w:rFonts w:cstheme="minorHAnsi"/>
          <w:color w:val="000000" w:themeColor="text1"/>
          <w:szCs w:val="22"/>
          <w:lang w:eastAsia="ja-JP"/>
        </w:rPr>
        <w:t>Councillor Staples</w:t>
      </w:r>
      <w:r w:rsidR="006C74B3" w:rsidRPr="006C74B3">
        <w:rPr>
          <w:rFonts w:cstheme="minorHAnsi"/>
          <w:color w:val="000000" w:themeColor="text1"/>
          <w:szCs w:val="22"/>
          <w:lang w:eastAsia="ja-JP"/>
        </w:rPr>
        <w:t xml:space="preserve">, </w:t>
      </w:r>
      <w:r w:rsidRPr="006C74B3">
        <w:rPr>
          <w:rFonts w:cstheme="minorHAnsi"/>
          <w:b/>
          <w:bCs/>
          <w:color w:val="000000" w:themeColor="text1"/>
          <w:szCs w:val="22"/>
          <w:lang w:eastAsia="ja-JP"/>
        </w:rPr>
        <w:t>Seconder</w:t>
      </w:r>
      <w:r w:rsidR="00A26BFC" w:rsidRPr="006C74B3">
        <w:rPr>
          <w:rFonts w:cstheme="minorHAnsi"/>
          <w:color w:val="000000" w:themeColor="text1"/>
          <w:szCs w:val="22"/>
          <w:lang w:eastAsia="ja-JP"/>
        </w:rPr>
        <w:t>:</w:t>
      </w:r>
      <w:r w:rsidRPr="006C74B3">
        <w:rPr>
          <w:rFonts w:cstheme="minorHAnsi"/>
          <w:color w:val="000000" w:themeColor="text1"/>
          <w:szCs w:val="22"/>
          <w:lang w:eastAsia="ja-JP"/>
        </w:rPr>
        <w:t xml:space="preserve"> </w:t>
      </w:r>
      <w:r w:rsidR="00472F5D" w:rsidRPr="006C74B3">
        <w:rPr>
          <w:rFonts w:cstheme="minorHAnsi"/>
          <w:color w:val="000000" w:themeColor="text1"/>
          <w:szCs w:val="22"/>
          <w:lang w:eastAsia="ja-JP"/>
        </w:rPr>
        <w:t>Councillor Milner</w:t>
      </w:r>
      <w:r w:rsidR="006C74B3" w:rsidRPr="006C74B3">
        <w:rPr>
          <w:rFonts w:cstheme="minorHAnsi"/>
          <w:color w:val="000000" w:themeColor="text1"/>
          <w:szCs w:val="22"/>
          <w:lang w:eastAsia="ja-JP"/>
        </w:rPr>
        <w:t xml:space="preserve">, all </w:t>
      </w:r>
      <w:r w:rsidR="00A26BFC" w:rsidRPr="006C74B3">
        <w:rPr>
          <w:rFonts w:cstheme="minorHAnsi"/>
          <w:color w:val="000000" w:themeColor="text1"/>
          <w:szCs w:val="22"/>
          <w:lang w:eastAsia="ja-JP"/>
        </w:rPr>
        <w:t>were in favour.</w:t>
      </w:r>
    </w:p>
    <w:p w14:paraId="3EF0E01C" w14:textId="77777777" w:rsidR="00931D92" w:rsidRPr="006C74B3" w:rsidRDefault="00931D92" w:rsidP="00602713">
      <w:pPr>
        <w:tabs>
          <w:tab w:val="clear" w:pos="1134"/>
        </w:tabs>
        <w:ind w:left="1134" w:right="282"/>
      </w:pPr>
    </w:p>
    <w:p w14:paraId="0DC69E07" w14:textId="50A7AC3E" w:rsidR="00C75711" w:rsidRDefault="00AC3348" w:rsidP="00602713">
      <w:pPr>
        <w:pStyle w:val="Heading1"/>
        <w:ind w:right="282"/>
        <w:rPr>
          <w:lang w:val="en-GB"/>
        </w:rPr>
      </w:pPr>
      <w:r w:rsidRPr="002850AF">
        <w:rPr>
          <w:lang w:val="en-GB"/>
        </w:rPr>
        <w:t>200</w:t>
      </w:r>
      <w:r w:rsidR="009718B0" w:rsidRPr="002850AF">
        <w:rPr>
          <w:lang w:val="en-GB"/>
        </w:rPr>
        <w:t>-0</w:t>
      </w:r>
      <w:r w:rsidRPr="002850AF">
        <w:rPr>
          <w:lang w:val="en-GB"/>
        </w:rPr>
        <w:t>7</w:t>
      </w:r>
      <w:r w:rsidR="009718B0" w:rsidRPr="002850AF">
        <w:rPr>
          <w:lang w:val="en-GB"/>
        </w:rPr>
        <w:t>/23</w:t>
      </w:r>
      <w:r w:rsidR="009B12B9" w:rsidRPr="002850AF">
        <w:rPr>
          <w:lang w:val="en-GB"/>
        </w:rPr>
        <w:tab/>
      </w:r>
      <w:r w:rsidR="00282F2B" w:rsidRPr="002850AF">
        <w:rPr>
          <w:lang w:val="en-GB"/>
        </w:rPr>
        <w:t>Financ</w:t>
      </w:r>
      <w:r w:rsidR="00ED326D" w:rsidRPr="002850AF">
        <w:rPr>
          <w:lang w:val="en-GB"/>
        </w:rPr>
        <w:t>ial</w:t>
      </w:r>
    </w:p>
    <w:p w14:paraId="13D8171A" w14:textId="77777777" w:rsidR="00931D92" w:rsidRPr="002850AF" w:rsidRDefault="00931D92" w:rsidP="00602713">
      <w:pPr>
        <w:ind w:right="282"/>
      </w:pPr>
    </w:p>
    <w:p w14:paraId="4FC8381E" w14:textId="18EA0967" w:rsidR="007E0ADD" w:rsidRPr="006C74B3" w:rsidRDefault="00AC3348" w:rsidP="00602713">
      <w:pPr>
        <w:tabs>
          <w:tab w:val="clear" w:pos="1134"/>
          <w:tab w:val="left" w:pos="1276"/>
        </w:tabs>
        <w:ind w:left="1134" w:right="282" w:hanging="1134"/>
      </w:pPr>
      <w:bookmarkStart w:id="0" w:name="_Hlk69991108"/>
      <w:bookmarkStart w:id="1" w:name="_Hlk42246923"/>
      <w:r w:rsidRPr="006C74B3">
        <w:rPr>
          <w:b/>
        </w:rPr>
        <w:t>200</w:t>
      </w:r>
      <w:r w:rsidR="00531FBE" w:rsidRPr="006C74B3">
        <w:rPr>
          <w:b/>
        </w:rPr>
        <w:t>-0</w:t>
      </w:r>
      <w:r w:rsidRPr="006C74B3">
        <w:rPr>
          <w:b/>
        </w:rPr>
        <w:t>7</w:t>
      </w:r>
      <w:r w:rsidR="00897F95" w:rsidRPr="006C74B3">
        <w:rPr>
          <w:b/>
        </w:rPr>
        <w:t>/</w:t>
      </w:r>
      <w:r w:rsidR="00835688" w:rsidRPr="006C74B3">
        <w:rPr>
          <w:b/>
        </w:rPr>
        <w:t>2</w:t>
      </w:r>
      <w:r w:rsidR="009718B0" w:rsidRPr="006C74B3">
        <w:rPr>
          <w:b/>
        </w:rPr>
        <w:t>3</w:t>
      </w:r>
      <w:r w:rsidR="00897F95" w:rsidRPr="006C74B3">
        <w:rPr>
          <w:b/>
        </w:rPr>
        <w:t>.</w:t>
      </w:r>
      <w:r w:rsidR="00666428" w:rsidRPr="006C74B3">
        <w:rPr>
          <w:b/>
        </w:rPr>
        <w:t>1</w:t>
      </w:r>
      <w:bookmarkEnd w:id="0"/>
      <w:r w:rsidR="00897F95" w:rsidRPr="006C74B3">
        <w:tab/>
      </w:r>
      <w:r w:rsidR="00FE70A2" w:rsidRPr="006C74B3">
        <w:t xml:space="preserve">To approve </w:t>
      </w:r>
      <w:r w:rsidR="00212EDA" w:rsidRPr="006C74B3">
        <w:t xml:space="preserve">accounts </w:t>
      </w:r>
      <w:r w:rsidR="00E83271" w:rsidRPr="006C74B3">
        <w:t>for payment</w:t>
      </w:r>
      <w:r w:rsidR="003916BD" w:rsidRPr="006C74B3">
        <w:t xml:space="preserve">: </w:t>
      </w:r>
      <w:bookmarkEnd w:id="1"/>
      <w:r w:rsidR="00C27A55" w:rsidRPr="006C74B3">
        <w:t>3</w:t>
      </w:r>
      <w:r w:rsidR="00345FF8" w:rsidRPr="006C74B3">
        <w:t xml:space="preserve"> Ju</w:t>
      </w:r>
      <w:r w:rsidR="00C27A55" w:rsidRPr="006C74B3">
        <w:t>ly</w:t>
      </w:r>
      <w:r w:rsidR="00816799" w:rsidRPr="006C74B3">
        <w:t xml:space="preserve"> </w:t>
      </w:r>
      <w:r w:rsidR="000E5E80" w:rsidRPr="006C74B3">
        <w:t>202</w:t>
      </w:r>
      <w:r w:rsidR="009A2C86" w:rsidRPr="006C74B3">
        <w:t>3</w:t>
      </w:r>
      <w:r w:rsidR="00931D92">
        <w:t>.</w:t>
      </w:r>
    </w:p>
    <w:p w14:paraId="12B48B8C" w14:textId="77777777" w:rsidR="005A0775" w:rsidRPr="006C74B3" w:rsidRDefault="005A0775" w:rsidP="00602713">
      <w:pPr>
        <w:tabs>
          <w:tab w:val="clear" w:pos="1134"/>
          <w:tab w:val="left" w:pos="1276"/>
        </w:tabs>
        <w:ind w:left="1276" w:right="282" w:hanging="1276"/>
        <w:rPr>
          <w:rFonts w:cstheme="minorHAnsi"/>
          <w:b/>
          <w:bCs/>
          <w:color w:val="FF0000"/>
          <w:szCs w:val="22"/>
        </w:rPr>
      </w:pPr>
    </w:p>
    <w:tbl>
      <w:tblPr>
        <w:tblStyle w:val="TableGrid"/>
        <w:tblW w:w="10915" w:type="dxa"/>
        <w:tblInd w:w="-5" w:type="dxa"/>
        <w:tblLayout w:type="fixed"/>
        <w:tblLook w:val="04A0" w:firstRow="1" w:lastRow="0" w:firstColumn="1" w:lastColumn="0" w:noHBand="0" w:noVBand="1"/>
      </w:tblPr>
      <w:tblGrid>
        <w:gridCol w:w="1560"/>
        <w:gridCol w:w="4677"/>
        <w:gridCol w:w="3261"/>
        <w:gridCol w:w="1417"/>
      </w:tblGrid>
      <w:tr w:rsidR="003049D4" w:rsidRPr="006C74B3" w14:paraId="0E73978B" w14:textId="77777777" w:rsidTr="00602713">
        <w:trPr>
          <w:trHeight w:val="255"/>
        </w:trPr>
        <w:tc>
          <w:tcPr>
            <w:tcW w:w="1560" w:type="dxa"/>
            <w:noWrap/>
            <w:hideMark/>
          </w:tcPr>
          <w:p w14:paraId="4F1DAB91" w14:textId="77777777" w:rsidR="003049D4" w:rsidRPr="002850AF" w:rsidRDefault="003049D4" w:rsidP="00602713">
            <w:pPr>
              <w:pStyle w:val="Heading1"/>
              <w:ind w:right="282"/>
              <w:rPr>
                <w:lang w:val="en-GB"/>
              </w:rPr>
            </w:pPr>
            <w:bookmarkStart w:id="2" w:name="_Hlk85540091"/>
            <w:r w:rsidRPr="002850AF">
              <w:rPr>
                <w:lang w:val="en-GB"/>
              </w:rPr>
              <w:t>Reference</w:t>
            </w:r>
          </w:p>
        </w:tc>
        <w:tc>
          <w:tcPr>
            <w:tcW w:w="4677" w:type="dxa"/>
            <w:noWrap/>
            <w:hideMark/>
          </w:tcPr>
          <w:p w14:paraId="404BBD41" w14:textId="77777777" w:rsidR="003049D4" w:rsidRPr="002850AF" w:rsidRDefault="003049D4" w:rsidP="00602713">
            <w:pPr>
              <w:pStyle w:val="Heading1"/>
              <w:ind w:right="282"/>
              <w:rPr>
                <w:lang w:val="en-GB"/>
              </w:rPr>
            </w:pPr>
            <w:r w:rsidRPr="002850AF">
              <w:rPr>
                <w:lang w:val="en-GB"/>
              </w:rPr>
              <w:t>Description</w:t>
            </w:r>
          </w:p>
        </w:tc>
        <w:tc>
          <w:tcPr>
            <w:tcW w:w="3261" w:type="dxa"/>
            <w:noWrap/>
            <w:hideMark/>
          </w:tcPr>
          <w:p w14:paraId="34A84FD0" w14:textId="77777777" w:rsidR="003049D4" w:rsidRPr="006C74B3" w:rsidRDefault="003049D4" w:rsidP="00602713">
            <w:pPr>
              <w:tabs>
                <w:tab w:val="clear" w:pos="1134"/>
                <w:tab w:val="left" w:pos="1276"/>
              </w:tabs>
              <w:ind w:left="1276" w:right="282" w:hanging="1276"/>
              <w:rPr>
                <w:rFonts w:eastAsia="Calibri" w:cstheme="minorHAnsi"/>
                <w:szCs w:val="22"/>
              </w:rPr>
            </w:pPr>
            <w:r w:rsidRPr="006C74B3">
              <w:rPr>
                <w:rFonts w:eastAsia="Calibri" w:cstheme="minorHAnsi"/>
                <w:szCs w:val="22"/>
              </w:rPr>
              <w:t>Payee</w:t>
            </w:r>
          </w:p>
        </w:tc>
        <w:tc>
          <w:tcPr>
            <w:tcW w:w="1417" w:type="dxa"/>
            <w:noWrap/>
            <w:hideMark/>
          </w:tcPr>
          <w:p w14:paraId="380AB94D" w14:textId="0F40B907" w:rsidR="003049D4" w:rsidRPr="006C74B3" w:rsidRDefault="00602713" w:rsidP="00602713">
            <w:pPr>
              <w:tabs>
                <w:tab w:val="clear" w:pos="1134"/>
                <w:tab w:val="left" w:pos="1276"/>
              </w:tabs>
              <w:ind w:left="1276" w:right="282" w:hanging="1276"/>
              <w:jc w:val="right"/>
              <w:rPr>
                <w:rFonts w:eastAsia="Calibri" w:cstheme="minorHAnsi"/>
                <w:szCs w:val="22"/>
              </w:rPr>
            </w:pPr>
            <w:r>
              <w:rPr>
                <w:rFonts w:eastAsia="Calibri" w:cstheme="minorHAnsi"/>
                <w:szCs w:val="22"/>
              </w:rPr>
              <w:t>Amount</w:t>
            </w:r>
          </w:p>
        </w:tc>
      </w:tr>
      <w:tr w:rsidR="00CC12BE" w:rsidRPr="00CC12BE" w14:paraId="05E4B65C" w14:textId="77777777" w:rsidTr="00602713">
        <w:trPr>
          <w:trHeight w:val="255"/>
        </w:trPr>
        <w:tc>
          <w:tcPr>
            <w:tcW w:w="1560" w:type="dxa"/>
            <w:noWrap/>
          </w:tcPr>
          <w:p w14:paraId="79896C9E" w14:textId="21873625" w:rsidR="00CC12BE" w:rsidRPr="00CC12BE" w:rsidRDefault="00CC12BE" w:rsidP="00602713">
            <w:pPr>
              <w:tabs>
                <w:tab w:val="clear" w:pos="1134"/>
                <w:tab w:val="left" w:pos="1276"/>
              </w:tabs>
              <w:ind w:left="1276" w:right="282" w:hanging="1276"/>
              <w:rPr>
                <w:rFonts w:eastAsia="Calibri" w:cstheme="minorHAnsi"/>
                <w:szCs w:val="22"/>
              </w:rPr>
            </w:pPr>
            <w:r w:rsidRPr="00CC12BE">
              <w:rPr>
                <w:rFonts w:eastAsia="Calibri" w:cstheme="minorHAnsi"/>
                <w:szCs w:val="22"/>
              </w:rPr>
              <w:t>SO</w:t>
            </w:r>
          </w:p>
        </w:tc>
        <w:tc>
          <w:tcPr>
            <w:tcW w:w="4677" w:type="dxa"/>
            <w:noWrap/>
          </w:tcPr>
          <w:p w14:paraId="2818ED93" w14:textId="0E2078EC" w:rsidR="00CC12BE" w:rsidRPr="00CC12BE" w:rsidRDefault="00CC12BE" w:rsidP="00602713">
            <w:pPr>
              <w:tabs>
                <w:tab w:val="clear" w:pos="1134"/>
                <w:tab w:val="left" w:pos="1276"/>
              </w:tabs>
              <w:ind w:left="1276" w:right="282" w:hanging="1276"/>
              <w:rPr>
                <w:rFonts w:eastAsia="Calibri" w:cstheme="minorHAnsi"/>
                <w:szCs w:val="22"/>
              </w:rPr>
            </w:pPr>
            <w:r w:rsidRPr="00CC12BE">
              <w:rPr>
                <w:rFonts w:eastAsia="Calibri" w:cstheme="minorHAnsi"/>
                <w:szCs w:val="22"/>
              </w:rPr>
              <w:t xml:space="preserve">Clerk/RFO Salary. </w:t>
            </w:r>
            <w:r w:rsidR="00602713">
              <w:rPr>
                <w:rFonts w:eastAsia="Calibri" w:cstheme="minorHAnsi"/>
                <w:szCs w:val="22"/>
              </w:rPr>
              <w:t>July</w:t>
            </w:r>
            <w:r w:rsidRPr="00CC12BE">
              <w:rPr>
                <w:rFonts w:eastAsia="Calibri" w:cstheme="minorHAnsi"/>
                <w:szCs w:val="22"/>
              </w:rPr>
              <w:t xml:space="preserve"> 2023</w:t>
            </w:r>
          </w:p>
        </w:tc>
        <w:tc>
          <w:tcPr>
            <w:tcW w:w="3261" w:type="dxa"/>
            <w:noWrap/>
          </w:tcPr>
          <w:p w14:paraId="5F5EE3C3" w14:textId="02E7E17E" w:rsidR="00CC12BE" w:rsidRPr="006C74B3" w:rsidRDefault="00CC12BE" w:rsidP="00602713">
            <w:pPr>
              <w:tabs>
                <w:tab w:val="clear" w:pos="1134"/>
                <w:tab w:val="left" w:pos="1276"/>
              </w:tabs>
              <w:ind w:left="1276" w:right="282" w:hanging="1276"/>
              <w:rPr>
                <w:rFonts w:eastAsia="Calibri" w:cstheme="minorHAnsi"/>
                <w:szCs w:val="22"/>
              </w:rPr>
            </w:pPr>
            <w:r w:rsidRPr="00CC12BE">
              <w:rPr>
                <w:rFonts w:eastAsia="Calibri" w:cstheme="minorHAnsi"/>
                <w:szCs w:val="22"/>
              </w:rPr>
              <w:t xml:space="preserve">Mrs L. </w:t>
            </w:r>
            <w:proofErr w:type="spellStart"/>
            <w:r w:rsidRPr="00CC12BE">
              <w:rPr>
                <w:rFonts w:eastAsia="Calibri" w:cstheme="minorHAnsi"/>
                <w:szCs w:val="22"/>
              </w:rPr>
              <w:t>Clowery</w:t>
            </w:r>
            <w:proofErr w:type="spellEnd"/>
          </w:p>
        </w:tc>
        <w:tc>
          <w:tcPr>
            <w:tcW w:w="1417" w:type="dxa"/>
            <w:noWrap/>
          </w:tcPr>
          <w:p w14:paraId="565494FE" w14:textId="3F337C92" w:rsidR="00CC12BE" w:rsidRPr="006C74B3" w:rsidRDefault="00CC12BE" w:rsidP="00602713">
            <w:pPr>
              <w:tabs>
                <w:tab w:val="clear" w:pos="1134"/>
                <w:tab w:val="left" w:pos="1276"/>
              </w:tabs>
              <w:ind w:left="1276" w:right="282" w:hanging="1276"/>
              <w:jc w:val="right"/>
              <w:rPr>
                <w:rFonts w:eastAsia="Calibri" w:cstheme="minorHAnsi"/>
                <w:szCs w:val="22"/>
              </w:rPr>
            </w:pPr>
            <w:r>
              <w:rPr>
                <w:rFonts w:eastAsia="Calibri" w:cstheme="minorHAnsi"/>
                <w:szCs w:val="22"/>
              </w:rPr>
              <w:t>TBC*</w:t>
            </w:r>
          </w:p>
        </w:tc>
      </w:tr>
      <w:tr w:rsidR="00CC12BE" w:rsidRPr="00CC12BE" w14:paraId="2814ED56" w14:textId="77777777" w:rsidTr="00602713">
        <w:trPr>
          <w:trHeight w:val="255"/>
        </w:trPr>
        <w:tc>
          <w:tcPr>
            <w:tcW w:w="1560" w:type="dxa"/>
            <w:noWrap/>
          </w:tcPr>
          <w:p w14:paraId="775D22CF" w14:textId="77777777" w:rsidR="00CC12BE" w:rsidRPr="00CC12BE" w:rsidRDefault="00CC12BE" w:rsidP="00602713">
            <w:pPr>
              <w:tabs>
                <w:tab w:val="clear" w:pos="1134"/>
                <w:tab w:val="left" w:pos="1276"/>
              </w:tabs>
              <w:ind w:left="1276" w:right="282" w:hanging="1276"/>
              <w:rPr>
                <w:rFonts w:eastAsia="Calibri" w:cstheme="minorHAnsi"/>
                <w:szCs w:val="22"/>
              </w:rPr>
            </w:pPr>
            <w:r w:rsidRPr="00CC12BE">
              <w:rPr>
                <w:rFonts w:eastAsia="Calibri" w:cstheme="minorHAnsi"/>
                <w:szCs w:val="22"/>
              </w:rPr>
              <w:t>SO</w:t>
            </w:r>
          </w:p>
        </w:tc>
        <w:tc>
          <w:tcPr>
            <w:tcW w:w="4677" w:type="dxa"/>
            <w:noWrap/>
          </w:tcPr>
          <w:p w14:paraId="4B0D689E" w14:textId="15D22FF3" w:rsidR="00CC12BE" w:rsidRPr="00CC12BE" w:rsidRDefault="00CC12BE" w:rsidP="00602713">
            <w:pPr>
              <w:tabs>
                <w:tab w:val="clear" w:pos="1134"/>
                <w:tab w:val="left" w:pos="1276"/>
              </w:tabs>
              <w:ind w:left="1276" w:right="282" w:hanging="1276"/>
              <w:rPr>
                <w:rFonts w:eastAsia="Calibri" w:cstheme="minorHAnsi"/>
                <w:szCs w:val="22"/>
              </w:rPr>
            </w:pPr>
            <w:r w:rsidRPr="00CC12BE">
              <w:rPr>
                <w:rFonts w:eastAsia="Calibri" w:cstheme="minorHAnsi"/>
                <w:szCs w:val="22"/>
              </w:rPr>
              <w:t>Clerk/RFO</w:t>
            </w:r>
            <w:r>
              <w:rPr>
                <w:rFonts w:eastAsia="Calibri" w:cstheme="minorHAnsi"/>
                <w:szCs w:val="22"/>
              </w:rPr>
              <w:t xml:space="preserve"> </w:t>
            </w:r>
            <w:r w:rsidRPr="00CC12BE">
              <w:rPr>
                <w:rFonts w:eastAsia="Calibri" w:cstheme="minorHAnsi"/>
                <w:szCs w:val="22"/>
              </w:rPr>
              <w:t>Salary PAYE/NI</w:t>
            </w:r>
            <w:r w:rsidRPr="00CC12BE">
              <w:rPr>
                <w:rFonts w:eastAsia="Calibri" w:cstheme="minorHAnsi"/>
                <w:szCs w:val="22"/>
              </w:rPr>
              <w:tab/>
            </w:r>
          </w:p>
        </w:tc>
        <w:tc>
          <w:tcPr>
            <w:tcW w:w="3261" w:type="dxa"/>
            <w:noWrap/>
          </w:tcPr>
          <w:p w14:paraId="5C735455" w14:textId="77777777" w:rsidR="00CC12BE" w:rsidRPr="006C74B3" w:rsidRDefault="00CC12BE" w:rsidP="00602713">
            <w:pPr>
              <w:tabs>
                <w:tab w:val="clear" w:pos="1134"/>
                <w:tab w:val="left" w:pos="1276"/>
              </w:tabs>
              <w:ind w:left="1276" w:right="282" w:hanging="1276"/>
              <w:rPr>
                <w:rFonts w:eastAsia="Calibri" w:cstheme="minorHAnsi"/>
                <w:szCs w:val="22"/>
              </w:rPr>
            </w:pPr>
            <w:r w:rsidRPr="00CC12BE">
              <w:rPr>
                <w:rFonts w:eastAsia="Calibri" w:cstheme="minorHAnsi"/>
                <w:szCs w:val="22"/>
              </w:rPr>
              <w:t xml:space="preserve">Mrs L. </w:t>
            </w:r>
            <w:proofErr w:type="spellStart"/>
            <w:r w:rsidRPr="00CC12BE">
              <w:rPr>
                <w:rFonts w:eastAsia="Calibri" w:cstheme="minorHAnsi"/>
                <w:szCs w:val="22"/>
              </w:rPr>
              <w:t>Clowery</w:t>
            </w:r>
            <w:proofErr w:type="spellEnd"/>
          </w:p>
        </w:tc>
        <w:tc>
          <w:tcPr>
            <w:tcW w:w="1417" w:type="dxa"/>
            <w:noWrap/>
          </w:tcPr>
          <w:p w14:paraId="4F77200A" w14:textId="77777777" w:rsidR="00CC12BE" w:rsidRPr="006C74B3" w:rsidRDefault="00CC12BE" w:rsidP="00602713">
            <w:pPr>
              <w:tabs>
                <w:tab w:val="clear" w:pos="1134"/>
                <w:tab w:val="left" w:pos="1276"/>
              </w:tabs>
              <w:ind w:left="1276" w:right="282" w:hanging="1276"/>
              <w:jc w:val="right"/>
              <w:rPr>
                <w:rFonts w:eastAsia="Calibri" w:cstheme="minorHAnsi"/>
                <w:szCs w:val="22"/>
              </w:rPr>
            </w:pPr>
            <w:r>
              <w:rPr>
                <w:rFonts w:eastAsia="Calibri" w:cstheme="minorHAnsi"/>
                <w:szCs w:val="22"/>
              </w:rPr>
              <w:t>TBC*</w:t>
            </w:r>
          </w:p>
        </w:tc>
      </w:tr>
      <w:bookmarkEnd w:id="2"/>
      <w:tr w:rsidR="00EB45D7" w:rsidRPr="006C74B3" w14:paraId="7F6A221E" w14:textId="77777777" w:rsidTr="00602713">
        <w:trPr>
          <w:trHeight w:val="255"/>
        </w:trPr>
        <w:tc>
          <w:tcPr>
            <w:tcW w:w="1560" w:type="dxa"/>
            <w:shd w:val="clear" w:color="auto" w:fill="auto"/>
            <w:noWrap/>
          </w:tcPr>
          <w:p w14:paraId="7429A5B6" w14:textId="77777777" w:rsidR="00EB45D7" w:rsidRPr="006C74B3" w:rsidRDefault="00EB45D7" w:rsidP="00602713">
            <w:pPr>
              <w:tabs>
                <w:tab w:val="clear" w:pos="1134"/>
                <w:tab w:val="left" w:pos="1276"/>
              </w:tabs>
              <w:ind w:left="1276" w:right="282" w:hanging="1276"/>
              <w:rPr>
                <w:rFonts w:eastAsia="Calibri" w:cstheme="minorHAnsi"/>
                <w:szCs w:val="22"/>
              </w:rPr>
            </w:pPr>
          </w:p>
        </w:tc>
        <w:tc>
          <w:tcPr>
            <w:tcW w:w="4677" w:type="dxa"/>
            <w:noWrap/>
          </w:tcPr>
          <w:p w14:paraId="7CC73DFC" w14:textId="77777777" w:rsidR="00EB45D7" w:rsidRPr="006C74B3" w:rsidRDefault="00EB45D7" w:rsidP="00602713">
            <w:pPr>
              <w:tabs>
                <w:tab w:val="clear" w:pos="1134"/>
                <w:tab w:val="left" w:pos="1276"/>
              </w:tabs>
              <w:ind w:left="1276" w:right="282" w:hanging="1276"/>
              <w:rPr>
                <w:rFonts w:eastAsia="Calibri" w:cstheme="minorHAnsi"/>
                <w:szCs w:val="22"/>
              </w:rPr>
            </w:pPr>
            <w:r w:rsidRPr="006C74B3">
              <w:rPr>
                <w:rFonts w:eastAsia="Calibri" w:cstheme="minorHAnsi"/>
                <w:szCs w:val="22"/>
              </w:rPr>
              <w:t>Monthly Fee.</w:t>
            </w:r>
          </w:p>
        </w:tc>
        <w:tc>
          <w:tcPr>
            <w:tcW w:w="3261" w:type="dxa"/>
            <w:noWrap/>
          </w:tcPr>
          <w:p w14:paraId="02A1EAF4" w14:textId="77777777" w:rsidR="00EB45D7" w:rsidRPr="006C74B3" w:rsidRDefault="00EB45D7" w:rsidP="00602713">
            <w:pPr>
              <w:tabs>
                <w:tab w:val="clear" w:pos="1134"/>
                <w:tab w:val="left" w:pos="1276"/>
              </w:tabs>
              <w:ind w:left="1276" w:right="282" w:hanging="1276"/>
              <w:rPr>
                <w:rFonts w:eastAsia="Calibri" w:cstheme="minorHAnsi"/>
                <w:szCs w:val="22"/>
              </w:rPr>
            </w:pPr>
            <w:r w:rsidRPr="006C74B3">
              <w:rPr>
                <w:rFonts w:eastAsia="Calibri" w:cstheme="minorHAnsi"/>
                <w:szCs w:val="22"/>
              </w:rPr>
              <w:t>Unity Trust Bank</w:t>
            </w:r>
          </w:p>
        </w:tc>
        <w:tc>
          <w:tcPr>
            <w:tcW w:w="1417" w:type="dxa"/>
            <w:shd w:val="clear" w:color="auto" w:fill="auto"/>
            <w:noWrap/>
          </w:tcPr>
          <w:p w14:paraId="18BF569A" w14:textId="77777777" w:rsidR="00EB45D7" w:rsidRPr="006C74B3" w:rsidRDefault="00EB45D7" w:rsidP="00602713">
            <w:pPr>
              <w:tabs>
                <w:tab w:val="clear" w:pos="1134"/>
                <w:tab w:val="left" w:pos="1276"/>
              </w:tabs>
              <w:ind w:left="1276" w:right="282" w:hanging="1276"/>
              <w:jc w:val="right"/>
              <w:rPr>
                <w:rFonts w:eastAsia="Calibri" w:cstheme="minorHAnsi"/>
                <w:color w:val="FF0000"/>
                <w:szCs w:val="22"/>
                <w:highlight w:val="red"/>
              </w:rPr>
            </w:pPr>
            <w:r w:rsidRPr="006C74B3">
              <w:rPr>
                <w:rFonts w:eastAsia="Calibri" w:cstheme="minorHAnsi"/>
                <w:szCs w:val="22"/>
              </w:rPr>
              <w:t>£3.00</w:t>
            </w:r>
          </w:p>
        </w:tc>
      </w:tr>
      <w:tr w:rsidR="00EB45D7" w:rsidRPr="006C74B3" w14:paraId="3915FAC2" w14:textId="77777777" w:rsidTr="00602713">
        <w:trPr>
          <w:trHeight w:val="255"/>
        </w:trPr>
        <w:tc>
          <w:tcPr>
            <w:tcW w:w="1560" w:type="dxa"/>
            <w:shd w:val="clear" w:color="auto" w:fill="auto"/>
            <w:noWrap/>
          </w:tcPr>
          <w:p w14:paraId="554F4F1F" w14:textId="5EB3A936" w:rsidR="00EB45D7" w:rsidRPr="006C74B3" w:rsidRDefault="008054E0" w:rsidP="00602713">
            <w:pPr>
              <w:tabs>
                <w:tab w:val="clear" w:pos="1134"/>
                <w:tab w:val="left" w:pos="1276"/>
              </w:tabs>
              <w:ind w:right="282"/>
              <w:jc w:val="both"/>
              <w:rPr>
                <w:rFonts w:eastAsia="Calibri" w:cstheme="minorHAnsi"/>
                <w:szCs w:val="22"/>
              </w:rPr>
            </w:pPr>
            <w:bookmarkStart w:id="3" w:name="_Hlk92191578"/>
            <w:r w:rsidRPr="006C74B3">
              <w:rPr>
                <w:rFonts w:eastAsia="Calibri" w:cstheme="minorHAnsi"/>
                <w:szCs w:val="22"/>
              </w:rPr>
              <w:t>DD</w:t>
            </w:r>
          </w:p>
        </w:tc>
        <w:tc>
          <w:tcPr>
            <w:tcW w:w="4677" w:type="dxa"/>
            <w:noWrap/>
          </w:tcPr>
          <w:p w14:paraId="1F019342" w14:textId="77777777" w:rsidR="006C74B3" w:rsidRPr="006C74B3" w:rsidRDefault="008054E0" w:rsidP="00602713">
            <w:pPr>
              <w:tabs>
                <w:tab w:val="clear" w:pos="1134"/>
                <w:tab w:val="left" w:pos="0"/>
              </w:tabs>
              <w:ind w:left="39" w:right="282"/>
              <w:rPr>
                <w:rFonts w:eastAsia="Calibri" w:cstheme="minorHAnsi"/>
                <w:szCs w:val="22"/>
              </w:rPr>
            </w:pPr>
            <w:r w:rsidRPr="006C74B3">
              <w:rPr>
                <w:rFonts w:eastAsia="Calibri" w:cstheme="minorHAnsi"/>
                <w:szCs w:val="22"/>
              </w:rPr>
              <w:t>I</w:t>
            </w:r>
            <w:r w:rsidR="0020705D" w:rsidRPr="006C74B3">
              <w:rPr>
                <w:rFonts w:eastAsia="Calibri" w:cstheme="minorHAnsi"/>
                <w:szCs w:val="22"/>
              </w:rPr>
              <w:t xml:space="preserve">nformation </w:t>
            </w:r>
            <w:r w:rsidR="00604D7A" w:rsidRPr="006C74B3">
              <w:rPr>
                <w:rFonts w:eastAsia="Calibri" w:cstheme="minorHAnsi"/>
                <w:szCs w:val="22"/>
              </w:rPr>
              <w:t>Commissioner’s</w:t>
            </w:r>
            <w:r w:rsidR="0020705D" w:rsidRPr="006C74B3">
              <w:rPr>
                <w:rFonts w:eastAsia="Calibri" w:cstheme="minorHAnsi"/>
                <w:szCs w:val="22"/>
              </w:rPr>
              <w:t xml:space="preserve"> </w:t>
            </w:r>
            <w:r w:rsidRPr="006C74B3">
              <w:rPr>
                <w:rFonts w:eastAsia="Calibri" w:cstheme="minorHAnsi"/>
                <w:szCs w:val="22"/>
              </w:rPr>
              <w:t>O</w:t>
            </w:r>
            <w:r w:rsidR="00604D7A" w:rsidRPr="006C74B3">
              <w:rPr>
                <w:rFonts w:eastAsia="Calibri" w:cstheme="minorHAnsi"/>
                <w:szCs w:val="22"/>
              </w:rPr>
              <w:t>ffice</w:t>
            </w:r>
          </w:p>
          <w:p w14:paraId="5E9B2DE7" w14:textId="0EEB83BF" w:rsidR="00EB45D7" w:rsidRPr="006C74B3" w:rsidRDefault="00EE38A8" w:rsidP="00602713">
            <w:pPr>
              <w:tabs>
                <w:tab w:val="clear" w:pos="1134"/>
                <w:tab w:val="left" w:pos="0"/>
              </w:tabs>
              <w:ind w:left="39" w:right="282"/>
              <w:rPr>
                <w:rFonts w:eastAsia="Calibri" w:cstheme="minorHAnsi"/>
                <w:szCs w:val="22"/>
              </w:rPr>
            </w:pPr>
            <w:r w:rsidRPr="006C74B3">
              <w:rPr>
                <w:rFonts w:eastAsia="Calibri" w:cstheme="minorHAnsi"/>
                <w:szCs w:val="22"/>
              </w:rPr>
              <w:t xml:space="preserve">(approved in May, but </w:t>
            </w:r>
            <w:r w:rsidR="006C74B3" w:rsidRPr="006C74B3">
              <w:rPr>
                <w:rFonts w:eastAsia="Calibri" w:cstheme="minorHAnsi"/>
                <w:szCs w:val="22"/>
              </w:rPr>
              <w:t>invoice only presented now</w:t>
            </w:r>
            <w:r w:rsidR="00C57B58" w:rsidRPr="006C74B3">
              <w:rPr>
                <w:rFonts w:eastAsia="Calibri" w:cstheme="minorHAnsi"/>
                <w:szCs w:val="22"/>
              </w:rPr>
              <w:t xml:space="preserve">) </w:t>
            </w:r>
          </w:p>
        </w:tc>
        <w:tc>
          <w:tcPr>
            <w:tcW w:w="3261" w:type="dxa"/>
            <w:noWrap/>
          </w:tcPr>
          <w:p w14:paraId="023CE85D" w14:textId="78413C92" w:rsidR="00EB45D7" w:rsidRPr="006C74B3" w:rsidRDefault="008054E0" w:rsidP="00602713">
            <w:pPr>
              <w:tabs>
                <w:tab w:val="clear" w:pos="1134"/>
                <w:tab w:val="left" w:pos="1276"/>
              </w:tabs>
              <w:ind w:left="1276" w:right="282" w:hanging="1276"/>
              <w:rPr>
                <w:rFonts w:eastAsia="Calibri" w:cstheme="minorHAnsi"/>
                <w:szCs w:val="22"/>
              </w:rPr>
            </w:pPr>
            <w:r w:rsidRPr="006C74B3">
              <w:rPr>
                <w:rFonts w:eastAsia="Calibri" w:cstheme="minorHAnsi"/>
                <w:szCs w:val="22"/>
              </w:rPr>
              <w:t xml:space="preserve">Annual membership payment </w:t>
            </w:r>
          </w:p>
        </w:tc>
        <w:tc>
          <w:tcPr>
            <w:tcW w:w="1417" w:type="dxa"/>
            <w:noWrap/>
          </w:tcPr>
          <w:p w14:paraId="75AAEB68" w14:textId="304F3846" w:rsidR="00EB45D7" w:rsidRPr="006C74B3" w:rsidRDefault="008E6F88" w:rsidP="00602713">
            <w:pPr>
              <w:tabs>
                <w:tab w:val="clear" w:pos="1134"/>
                <w:tab w:val="left" w:pos="1276"/>
              </w:tabs>
              <w:ind w:left="1276" w:right="282" w:hanging="1276"/>
              <w:jc w:val="right"/>
              <w:rPr>
                <w:rFonts w:eastAsia="Calibri" w:cstheme="minorHAnsi"/>
                <w:szCs w:val="22"/>
              </w:rPr>
            </w:pPr>
            <w:r w:rsidRPr="006C74B3">
              <w:rPr>
                <w:rFonts w:eastAsia="Calibri" w:cstheme="minorHAnsi"/>
                <w:szCs w:val="22"/>
              </w:rPr>
              <w:t>£</w:t>
            </w:r>
            <w:r w:rsidR="00FA2E50" w:rsidRPr="006C74B3">
              <w:rPr>
                <w:rFonts w:eastAsia="Calibri" w:cstheme="minorHAnsi"/>
                <w:szCs w:val="22"/>
              </w:rPr>
              <w:t>35.00</w:t>
            </w:r>
          </w:p>
        </w:tc>
      </w:tr>
    </w:tbl>
    <w:bookmarkEnd w:id="3"/>
    <w:p w14:paraId="22CEFD50" w14:textId="033256B6" w:rsidR="00126574" w:rsidRPr="00CC12BE" w:rsidRDefault="00CC12BE" w:rsidP="00602713">
      <w:pPr>
        <w:tabs>
          <w:tab w:val="clear" w:pos="1134"/>
          <w:tab w:val="left" w:pos="1276"/>
        </w:tabs>
        <w:ind w:right="282"/>
        <w:rPr>
          <w:rFonts w:cstheme="minorHAnsi"/>
          <w:szCs w:val="22"/>
        </w:rPr>
      </w:pPr>
      <w:r w:rsidRPr="00CC12BE">
        <w:rPr>
          <w:rFonts w:cstheme="minorHAnsi"/>
          <w:szCs w:val="22"/>
        </w:rPr>
        <w:t xml:space="preserve">*To be confirmed following </w:t>
      </w:r>
      <w:r w:rsidR="00602713" w:rsidRPr="00CC12BE">
        <w:rPr>
          <w:rFonts w:cstheme="minorHAnsi"/>
          <w:szCs w:val="22"/>
        </w:rPr>
        <w:t>verification</w:t>
      </w:r>
      <w:r w:rsidRPr="00CC12BE">
        <w:rPr>
          <w:rFonts w:cstheme="minorHAnsi"/>
          <w:szCs w:val="22"/>
        </w:rPr>
        <w:t xml:space="preserve"> from HMRC.</w:t>
      </w:r>
    </w:p>
    <w:p w14:paraId="096F6AB5" w14:textId="77777777" w:rsidR="00CC12BE" w:rsidRPr="006C74B3" w:rsidRDefault="00CC12BE" w:rsidP="00602713">
      <w:pPr>
        <w:tabs>
          <w:tab w:val="clear" w:pos="1134"/>
          <w:tab w:val="left" w:pos="1276"/>
        </w:tabs>
        <w:ind w:right="282"/>
        <w:rPr>
          <w:rFonts w:cstheme="minorHAnsi"/>
          <w:b/>
          <w:bCs/>
          <w:szCs w:val="22"/>
        </w:rPr>
      </w:pPr>
    </w:p>
    <w:p w14:paraId="642A0E5C" w14:textId="6078C836" w:rsidR="0043404E" w:rsidRPr="006C74B3" w:rsidRDefault="00031F19" w:rsidP="00602713">
      <w:pPr>
        <w:tabs>
          <w:tab w:val="clear" w:pos="1134"/>
          <w:tab w:val="left" w:pos="1276"/>
        </w:tabs>
        <w:ind w:right="282"/>
        <w:rPr>
          <w:rFonts w:cstheme="minorHAnsi"/>
          <w:szCs w:val="22"/>
        </w:rPr>
      </w:pPr>
      <w:r w:rsidRPr="006C74B3">
        <w:rPr>
          <w:rFonts w:cstheme="minorHAnsi"/>
          <w:b/>
          <w:bCs/>
          <w:szCs w:val="22"/>
        </w:rPr>
        <w:tab/>
      </w:r>
      <w:r w:rsidR="0000031C" w:rsidRPr="006C74B3">
        <w:rPr>
          <w:rFonts w:cstheme="minorHAnsi"/>
          <w:b/>
          <w:bCs/>
          <w:szCs w:val="22"/>
        </w:rPr>
        <w:t>Proposer</w:t>
      </w:r>
      <w:r w:rsidR="0000031C" w:rsidRPr="006C74B3">
        <w:rPr>
          <w:rFonts w:cstheme="minorHAnsi"/>
          <w:szCs w:val="22"/>
        </w:rPr>
        <w:t>: Councillor</w:t>
      </w:r>
      <w:r w:rsidRPr="006C74B3">
        <w:rPr>
          <w:rFonts w:cstheme="minorHAnsi"/>
          <w:szCs w:val="22"/>
        </w:rPr>
        <w:t xml:space="preserve"> Mashford</w:t>
      </w:r>
      <w:r w:rsidR="006C74B3" w:rsidRPr="006C74B3">
        <w:rPr>
          <w:rFonts w:cstheme="minorHAnsi"/>
          <w:szCs w:val="22"/>
        </w:rPr>
        <w:t xml:space="preserve">, </w:t>
      </w:r>
      <w:r w:rsidR="0043404E" w:rsidRPr="006C74B3">
        <w:rPr>
          <w:rFonts w:cstheme="minorHAnsi"/>
          <w:b/>
          <w:bCs/>
          <w:szCs w:val="22"/>
        </w:rPr>
        <w:t>Seconder</w:t>
      </w:r>
      <w:r w:rsidR="00A26BFC" w:rsidRPr="006C74B3">
        <w:rPr>
          <w:rFonts w:cstheme="minorHAnsi"/>
          <w:szCs w:val="22"/>
        </w:rPr>
        <w:t>:</w:t>
      </w:r>
      <w:r w:rsidR="0043404E" w:rsidRPr="006C74B3">
        <w:rPr>
          <w:rFonts w:cstheme="minorHAnsi"/>
          <w:szCs w:val="22"/>
        </w:rPr>
        <w:t xml:space="preserve"> </w:t>
      </w:r>
      <w:r w:rsidRPr="006C74B3">
        <w:rPr>
          <w:rFonts w:cstheme="minorHAnsi"/>
          <w:szCs w:val="22"/>
        </w:rPr>
        <w:t>Councillor Staples</w:t>
      </w:r>
      <w:r w:rsidR="006C74B3" w:rsidRPr="006C74B3">
        <w:rPr>
          <w:rFonts w:cstheme="minorHAnsi"/>
          <w:szCs w:val="22"/>
        </w:rPr>
        <w:t xml:space="preserve">, all </w:t>
      </w:r>
      <w:r w:rsidR="00A26BFC" w:rsidRPr="006C74B3">
        <w:rPr>
          <w:rFonts w:cstheme="minorHAnsi"/>
          <w:szCs w:val="22"/>
        </w:rPr>
        <w:t>were in favour.</w:t>
      </w:r>
    </w:p>
    <w:p w14:paraId="54C33F0B" w14:textId="77777777" w:rsidR="00C871FD" w:rsidRPr="002850AF" w:rsidRDefault="00C871FD" w:rsidP="00602713">
      <w:pPr>
        <w:pStyle w:val="Heading2"/>
        <w:ind w:left="0" w:right="282" w:firstLine="0"/>
        <w:rPr>
          <w:lang w:val="en-GB"/>
        </w:rPr>
      </w:pPr>
    </w:p>
    <w:p w14:paraId="06058F1E" w14:textId="45B4FBEC" w:rsidR="006D7E5C" w:rsidRPr="002850AF" w:rsidRDefault="00C27A55" w:rsidP="00602713">
      <w:pPr>
        <w:pStyle w:val="Heading2"/>
        <w:ind w:right="282"/>
        <w:rPr>
          <w:lang w:val="en-GB"/>
        </w:rPr>
      </w:pPr>
      <w:r w:rsidRPr="002850AF">
        <w:rPr>
          <w:b/>
          <w:lang w:val="en-GB"/>
        </w:rPr>
        <w:t>200</w:t>
      </w:r>
      <w:r w:rsidR="00531FBE" w:rsidRPr="002850AF">
        <w:rPr>
          <w:b/>
          <w:lang w:val="en-GB"/>
        </w:rPr>
        <w:t>-</w:t>
      </w:r>
      <w:r w:rsidR="000234DA" w:rsidRPr="002850AF">
        <w:rPr>
          <w:b/>
          <w:lang w:val="en-GB"/>
        </w:rPr>
        <w:t>07</w:t>
      </w:r>
      <w:r w:rsidR="00D602D1" w:rsidRPr="002850AF">
        <w:rPr>
          <w:b/>
          <w:lang w:val="en-GB"/>
        </w:rPr>
        <w:t>/2</w:t>
      </w:r>
      <w:r w:rsidR="00D06312" w:rsidRPr="002850AF">
        <w:rPr>
          <w:b/>
          <w:lang w:val="en-GB"/>
        </w:rPr>
        <w:t>3</w:t>
      </w:r>
      <w:r w:rsidR="00D602D1" w:rsidRPr="002850AF">
        <w:rPr>
          <w:b/>
          <w:lang w:val="en-GB"/>
        </w:rPr>
        <w:t>.</w:t>
      </w:r>
      <w:r w:rsidR="00A26BFC" w:rsidRPr="002850AF">
        <w:rPr>
          <w:b/>
          <w:lang w:val="en-GB"/>
        </w:rPr>
        <w:t>2</w:t>
      </w:r>
      <w:r w:rsidR="00A26BFC" w:rsidRPr="002850AF">
        <w:rPr>
          <w:lang w:val="en-GB"/>
        </w:rPr>
        <w:tab/>
      </w:r>
      <w:r w:rsidR="00604D7A" w:rsidRPr="002850AF">
        <w:rPr>
          <w:lang w:val="en-GB"/>
        </w:rPr>
        <w:t xml:space="preserve"> </w:t>
      </w:r>
      <w:r w:rsidR="009C3990" w:rsidRPr="002850AF">
        <w:rPr>
          <w:lang w:val="en-GB"/>
        </w:rPr>
        <w:t>To note income received</w:t>
      </w:r>
      <w:r w:rsidR="00C57B58" w:rsidRPr="002850AF">
        <w:rPr>
          <w:lang w:val="en-GB"/>
        </w:rPr>
        <w:t xml:space="preserve"> as </w:t>
      </w:r>
      <w:r w:rsidR="002850AF" w:rsidRPr="002850AF">
        <w:rPr>
          <w:lang w:val="en-GB"/>
        </w:rPr>
        <w:t>of</w:t>
      </w:r>
      <w:r w:rsidR="00C57B58" w:rsidRPr="002850AF">
        <w:rPr>
          <w:lang w:val="en-GB"/>
        </w:rPr>
        <w:t xml:space="preserve"> </w:t>
      </w:r>
      <w:r w:rsidRPr="002850AF">
        <w:rPr>
          <w:lang w:val="en-GB"/>
        </w:rPr>
        <w:t>3</w:t>
      </w:r>
      <w:r w:rsidR="00C85031" w:rsidRPr="002850AF">
        <w:rPr>
          <w:lang w:val="en-GB"/>
        </w:rPr>
        <w:t xml:space="preserve"> Ju</w:t>
      </w:r>
      <w:r w:rsidRPr="002850AF">
        <w:rPr>
          <w:lang w:val="en-GB"/>
        </w:rPr>
        <w:t>ly</w:t>
      </w:r>
      <w:r w:rsidR="00C85031" w:rsidRPr="002850AF">
        <w:rPr>
          <w:lang w:val="en-GB"/>
        </w:rPr>
        <w:t xml:space="preserve"> </w:t>
      </w:r>
      <w:r w:rsidR="00604D7A" w:rsidRPr="002850AF">
        <w:rPr>
          <w:lang w:val="en-GB"/>
        </w:rPr>
        <w:t xml:space="preserve">2023 </w:t>
      </w:r>
      <w:r w:rsidR="006C74B3" w:rsidRPr="002850AF">
        <w:rPr>
          <w:lang w:val="en-GB"/>
        </w:rPr>
        <w:t xml:space="preserve">– none </w:t>
      </w:r>
      <w:r w:rsidR="00C871FD" w:rsidRPr="002850AF">
        <w:rPr>
          <w:lang w:val="en-GB"/>
        </w:rPr>
        <w:t>received.</w:t>
      </w:r>
      <w:r w:rsidR="000234DA" w:rsidRPr="002850AF">
        <w:rPr>
          <w:lang w:val="en-GB"/>
        </w:rPr>
        <w:t xml:space="preserve"> </w:t>
      </w:r>
    </w:p>
    <w:p w14:paraId="4AFDE73B" w14:textId="197B9412" w:rsidR="002207EB" w:rsidRDefault="002207EB" w:rsidP="00602713">
      <w:pPr>
        <w:tabs>
          <w:tab w:val="clear" w:pos="1134"/>
          <w:tab w:val="left" w:pos="1276"/>
        </w:tabs>
        <w:ind w:right="282"/>
        <w:jc w:val="both"/>
        <w:rPr>
          <w:lang w:eastAsia="ja-JP"/>
        </w:rPr>
      </w:pPr>
    </w:p>
    <w:p w14:paraId="34EC399A" w14:textId="77777777" w:rsidR="00931D92" w:rsidRPr="002850AF" w:rsidRDefault="00931D92" w:rsidP="00602713">
      <w:pPr>
        <w:tabs>
          <w:tab w:val="clear" w:pos="1134"/>
          <w:tab w:val="left" w:pos="1276"/>
        </w:tabs>
        <w:ind w:right="282"/>
        <w:jc w:val="both"/>
        <w:rPr>
          <w:lang w:eastAsia="ja-JP"/>
        </w:rPr>
      </w:pPr>
    </w:p>
    <w:p w14:paraId="099C9169" w14:textId="1C0ABC7F" w:rsidR="00F44B93" w:rsidRDefault="000234DA" w:rsidP="00602713">
      <w:pPr>
        <w:ind w:left="1134" w:right="282" w:hanging="1134"/>
        <w:jc w:val="both"/>
        <w:rPr>
          <w:b/>
          <w:bCs/>
        </w:rPr>
      </w:pPr>
      <w:r w:rsidRPr="006C74B3">
        <w:rPr>
          <w:b/>
          <w:bCs/>
        </w:rPr>
        <w:t>200</w:t>
      </w:r>
      <w:r w:rsidR="00D06312" w:rsidRPr="006C74B3">
        <w:rPr>
          <w:b/>
          <w:bCs/>
        </w:rPr>
        <w:t>-0</w:t>
      </w:r>
      <w:r w:rsidRPr="006C74B3">
        <w:rPr>
          <w:b/>
          <w:bCs/>
        </w:rPr>
        <w:t>7</w:t>
      </w:r>
      <w:r w:rsidR="00D06312" w:rsidRPr="006C74B3">
        <w:rPr>
          <w:b/>
          <w:bCs/>
        </w:rPr>
        <w:t>/23</w:t>
      </w:r>
      <w:r w:rsidR="00F44B93" w:rsidRPr="006C74B3">
        <w:tab/>
      </w:r>
      <w:r w:rsidR="00F44B93" w:rsidRPr="006C74B3">
        <w:rPr>
          <w:b/>
          <w:bCs/>
        </w:rPr>
        <w:t xml:space="preserve">Traffic, Highways </w:t>
      </w:r>
      <w:r w:rsidR="00BD7B3D" w:rsidRPr="006C74B3">
        <w:rPr>
          <w:b/>
          <w:bCs/>
        </w:rPr>
        <w:t>and</w:t>
      </w:r>
      <w:r w:rsidR="00F44B93" w:rsidRPr="006C74B3">
        <w:rPr>
          <w:b/>
          <w:bCs/>
        </w:rPr>
        <w:t xml:space="preserve"> Road Safety</w:t>
      </w:r>
    </w:p>
    <w:p w14:paraId="780A2260" w14:textId="77777777" w:rsidR="00931D92" w:rsidRPr="006C74B3" w:rsidRDefault="00931D92" w:rsidP="00602713">
      <w:pPr>
        <w:ind w:left="1134" w:right="282" w:hanging="1134"/>
        <w:jc w:val="both"/>
        <w:rPr>
          <w:b/>
          <w:bCs/>
        </w:rPr>
      </w:pPr>
    </w:p>
    <w:p w14:paraId="56832DDA" w14:textId="42830479" w:rsidR="00A94B2E" w:rsidRPr="002850AF" w:rsidRDefault="000234DA" w:rsidP="00602713">
      <w:pPr>
        <w:pStyle w:val="Heading2"/>
        <w:ind w:right="282"/>
        <w:rPr>
          <w:lang w:val="en-GB"/>
        </w:rPr>
      </w:pPr>
      <w:r w:rsidRPr="002850AF">
        <w:rPr>
          <w:b/>
          <w:lang w:val="en-GB"/>
        </w:rPr>
        <w:t>200</w:t>
      </w:r>
      <w:r w:rsidR="009C0807" w:rsidRPr="002850AF">
        <w:rPr>
          <w:b/>
          <w:lang w:val="en-GB"/>
        </w:rPr>
        <w:t>-0</w:t>
      </w:r>
      <w:r w:rsidRPr="002850AF">
        <w:rPr>
          <w:b/>
          <w:lang w:val="en-GB"/>
        </w:rPr>
        <w:t>7</w:t>
      </w:r>
      <w:r w:rsidR="00323A67" w:rsidRPr="002850AF">
        <w:rPr>
          <w:b/>
          <w:lang w:val="en-GB"/>
        </w:rPr>
        <w:t>/</w:t>
      </w:r>
      <w:r w:rsidR="00260ADC" w:rsidRPr="002850AF">
        <w:rPr>
          <w:b/>
          <w:lang w:val="en-GB"/>
        </w:rPr>
        <w:t>2</w:t>
      </w:r>
      <w:r w:rsidR="00D06312" w:rsidRPr="002850AF">
        <w:rPr>
          <w:b/>
          <w:lang w:val="en-GB"/>
        </w:rPr>
        <w:t>3</w:t>
      </w:r>
      <w:r w:rsidR="00260ADC" w:rsidRPr="002850AF">
        <w:rPr>
          <w:b/>
          <w:lang w:val="en-GB"/>
        </w:rPr>
        <w:t>.</w:t>
      </w:r>
      <w:r w:rsidR="00EA7FEE" w:rsidRPr="002850AF">
        <w:rPr>
          <w:b/>
          <w:lang w:val="en-GB"/>
        </w:rPr>
        <w:t>1</w:t>
      </w:r>
      <w:r w:rsidR="006C74B3" w:rsidRPr="002850AF">
        <w:rPr>
          <w:lang w:val="en-GB"/>
        </w:rPr>
        <w:tab/>
      </w:r>
      <w:r w:rsidR="00A94B2E" w:rsidRPr="002850AF">
        <w:rPr>
          <w:lang w:val="en-GB"/>
        </w:rPr>
        <w:t xml:space="preserve">To review data gathered from the </w:t>
      </w:r>
      <w:r w:rsidR="0042066E" w:rsidRPr="002850AF">
        <w:rPr>
          <w:lang w:val="en-GB"/>
        </w:rPr>
        <w:t>Moveable Vehicle Activated Signs (MVAS)</w:t>
      </w:r>
      <w:r w:rsidR="00A94B2E" w:rsidRPr="002850AF">
        <w:rPr>
          <w:lang w:val="en-GB"/>
        </w:rPr>
        <w:t xml:space="preserve"> during</w:t>
      </w:r>
      <w:r w:rsidR="005A029F" w:rsidRPr="002850AF">
        <w:rPr>
          <w:lang w:val="en-GB"/>
        </w:rPr>
        <w:t xml:space="preserve"> </w:t>
      </w:r>
      <w:r w:rsidRPr="002850AF">
        <w:rPr>
          <w:lang w:val="en-GB"/>
        </w:rPr>
        <w:t>June</w:t>
      </w:r>
      <w:r w:rsidR="00D06312" w:rsidRPr="002850AF">
        <w:rPr>
          <w:lang w:val="en-GB"/>
        </w:rPr>
        <w:t xml:space="preserve"> 2</w:t>
      </w:r>
      <w:r w:rsidR="00BF0260" w:rsidRPr="002850AF">
        <w:rPr>
          <w:lang w:val="en-GB"/>
        </w:rPr>
        <w:t>02</w:t>
      </w:r>
      <w:r w:rsidR="00D06312" w:rsidRPr="002850AF">
        <w:rPr>
          <w:lang w:val="en-GB"/>
        </w:rPr>
        <w:t>3</w:t>
      </w:r>
      <w:r w:rsidR="00A94B2E" w:rsidRPr="002850AF">
        <w:rPr>
          <w:lang w:val="en-GB"/>
        </w:rPr>
        <w:t>.</w:t>
      </w:r>
      <w:r w:rsidR="00DB6E92" w:rsidRPr="002850AF">
        <w:rPr>
          <w:lang w:val="en-GB"/>
        </w:rPr>
        <w:t xml:space="preserve"> </w:t>
      </w:r>
    </w:p>
    <w:p w14:paraId="7AB35A90" w14:textId="77777777" w:rsidR="0043404E" w:rsidRPr="002850AF" w:rsidRDefault="0043404E" w:rsidP="00602713">
      <w:pPr>
        <w:ind w:right="282"/>
        <w:rPr>
          <w:lang w:eastAsia="ja-JP"/>
        </w:rPr>
      </w:pPr>
    </w:p>
    <w:tbl>
      <w:tblPr>
        <w:tblStyle w:val="TableGrid"/>
        <w:tblW w:w="10910" w:type="dxa"/>
        <w:tblLook w:val="04A0" w:firstRow="1" w:lastRow="0" w:firstColumn="1" w:lastColumn="0" w:noHBand="0" w:noVBand="1"/>
      </w:tblPr>
      <w:tblGrid>
        <w:gridCol w:w="2552"/>
        <w:gridCol w:w="1275"/>
        <w:gridCol w:w="1276"/>
        <w:gridCol w:w="1276"/>
        <w:gridCol w:w="1276"/>
        <w:gridCol w:w="1276"/>
        <w:gridCol w:w="1979"/>
      </w:tblGrid>
      <w:tr w:rsidR="00706ED7" w:rsidRPr="006C74B3" w14:paraId="47C465BF" w14:textId="77777777" w:rsidTr="00602713">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AA9A02" w14:textId="6E037FC2" w:rsidR="00706ED7" w:rsidRPr="006C74B3" w:rsidRDefault="002E6BE2" w:rsidP="00602713">
            <w:pPr>
              <w:ind w:right="282"/>
              <w:rPr>
                <w:lang w:eastAsia="ja-JP"/>
              </w:rPr>
            </w:pPr>
            <w:r w:rsidRPr="006C74B3">
              <w:rPr>
                <w:b/>
                <w:bCs/>
                <w:lang w:eastAsia="ja-JP"/>
              </w:rPr>
              <w:t>40 mph limit</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E2ED8E" w14:textId="77777777" w:rsidR="00706ED7" w:rsidRPr="006C74B3" w:rsidRDefault="00706ED7" w:rsidP="00602713">
            <w:pPr>
              <w:ind w:right="282"/>
              <w:jc w:val="center"/>
              <w:rPr>
                <w:lang w:eastAsia="ja-JP"/>
              </w:rPr>
            </w:pPr>
            <w:r w:rsidRPr="006C74B3">
              <w:rPr>
                <w:b/>
                <w:bCs/>
                <w:lang w:eastAsia="ja-JP"/>
              </w:rPr>
              <w:t>No. of cars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C04E95" w14:textId="50055EAE" w:rsidR="00706ED7" w:rsidRPr="006C74B3" w:rsidRDefault="00706ED7" w:rsidP="00602713">
            <w:pPr>
              <w:ind w:right="282"/>
              <w:jc w:val="center"/>
              <w:rPr>
                <w:lang w:eastAsia="ja-JP"/>
              </w:rPr>
            </w:pPr>
            <w:r w:rsidRPr="006C74B3">
              <w:rPr>
                <w:b/>
                <w:bCs/>
                <w:lang w:eastAsia="ja-JP"/>
              </w:rPr>
              <w:t>41</w:t>
            </w:r>
            <w:r w:rsidR="00A26BFC" w:rsidRPr="006C74B3">
              <w:rPr>
                <w:b/>
                <w:bCs/>
                <w:lang w:eastAsia="ja-JP"/>
              </w:rPr>
              <w:t>–</w:t>
            </w:r>
            <w:r w:rsidRPr="006C74B3">
              <w:rPr>
                <w:b/>
                <w:bCs/>
                <w:lang w:eastAsia="ja-JP"/>
              </w:rPr>
              <w:t>45 mph</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93767B" w14:textId="790E0C14" w:rsidR="00706ED7" w:rsidRPr="006C74B3" w:rsidRDefault="00706ED7" w:rsidP="00602713">
            <w:pPr>
              <w:ind w:right="282"/>
              <w:jc w:val="center"/>
              <w:rPr>
                <w:lang w:eastAsia="ja-JP"/>
              </w:rPr>
            </w:pPr>
            <w:r w:rsidRPr="006C74B3">
              <w:rPr>
                <w:b/>
                <w:bCs/>
                <w:lang w:eastAsia="ja-JP"/>
              </w:rPr>
              <w:t>46</w:t>
            </w:r>
            <w:r w:rsidR="00A26BFC" w:rsidRPr="006C74B3">
              <w:rPr>
                <w:b/>
                <w:bCs/>
                <w:lang w:eastAsia="ja-JP"/>
              </w:rPr>
              <w:t>–</w:t>
            </w:r>
            <w:r w:rsidRPr="006C74B3">
              <w:rPr>
                <w:b/>
                <w:bCs/>
                <w:lang w:eastAsia="ja-JP"/>
              </w:rPr>
              <w:t>50 mph</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352A0B" w14:textId="2AF2576C" w:rsidR="00706ED7" w:rsidRPr="006C74B3" w:rsidRDefault="00706ED7" w:rsidP="00602713">
            <w:pPr>
              <w:ind w:right="282"/>
              <w:jc w:val="center"/>
              <w:rPr>
                <w:lang w:eastAsia="ja-JP"/>
              </w:rPr>
            </w:pPr>
            <w:r w:rsidRPr="006C74B3">
              <w:rPr>
                <w:b/>
                <w:bCs/>
                <w:lang w:eastAsia="ja-JP"/>
              </w:rPr>
              <w:t>51</w:t>
            </w:r>
            <w:r w:rsidR="00A26BFC" w:rsidRPr="006C74B3">
              <w:rPr>
                <w:b/>
                <w:bCs/>
                <w:lang w:eastAsia="ja-JP"/>
              </w:rPr>
              <w:t>–</w:t>
            </w:r>
            <w:r w:rsidRPr="006C74B3">
              <w:rPr>
                <w:b/>
                <w:bCs/>
                <w:lang w:eastAsia="ja-JP"/>
              </w:rPr>
              <w:t>55 mph</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9ACE47" w14:textId="77777777" w:rsidR="00706ED7" w:rsidRPr="006C74B3" w:rsidRDefault="00706ED7" w:rsidP="00602713">
            <w:pPr>
              <w:ind w:right="282"/>
              <w:jc w:val="center"/>
              <w:rPr>
                <w:lang w:eastAsia="ja-JP"/>
              </w:rPr>
            </w:pPr>
            <w:r w:rsidRPr="006C74B3">
              <w:rPr>
                <w:b/>
                <w:bCs/>
                <w:lang w:eastAsia="ja-JP"/>
              </w:rPr>
              <w:t>56 mph +</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E82AF2" w14:textId="77777777" w:rsidR="00706ED7" w:rsidRPr="006C74B3" w:rsidRDefault="00706ED7" w:rsidP="00602713">
            <w:pPr>
              <w:ind w:right="282"/>
              <w:jc w:val="center"/>
              <w:rPr>
                <w:lang w:eastAsia="ja-JP"/>
              </w:rPr>
            </w:pPr>
            <w:r w:rsidRPr="006C74B3">
              <w:rPr>
                <w:b/>
                <w:bCs/>
                <w:lang w:eastAsia="ja-JP"/>
              </w:rPr>
              <w:t>Highest recorded speed (mph)</w:t>
            </w:r>
          </w:p>
        </w:tc>
      </w:tr>
      <w:tr w:rsidR="00706ED7" w:rsidRPr="006C74B3" w14:paraId="27513A3F" w14:textId="77777777" w:rsidTr="00602713">
        <w:tc>
          <w:tcPr>
            <w:tcW w:w="2552" w:type="dxa"/>
            <w:tcBorders>
              <w:top w:val="single" w:sz="4" w:space="0" w:color="auto"/>
              <w:left w:val="single" w:sz="4" w:space="0" w:color="auto"/>
              <w:bottom w:val="single" w:sz="4" w:space="0" w:color="auto"/>
              <w:right w:val="single" w:sz="4" w:space="0" w:color="auto"/>
            </w:tcBorders>
            <w:hideMark/>
          </w:tcPr>
          <w:p w14:paraId="44B6947D" w14:textId="7EC2A84B" w:rsidR="00706ED7" w:rsidRPr="006C74B3" w:rsidRDefault="00706ED7" w:rsidP="00602713">
            <w:pPr>
              <w:ind w:right="282"/>
              <w:rPr>
                <w:lang w:eastAsia="ja-JP"/>
              </w:rPr>
            </w:pPr>
            <w:r w:rsidRPr="006C74B3">
              <w:rPr>
                <w:lang w:eastAsia="ja-JP"/>
              </w:rPr>
              <w:t>Huntingdon Road by the</w:t>
            </w:r>
            <w:r w:rsidR="002E6BE2">
              <w:rPr>
                <w:lang w:eastAsia="ja-JP"/>
              </w:rPr>
              <w:t xml:space="preserve"> a</w:t>
            </w:r>
            <w:r w:rsidRPr="006C74B3">
              <w:rPr>
                <w:lang w:eastAsia="ja-JP"/>
              </w:rPr>
              <w:t>llotments</w:t>
            </w:r>
          </w:p>
        </w:tc>
        <w:tc>
          <w:tcPr>
            <w:tcW w:w="1275" w:type="dxa"/>
            <w:tcBorders>
              <w:top w:val="single" w:sz="4" w:space="0" w:color="auto"/>
              <w:left w:val="single" w:sz="4" w:space="0" w:color="auto"/>
              <w:bottom w:val="single" w:sz="4" w:space="0" w:color="auto"/>
              <w:right w:val="single" w:sz="4" w:space="0" w:color="auto"/>
            </w:tcBorders>
          </w:tcPr>
          <w:p w14:paraId="2B6B56B4" w14:textId="4C6C174B" w:rsidR="00706ED7" w:rsidRPr="006C74B3" w:rsidRDefault="00C57B58" w:rsidP="00602713">
            <w:pPr>
              <w:ind w:right="282"/>
              <w:jc w:val="center"/>
              <w:rPr>
                <w:lang w:eastAsia="ja-JP"/>
              </w:rPr>
            </w:pPr>
            <w:r w:rsidRPr="006C74B3">
              <w:rPr>
                <w:lang w:eastAsia="ja-JP"/>
              </w:rPr>
              <w:t>27</w:t>
            </w:r>
            <w:r w:rsidR="00931D92">
              <w:rPr>
                <w:lang w:eastAsia="ja-JP"/>
              </w:rPr>
              <w:t>,</w:t>
            </w:r>
            <w:r w:rsidRPr="006C74B3">
              <w:rPr>
                <w:lang w:eastAsia="ja-JP"/>
              </w:rPr>
              <w:t>515</w:t>
            </w:r>
          </w:p>
        </w:tc>
        <w:tc>
          <w:tcPr>
            <w:tcW w:w="1276" w:type="dxa"/>
            <w:tcBorders>
              <w:top w:val="single" w:sz="4" w:space="0" w:color="auto"/>
              <w:left w:val="single" w:sz="4" w:space="0" w:color="auto"/>
              <w:bottom w:val="single" w:sz="4" w:space="0" w:color="auto"/>
              <w:right w:val="single" w:sz="4" w:space="0" w:color="auto"/>
            </w:tcBorders>
          </w:tcPr>
          <w:p w14:paraId="4FEA0251" w14:textId="395A9ACE" w:rsidR="00706ED7" w:rsidRPr="006C74B3" w:rsidRDefault="00C57B58" w:rsidP="00602713">
            <w:pPr>
              <w:ind w:right="282"/>
              <w:jc w:val="center"/>
              <w:rPr>
                <w:lang w:eastAsia="ja-JP"/>
              </w:rPr>
            </w:pPr>
            <w:r w:rsidRPr="006C74B3">
              <w:rPr>
                <w:lang w:eastAsia="ja-JP"/>
              </w:rPr>
              <w:t>2390</w:t>
            </w:r>
          </w:p>
        </w:tc>
        <w:tc>
          <w:tcPr>
            <w:tcW w:w="1276" w:type="dxa"/>
            <w:tcBorders>
              <w:top w:val="single" w:sz="4" w:space="0" w:color="auto"/>
              <w:left w:val="single" w:sz="4" w:space="0" w:color="auto"/>
              <w:bottom w:val="single" w:sz="4" w:space="0" w:color="auto"/>
              <w:right w:val="single" w:sz="4" w:space="0" w:color="auto"/>
            </w:tcBorders>
          </w:tcPr>
          <w:p w14:paraId="5F67CFD7" w14:textId="5742366B" w:rsidR="00706ED7" w:rsidRPr="006C74B3" w:rsidRDefault="00921333" w:rsidP="00602713">
            <w:pPr>
              <w:ind w:right="282"/>
              <w:jc w:val="center"/>
              <w:rPr>
                <w:lang w:eastAsia="ja-JP"/>
              </w:rPr>
            </w:pPr>
            <w:r w:rsidRPr="006C74B3">
              <w:rPr>
                <w:lang w:eastAsia="ja-JP"/>
              </w:rPr>
              <w:t>442</w:t>
            </w:r>
          </w:p>
        </w:tc>
        <w:tc>
          <w:tcPr>
            <w:tcW w:w="1276" w:type="dxa"/>
            <w:tcBorders>
              <w:top w:val="single" w:sz="4" w:space="0" w:color="auto"/>
              <w:left w:val="single" w:sz="4" w:space="0" w:color="auto"/>
              <w:bottom w:val="single" w:sz="4" w:space="0" w:color="auto"/>
              <w:right w:val="single" w:sz="4" w:space="0" w:color="auto"/>
            </w:tcBorders>
          </w:tcPr>
          <w:p w14:paraId="2C9D52F5" w14:textId="7F516B4A" w:rsidR="00706ED7" w:rsidRPr="006C74B3" w:rsidRDefault="00921333" w:rsidP="00602713">
            <w:pPr>
              <w:ind w:right="282"/>
              <w:jc w:val="center"/>
              <w:rPr>
                <w:lang w:eastAsia="ja-JP"/>
              </w:rPr>
            </w:pPr>
            <w:r w:rsidRPr="006C74B3">
              <w:rPr>
                <w:lang w:eastAsia="ja-JP"/>
              </w:rPr>
              <w:t>79</w:t>
            </w:r>
          </w:p>
        </w:tc>
        <w:tc>
          <w:tcPr>
            <w:tcW w:w="1276" w:type="dxa"/>
            <w:tcBorders>
              <w:top w:val="single" w:sz="4" w:space="0" w:color="auto"/>
              <w:left w:val="single" w:sz="4" w:space="0" w:color="auto"/>
              <w:bottom w:val="single" w:sz="4" w:space="0" w:color="auto"/>
              <w:right w:val="single" w:sz="4" w:space="0" w:color="auto"/>
            </w:tcBorders>
          </w:tcPr>
          <w:p w14:paraId="2A845167" w14:textId="09B85F50" w:rsidR="00921333" w:rsidRPr="006C74B3" w:rsidRDefault="002D6289" w:rsidP="00602713">
            <w:pPr>
              <w:ind w:right="282"/>
              <w:jc w:val="center"/>
              <w:rPr>
                <w:lang w:eastAsia="ja-JP"/>
              </w:rPr>
            </w:pPr>
            <w:r w:rsidRPr="006C74B3">
              <w:rPr>
                <w:lang w:eastAsia="ja-JP"/>
              </w:rPr>
              <w:t>1</w:t>
            </w:r>
            <w:r w:rsidR="00921333" w:rsidRPr="006C74B3">
              <w:rPr>
                <w:lang w:eastAsia="ja-JP"/>
              </w:rPr>
              <w:t>8</w:t>
            </w:r>
          </w:p>
        </w:tc>
        <w:tc>
          <w:tcPr>
            <w:tcW w:w="1979" w:type="dxa"/>
            <w:tcBorders>
              <w:top w:val="single" w:sz="4" w:space="0" w:color="auto"/>
              <w:left w:val="single" w:sz="4" w:space="0" w:color="auto"/>
              <w:bottom w:val="single" w:sz="4" w:space="0" w:color="auto"/>
              <w:right w:val="single" w:sz="4" w:space="0" w:color="auto"/>
            </w:tcBorders>
          </w:tcPr>
          <w:p w14:paraId="3133B270" w14:textId="2675BA98" w:rsidR="00706ED7" w:rsidRPr="006C74B3" w:rsidRDefault="00921333" w:rsidP="00602713">
            <w:pPr>
              <w:tabs>
                <w:tab w:val="center" w:pos="1028"/>
                <w:tab w:val="right" w:pos="2056"/>
              </w:tabs>
              <w:ind w:right="282"/>
              <w:jc w:val="center"/>
              <w:rPr>
                <w:lang w:eastAsia="ja-JP"/>
              </w:rPr>
            </w:pPr>
            <w:r w:rsidRPr="006C74B3">
              <w:rPr>
                <w:lang w:eastAsia="ja-JP"/>
              </w:rPr>
              <w:t>75</w:t>
            </w:r>
          </w:p>
        </w:tc>
      </w:tr>
      <w:tr w:rsidR="00706ED7" w:rsidRPr="006C74B3" w14:paraId="44880990" w14:textId="77777777" w:rsidTr="00602713">
        <w:tc>
          <w:tcPr>
            <w:tcW w:w="2552" w:type="dxa"/>
            <w:tcBorders>
              <w:top w:val="single" w:sz="4" w:space="0" w:color="auto"/>
              <w:left w:val="single" w:sz="4" w:space="0" w:color="auto"/>
              <w:bottom w:val="single" w:sz="4" w:space="0" w:color="auto"/>
              <w:right w:val="single" w:sz="4" w:space="0" w:color="auto"/>
            </w:tcBorders>
            <w:hideMark/>
          </w:tcPr>
          <w:p w14:paraId="72344845" w14:textId="77777777" w:rsidR="00706ED7" w:rsidRPr="006C74B3" w:rsidRDefault="00706ED7" w:rsidP="00602713">
            <w:pPr>
              <w:ind w:right="282"/>
              <w:rPr>
                <w:lang w:eastAsia="ja-JP"/>
              </w:rPr>
            </w:pPr>
            <w:r w:rsidRPr="006C74B3">
              <w:rPr>
                <w:lang w:eastAsia="ja-JP"/>
              </w:rPr>
              <w:t>Huntingdon Road/Ailwine Road junction</w:t>
            </w:r>
          </w:p>
        </w:tc>
        <w:tc>
          <w:tcPr>
            <w:tcW w:w="1275" w:type="dxa"/>
            <w:tcBorders>
              <w:top w:val="single" w:sz="4" w:space="0" w:color="auto"/>
              <w:left w:val="single" w:sz="4" w:space="0" w:color="auto"/>
              <w:bottom w:val="single" w:sz="4" w:space="0" w:color="auto"/>
              <w:right w:val="single" w:sz="4" w:space="0" w:color="auto"/>
            </w:tcBorders>
          </w:tcPr>
          <w:p w14:paraId="5AC5608C" w14:textId="67482986" w:rsidR="00706ED7" w:rsidRPr="006C74B3" w:rsidRDefault="00C57B58" w:rsidP="00602713">
            <w:pPr>
              <w:ind w:right="282"/>
              <w:jc w:val="center"/>
              <w:rPr>
                <w:lang w:eastAsia="ja-JP"/>
              </w:rPr>
            </w:pPr>
            <w:r w:rsidRPr="006C74B3">
              <w:rPr>
                <w:lang w:eastAsia="ja-JP"/>
              </w:rPr>
              <w:t>43</w:t>
            </w:r>
            <w:r w:rsidR="00931D92">
              <w:rPr>
                <w:lang w:eastAsia="ja-JP"/>
              </w:rPr>
              <w:t>,</w:t>
            </w:r>
            <w:r w:rsidRPr="006C74B3">
              <w:rPr>
                <w:lang w:eastAsia="ja-JP"/>
              </w:rPr>
              <w:t>633</w:t>
            </w:r>
          </w:p>
        </w:tc>
        <w:tc>
          <w:tcPr>
            <w:tcW w:w="1276" w:type="dxa"/>
            <w:tcBorders>
              <w:top w:val="single" w:sz="4" w:space="0" w:color="auto"/>
              <w:left w:val="single" w:sz="4" w:space="0" w:color="auto"/>
              <w:bottom w:val="single" w:sz="4" w:space="0" w:color="auto"/>
              <w:right w:val="single" w:sz="4" w:space="0" w:color="auto"/>
            </w:tcBorders>
          </w:tcPr>
          <w:p w14:paraId="6115C0D6" w14:textId="574FF43A" w:rsidR="00C57B58" w:rsidRPr="006C74B3" w:rsidRDefault="00C57B58" w:rsidP="00602713">
            <w:pPr>
              <w:ind w:right="282"/>
              <w:jc w:val="center"/>
              <w:rPr>
                <w:lang w:eastAsia="ja-JP"/>
              </w:rPr>
            </w:pPr>
            <w:r w:rsidRPr="006C74B3">
              <w:rPr>
                <w:lang w:eastAsia="ja-JP"/>
              </w:rPr>
              <w:t>4387</w:t>
            </w:r>
          </w:p>
        </w:tc>
        <w:tc>
          <w:tcPr>
            <w:tcW w:w="1276" w:type="dxa"/>
            <w:tcBorders>
              <w:top w:val="single" w:sz="4" w:space="0" w:color="auto"/>
              <w:left w:val="single" w:sz="4" w:space="0" w:color="auto"/>
              <w:bottom w:val="single" w:sz="4" w:space="0" w:color="auto"/>
              <w:right w:val="single" w:sz="4" w:space="0" w:color="auto"/>
            </w:tcBorders>
          </w:tcPr>
          <w:p w14:paraId="1A93B3C0" w14:textId="459341D7" w:rsidR="00706ED7" w:rsidRPr="006C74B3" w:rsidRDefault="00921333" w:rsidP="00602713">
            <w:pPr>
              <w:ind w:right="282"/>
              <w:jc w:val="center"/>
              <w:rPr>
                <w:lang w:eastAsia="ja-JP"/>
              </w:rPr>
            </w:pPr>
            <w:r w:rsidRPr="006C74B3">
              <w:rPr>
                <w:lang w:eastAsia="ja-JP"/>
              </w:rPr>
              <w:t>1237</w:t>
            </w:r>
          </w:p>
        </w:tc>
        <w:tc>
          <w:tcPr>
            <w:tcW w:w="1276" w:type="dxa"/>
            <w:tcBorders>
              <w:top w:val="single" w:sz="4" w:space="0" w:color="auto"/>
              <w:left w:val="single" w:sz="4" w:space="0" w:color="auto"/>
              <w:bottom w:val="single" w:sz="4" w:space="0" w:color="auto"/>
              <w:right w:val="single" w:sz="4" w:space="0" w:color="auto"/>
            </w:tcBorders>
          </w:tcPr>
          <w:p w14:paraId="2F6396B5" w14:textId="435D1A2E" w:rsidR="00706ED7" w:rsidRPr="006C74B3" w:rsidRDefault="00921333" w:rsidP="00602713">
            <w:pPr>
              <w:ind w:right="282"/>
              <w:jc w:val="center"/>
              <w:rPr>
                <w:lang w:eastAsia="ja-JP"/>
              </w:rPr>
            </w:pPr>
            <w:r w:rsidRPr="006C74B3">
              <w:rPr>
                <w:lang w:eastAsia="ja-JP"/>
              </w:rPr>
              <w:t>345</w:t>
            </w:r>
          </w:p>
        </w:tc>
        <w:tc>
          <w:tcPr>
            <w:tcW w:w="1276" w:type="dxa"/>
            <w:tcBorders>
              <w:top w:val="single" w:sz="4" w:space="0" w:color="auto"/>
              <w:left w:val="single" w:sz="4" w:space="0" w:color="auto"/>
              <w:bottom w:val="single" w:sz="4" w:space="0" w:color="auto"/>
              <w:right w:val="single" w:sz="4" w:space="0" w:color="auto"/>
            </w:tcBorders>
          </w:tcPr>
          <w:p w14:paraId="1A995BF2" w14:textId="50C28FE6" w:rsidR="00706ED7" w:rsidRPr="006C74B3" w:rsidRDefault="00921333" w:rsidP="00602713">
            <w:pPr>
              <w:ind w:right="282"/>
              <w:jc w:val="center"/>
              <w:rPr>
                <w:lang w:eastAsia="ja-JP"/>
              </w:rPr>
            </w:pPr>
            <w:r w:rsidRPr="006C74B3">
              <w:rPr>
                <w:lang w:eastAsia="ja-JP"/>
              </w:rPr>
              <w:t>150</w:t>
            </w:r>
          </w:p>
        </w:tc>
        <w:tc>
          <w:tcPr>
            <w:tcW w:w="1979" w:type="dxa"/>
            <w:tcBorders>
              <w:top w:val="single" w:sz="4" w:space="0" w:color="auto"/>
              <w:left w:val="single" w:sz="4" w:space="0" w:color="auto"/>
              <w:bottom w:val="single" w:sz="4" w:space="0" w:color="auto"/>
              <w:right w:val="single" w:sz="4" w:space="0" w:color="auto"/>
            </w:tcBorders>
          </w:tcPr>
          <w:p w14:paraId="0869239E" w14:textId="66F87328" w:rsidR="00706ED7" w:rsidRPr="006C74B3" w:rsidRDefault="00921333" w:rsidP="00602713">
            <w:pPr>
              <w:ind w:right="282"/>
              <w:jc w:val="center"/>
              <w:rPr>
                <w:lang w:eastAsia="ja-JP"/>
              </w:rPr>
            </w:pPr>
            <w:r w:rsidRPr="006C74B3">
              <w:rPr>
                <w:lang w:eastAsia="ja-JP"/>
              </w:rPr>
              <w:t>91</w:t>
            </w:r>
          </w:p>
        </w:tc>
      </w:tr>
      <w:tr w:rsidR="00706ED7" w:rsidRPr="006C74B3" w14:paraId="1B5754EB" w14:textId="77777777" w:rsidTr="00602713">
        <w:trPr>
          <w:trHeight w:val="466"/>
        </w:trPr>
        <w:tc>
          <w:tcPr>
            <w:tcW w:w="2552" w:type="dxa"/>
            <w:tcBorders>
              <w:top w:val="single" w:sz="4" w:space="0" w:color="auto"/>
              <w:left w:val="single" w:sz="4" w:space="0" w:color="auto"/>
              <w:bottom w:val="single" w:sz="4" w:space="0" w:color="auto"/>
              <w:right w:val="single" w:sz="4" w:space="0" w:color="auto"/>
            </w:tcBorders>
            <w:hideMark/>
          </w:tcPr>
          <w:p w14:paraId="31E3B6C0" w14:textId="77777777" w:rsidR="00706ED7" w:rsidRPr="006C74B3" w:rsidRDefault="00706ED7" w:rsidP="00602713">
            <w:pPr>
              <w:ind w:right="282"/>
              <w:rPr>
                <w:lang w:eastAsia="ja-JP"/>
              </w:rPr>
            </w:pPr>
            <w:r w:rsidRPr="006C74B3">
              <w:rPr>
                <w:lang w:eastAsia="ja-JP"/>
              </w:rPr>
              <w:t>Little Raveley</w:t>
            </w:r>
          </w:p>
        </w:tc>
        <w:tc>
          <w:tcPr>
            <w:tcW w:w="1275" w:type="dxa"/>
            <w:tcBorders>
              <w:top w:val="single" w:sz="4" w:space="0" w:color="auto"/>
              <w:left w:val="single" w:sz="4" w:space="0" w:color="auto"/>
              <w:bottom w:val="single" w:sz="4" w:space="0" w:color="auto"/>
              <w:right w:val="single" w:sz="4" w:space="0" w:color="auto"/>
            </w:tcBorders>
          </w:tcPr>
          <w:p w14:paraId="07E6AAA3" w14:textId="59EE0463" w:rsidR="00706ED7" w:rsidRPr="006C74B3" w:rsidRDefault="007169D1" w:rsidP="00602713">
            <w:pPr>
              <w:ind w:right="282"/>
              <w:jc w:val="center"/>
              <w:rPr>
                <w:lang w:eastAsia="ja-JP"/>
              </w:rPr>
            </w:pPr>
            <w:r w:rsidRPr="006C74B3">
              <w:rPr>
                <w:lang w:eastAsia="ja-JP"/>
              </w:rPr>
              <w:t>26</w:t>
            </w:r>
            <w:r w:rsidR="00931D92">
              <w:rPr>
                <w:lang w:eastAsia="ja-JP"/>
              </w:rPr>
              <w:t>,</w:t>
            </w:r>
            <w:r w:rsidRPr="006C74B3">
              <w:rPr>
                <w:lang w:eastAsia="ja-JP"/>
              </w:rPr>
              <w:t>460</w:t>
            </w:r>
          </w:p>
        </w:tc>
        <w:tc>
          <w:tcPr>
            <w:tcW w:w="1276" w:type="dxa"/>
            <w:tcBorders>
              <w:top w:val="single" w:sz="4" w:space="0" w:color="auto"/>
              <w:left w:val="single" w:sz="4" w:space="0" w:color="auto"/>
              <w:bottom w:val="single" w:sz="4" w:space="0" w:color="auto"/>
              <w:right w:val="single" w:sz="4" w:space="0" w:color="auto"/>
            </w:tcBorders>
          </w:tcPr>
          <w:p w14:paraId="372CDC3F" w14:textId="6B0AC6AD" w:rsidR="00706ED7" w:rsidRPr="006C74B3" w:rsidRDefault="007169D1" w:rsidP="00602713">
            <w:pPr>
              <w:ind w:right="282"/>
              <w:jc w:val="center"/>
              <w:rPr>
                <w:lang w:eastAsia="ja-JP"/>
              </w:rPr>
            </w:pPr>
            <w:r w:rsidRPr="006C74B3">
              <w:rPr>
                <w:lang w:eastAsia="ja-JP"/>
              </w:rPr>
              <w:t>2991</w:t>
            </w:r>
          </w:p>
        </w:tc>
        <w:tc>
          <w:tcPr>
            <w:tcW w:w="1276" w:type="dxa"/>
            <w:tcBorders>
              <w:top w:val="single" w:sz="4" w:space="0" w:color="auto"/>
              <w:left w:val="single" w:sz="4" w:space="0" w:color="auto"/>
              <w:bottom w:val="single" w:sz="4" w:space="0" w:color="auto"/>
              <w:right w:val="single" w:sz="4" w:space="0" w:color="auto"/>
            </w:tcBorders>
          </w:tcPr>
          <w:p w14:paraId="4F0A3D18" w14:textId="752D3FB2" w:rsidR="00706ED7" w:rsidRPr="006C74B3" w:rsidRDefault="007169D1" w:rsidP="00602713">
            <w:pPr>
              <w:ind w:right="282"/>
              <w:jc w:val="center"/>
              <w:rPr>
                <w:lang w:eastAsia="ja-JP"/>
              </w:rPr>
            </w:pPr>
            <w:r w:rsidRPr="006C74B3">
              <w:rPr>
                <w:lang w:eastAsia="ja-JP"/>
              </w:rPr>
              <w:t>506</w:t>
            </w:r>
          </w:p>
        </w:tc>
        <w:tc>
          <w:tcPr>
            <w:tcW w:w="1276" w:type="dxa"/>
            <w:tcBorders>
              <w:top w:val="single" w:sz="4" w:space="0" w:color="auto"/>
              <w:left w:val="single" w:sz="4" w:space="0" w:color="auto"/>
              <w:bottom w:val="single" w:sz="4" w:space="0" w:color="auto"/>
              <w:right w:val="single" w:sz="4" w:space="0" w:color="auto"/>
            </w:tcBorders>
          </w:tcPr>
          <w:p w14:paraId="56D6A440" w14:textId="6CA58A98" w:rsidR="00706ED7" w:rsidRPr="006C74B3" w:rsidRDefault="007169D1" w:rsidP="00602713">
            <w:pPr>
              <w:ind w:right="282"/>
              <w:jc w:val="center"/>
              <w:rPr>
                <w:lang w:eastAsia="ja-JP"/>
              </w:rPr>
            </w:pPr>
            <w:r w:rsidRPr="006C74B3">
              <w:rPr>
                <w:lang w:eastAsia="ja-JP"/>
              </w:rPr>
              <w:t>80</w:t>
            </w:r>
          </w:p>
        </w:tc>
        <w:tc>
          <w:tcPr>
            <w:tcW w:w="1276" w:type="dxa"/>
            <w:tcBorders>
              <w:top w:val="single" w:sz="4" w:space="0" w:color="auto"/>
              <w:left w:val="single" w:sz="4" w:space="0" w:color="auto"/>
              <w:bottom w:val="single" w:sz="4" w:space="0" w:color="auto"/>
              <w:right w:val="single" w:sz="4" w:space="0" w:color="auto"/>
            </w:tcBorders>
          </w:tcPr>
          <w:p w14:paraId="0367FFA0" w14:textId="40D52DBE" w:rsidR="00706ED7" w:rsidRPr="006C74B3" w:rsidRDefault="007169D1" w:rsidP="00602713">
            <w:pPr>
              <w:ind w:right="282"/>
              <w:jc w:val="center"/>
              <w:rPr>
                <w:lang w:eastAsia="ja-JP"/>
              </w:rPr>
            </w:pPr>
            <w:r w:rsidRPr="006C74B3">
              <w:rPr>
                <w:lang w:eastAsia="ja-JP"/>
              </w:rPr>
              <w:t>20</w:t>
            </w:r>
          </w:p>
        </w:tc>
        <w:tc>
          <w:tcPr>
            <w:tcW w:w="1979" w:type="dxa"/>
            <w:tcBorders>
              <w:top w:val="single" w:sz="4" w:space="0" w:color="auto"/>
              <w:left w:val="single" w:sz="4" w:space="0" w:color="auto"/>
              <w:bottom w:val="single" w:sz="4" w:space="0" w:color="auto"/>
              <w:right w:val="single" w:sz="4" w:space="0" w:color="auto"/>
            </w:tcBorders>
          </w:tcPr>
          <w:p w14:paraId="47C63E78" w14:textId="75BFC86E" w:rsidR="00706ED7" w:rsidRPr="006C74B3" w:rsidRDefault="007169D1" w:rsidP="00602713">
            <w:pPr>
              <w:ind w:right="282"/>
              <w:jc w:val="center"/>
              <w:rPr>
                <w:lang w:eastAsia="ja-JP"/>
              </w:rPr>
            </w:pPr>
            <w:r w:rsidRPr="006C74B3">
              <w:rPr>
                <w:lang w:eastAsia="ja-JP"/>
              </w:rPr>
              <w:t>71</w:t>
            </w:r>
          </w:p>
        </w:tc>
      </w:tr>
      <w:tr w:rsidR="00706ED7" w:rsidRPr="006C74B3" w14:paraId="40C75BAB" w14:textId="77777777" w:rsidTr="00602713">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616E40" w14:textId="0CBF43CE" w:rsidR="00706ED7" w:rsidRPr="002850AF" w:rsidRDefault="00706ED7" w:rsidP="00602713">
            <w:pPr>
              <w:ind w:right="282"/>
              <w:rPr>
                <w:b/>
                <w:bCs/>
                <w:lang w:eastAsia="ja-JP"/>
              </w:rPr>
            </w:pPr>
            <w:r w:rsidRPr="006C74B3">
              <w:rPr>
                <w:b/>
                <w:bCs/>
                <w:lang w:eastAsia="ja-JP"/>
              </w:rPr>
              <w:t xml:space="preserve">30 mph </w:t>
            </w:r>
            <w:r w:rsidR="006C74B3" w:rsidRPr="006C74B3">
              <w:rPr>
                <w:b/>
                <w:bCs/>
                <w:lang w:eastAsia="ja-JP"/>
              </w:rPr>
              <w:t>limit</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34CF4D8A" w14:textId="1F01B816" w:rsidR="00706ED7" w:rsidRPr="002850AF" w:rsidRDefault="00921333" w:rsidP="00602713">
            <w:pPr>
              <w:ind w:right="282"/>
              <w:jc w:val="center"/>
              <w:rPr>
                <w:b/>
                <w:bCs/>
                <w:lang w:eastAsia="ja-JP"/>
              </w:rPr>
            </w:pPr>
            <w:r w:rsidRPr="002850AF">
              <w:rPr>
                <w:b/>
                <w:bCs/>
                <w:lang w:eastAsia="ja-JP"/>
              </w:rPr>
              <w:t>No of cars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FDE7B22" w14:textId="2098E15F" w:rsidR="00706ED7" w:rsidRPr="002850AF" w:rsidRDefault="007169D1" w:rsidP="00602713">
            <w:pPr>
              <w:ind w:right="282"/>
              <w:jc w:val="center"/>
              <w:rPr>
                <w:b/>
                <w:bCs/>
                <w:lang w:eastAsia="ja-JP"/>
              </w:rPr>
            </w:pPr>
            <w:r w:rsidRPr="002850AF">
              <w:rPr>
                <w:b/>
                <w:bCs/>
                <w:lang w:eastAsia="ja-JP"/>
              </w:rPr>
              <w:t>31</w:t>
            </w:r>
            <w:r w:rsidR="006C74B3" w:rsidRPr="006C74B3">
              <w:rPr>
                <w:b/>
                <w:bCs/>
                <w:lang w:eastAsia="ja-JP"/>
              </w:rPr>
              <w:t>–</w:t>
            </w:r>
            <w:r w:rsidRPr="002850AF">
              <w:rPr>
                <w:b/>
                <w:bCs/>
                <w:lang w:eastAsia="ja-JP"/>
              </w:rPr>
              <w:t xml:space="preserve">35 mph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65267A9A" w14:textId="240AC172" w:rsidR="00706ED7" w:rsidRPr="002850AF" w:rsidRDefault="007169D1" w:rsidP="00602713">
            <w:pPr>
              <w:ind w:right="282"/>
              <w:jc w:val="center"/>
              <w:rPr>
                <w:b/>
                <w:bCs/>
                <w:lang w:eastAsia="ja-JP"/>
              </w:rPr>
            </w:pPr>
            <w:r w:rsidRPr="002850AF">
              <w:rPr>
                <w:b/>
                <w:bCs/>
                <w:lang w:eastAsia="ja-JP"/>
              </w:rPr>
              <w:t>36</w:t>
            </w:r>
            <w:r w:rsidR="006C74B3" w:rsidRPr="006C74B3">
              <w:rPr>
                <w:b/>
                <w:bCs/>
                <w:lang w:eastAsia="ja-JP"/>
              </w:rPr>
              <w:t>–</w:t>
            </w:r>
            <w:r w:rsidRPr="002850AF">
              <w:rPr>
                <w:b/>
                <w:bCs/>
                <w:lang w:eastAsia="ja-JP"/>
              </w:rPr>
              <w:t>40 mph</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03A4914" w14:textId="4BABF447" w:rsidR="00706ED7" w:rsidRPr="002850AF" w:rsidRDefault="007169D1" w:rsidP="00602713">
            <w:pPr>
              <w:ind w:right="282"/>
              <w:jc w:val="center"/>
              <w:rPr>
                <w:b/>
                <w:bCs/>
                <w:lang w:eastAsia="ja-JP"/>
              </w:rPr>
            </w:pPr>
            <w:r w:rsidRPr="002850AF">
              <w:rPr>
                <w:b/>
                <w:bCs/>
                <w:lang w:eastAsia="ja-JP"/>
              </w:rPr>
              <w:t>41</w:t>
            </w:r>
            <w:r w:rsidR="006C74B3" w:rsidRPr="006C74B3">
              <w:rPr>
                <w:b/>
                <w:bCs/>
                <w:lang w:eastAsia="ja-JP"/>
              </w:rPr>
              <w:t>–</w:t>
            </w:r>
            <w:r w:rsidRPr="002850AF">
              <w:rPr>
                <w:b/>
                <w:bCs/>
                <w:lang w:eastAsia="ja-JP"/>
              </w:rPr>
              <w:t>45 mph</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271243A8" w14:textId="4E692547" w:rsidR="00706ED7" w:rsidRPr="002850AF" w:rsidRDefault="007169D1" w:rsidP="00602713">
            <w:pPr>
              <w:ind w:right="282"/>
              <w:jc w:val="center"/>
              <w:rPr>
                <w:b/>
                <w:bCs/>
                <w:lang w:eastAsia="ja-JP"/>
              </w:rPr>
            </w:pPr>
            <w:r w:rsidRPr="002850AF">
              <w:rPr>
                <w:b/>
                <w:bCs/>
                <w:lang w:eastAsia="ja-JP"/>
              </w:rPr>
              <w:t>46 mph +</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tcPr>
          <w:p w14:paraId="02BA5123" w14:textId="61EDC3AC" w:rsidR="00706ED7" w:rsidRPr="002850AF" w:rsidRDefault="00C13A46" w:rsidP="00602713">
            <w:pPr>
              <w:ind w:right="282"/>
              <w:jc w:val="center"/>
              <w:rPr>
                <w:b/>
                <w:bCs/>
                <w:lang w:eastAsia="ja-JP"/>
              </w:rPr>
            </w:pPr>
            <w:r w:rsidRPr="002850AF">
              <w:rPr>
                <w:b/>
                <w:bCs/>
                <w:lang w:eastAsia="ja-JP"/>
              </w:rPr>
              <w:t xml:space="preserve">Highest recorded speed (mph) </w:t>
            </w:r>
          </w:p>
        </w:tc>
      </w:tr>
      <w:tr w:rsidR="00706ED7" w:rsidRPr="006C74B3" w14:paraId="0B9C392A" w14:textId="77777777" w:rsidTr="00602713">
        <w:trPr>
          <w:trHeight w:val="438"/>
        </w:trPr>
        <w:tc>
          <w:tcPr>
            <w:tcW w:w="2552" w:type="dxa"/>
            <w:tcBorders>
              <w:top w:val="single" w:sz="4" w:space="0" w:color="auto"/>
              <w:left w:val="single" w:sz="4" w:space="0" w:color="auto"/>
              <w:bottom w:val="single" w:sz="4" w:space="0" w:color="auto"/>
              <w:right w:val="single" w:sz="4" w:space="0" w:color="auto"/>
            </w:tcBorders>
            <w:hideMark/>
          </w:tcPr>
          <w:p w14:paraId="3B14928E" w14:textId="77777777" w:rsidR="00706ED7" w:rsidRPr="006C74B3" w:rsidRDefault="00706ED7" w:rsidP="00602713">
            <w:pPr>
              <w:ind w:right="282"/>
              <w:rPr>
                <w:lang w:eastAsia="ja-JP"/>
              </w:rPr>
            </w:pPr>
            <w:r w:rsidRPr="006C74B3">
              <w:rPr>
                <w:lang w:eastAsia="ja-JP"/>
              </w:rPr>
              <w:t>Great Raveley</w:t>
            </w:r>
          </w:p>
        </w:tc>
        <w:tc>
          <w:tcPr>
            <w:tcW w:w="1275" w:type="dxa"/>
            <w:tcBorders>
              <w:top w:val="single" w:sz="4" w:space="0" w:color="auto"/>
              <w:left w:val="single" w:sz="4" w:space="0" w:color="auto"/>
              <w:bottom w:val="single" w:sz="4" w:space="0" w:color="auto"/>
              <w:right w:val="single" w:sz="4" w:space="0" w:color="auto"/>
            </w:tcBorders>
          </w:tcPr>
          <w:p w14:paraId="1F471D7E" w14:textId="7E5DE008" w:rsidR="00706ED7" w:rsidRPr="006C74B3" w:rsidRDefault="007169D1" w:rsidP="00602713">
            <w:pPr>
              <w:ind w:right="282"/>
              <w:jc w:val="center"/>
              <w:rPr>
                <w:lang w:eastAsia="ja-JP"/>
              </w:rPr>
            </w:pPr>
            <w:r w:rsidRPr="006C74B3">
              <w:rPr>
                <w:lang w:eastAsia="ja-JP"/>
              </w:rPr>
              <w:t>5579</w:t>
            </w:r>
          </w:p>
        </w:tc>
        <w:tc>
          <w:tcPr>
            <w:tcW w:w="1276" w:type="dxa"/>
            <w:tcBorders>
              <w:top w:val="single" w:sz="4" w:space="0" w:color="auto"/>
              <w:left w:val="single" w:sz="4" w:space="0" w:color="auto"/>
              <w:bottom w:val="single" w:sz="4" w:space="0" w:color="auto"/>
              <w:right w:val="single" w:sz="4" w:space="0" w:color="auto"/>
            </w:tcBorders>
          </w:tcPr>
          <w:p w14:paraId="06431E54" w14:textId="6755B7E4" w:rsidR="00706ED7" w:rsidRPr="006C74B3" w:rsidRDefault="007169D1" w:rsidP="00602713">
            <w:pPr>
              <w:ind w:right="282"/>
              <w:jc w:val="center"/>
              <w:rPr>
                <w:lang w:eastAsia="ja-JP"/>
              </w:rPr>
            </w:pPr>
            <w:r w:rsidRPr="006C74B3">
              <w:rPr>
                <w:lang w:eastAsia="ja-JP"/>
              </w:rPr>
              <w:t>1163</w:t>
            </w:r>
          </w:p>
        </w:tc>
        <w:tc>
          <w:tcPr>
            <w:tcW w:w="1276" w:type="dxa"/>
            <w:tcBorders>
              <w:top w:val="single" w:sz="4" w:space="0" w:color="auto"/>
              <w:left w:val="single" w:sz="4" w:space="0" w:color="auto"/>
              <w:bottom w:val="single" w:sz="4" w:space="0" w:color="auto"/>
              <w:right w:val="single" w:sz="4" w:space="0" w:color="auto"/>
            </w:tcBorders>
          </w:tcPr>
          <w:p w14:paraId="57EF2ECB" w14:textId="20249DF8" w:rsidR="00706ED7" w:rsidRPr="006C74B3" w:rsidRDefault="007169D1" w:rsidP="00602713">
            <w:pPr>
              <w:ind w:right="282"/>
              <w:jc w:val="center"/>
              <w:rPr>
                <w:lang w:eastAsia="ja-JP"/>
              </w:rPr>
            </w:pPr>
            <w:r w:rsidRPr="006C74B3">
              <w:rPr>
                <w:lang w:eastAsia="ja-JP"/>
              </w:rPr>
              <w:t>322</w:t>
            </w:r>
          </w:p>
        </w:tc>
        <w:tc>
          <w:tcPr>
            <w:tcW w:w="1276" w:type="dxa"/>
            <w:tcBorders>
              <w:top w:val="single" w:sz="4" w:space="0" w:color="auto"/>
              <w:left w:val="single" w:sz="4" w:space="0" w:color="auto"/>
              <w:bottom w:val="single" w:sz="4" w:space="0" w:color="auto"/>
              <w:right w:val="single" w:sz="4" w:space="0" w:color="auto"/>
            </w:tcBorders>
          </w:tcPr>
          <w:p w14:paraId="0DE2F705" w14:textId="4C42EEDD" w:rsidR="00706ED7" w:rsidRPr="006C74B3" w:rsidRDefault="007169D1" w:rsidP="00602713">
            <w:pPr>
              <w:ind w:right="282"/>
              <w:jc w:val="center"/>
              <w:rPr>
                <w:lang w:eastAsia="ja-JP"/>
              </w:rPr>
            </w:pPr>
            <w:r w:rsidRPr="006C74B3">
              <w:rPr>
                <w:lang w:eastAsia="ja-JP"/>
              </w:rPr>
              <w:t>61</w:t>
            </w:r>
          </w:p>
        </w:tc>
        <w:tc>
          <w:tcPr>
            <w:tcW w:w="1276" w:type="dxa"/>
            <w:tcBorders>
              <w:top w:val="single" w:sz="4" w:space="0" w:color="auto"/>
              <w:left w:val="single" w:sz="4" w:space="0" w:color="auto"/>
              <w:bottom w:val="single" w:sz="4" w:space="0" w:color="auto"/>
              <w:right w:val="single" w:sz="4" w:space="0" w:color="auto"/>
            </w:tcBorders>
          </w:tcPr>
          <w:p w14:paraId="572B230D" w14:textId="2AC9086F" w:rsidR="00706ED7" w:rsidRPr="006C74B3" w:rsidRDefault="007169D1" w:rsidP="00602713">
            <w:pPr>
              <w:ind w:right="282"/>
              <w:jc w:val="center"/>
              <w:rPr>
                <w:lang w:eastAsia="ja-JP"/>
              </w:rPr>
            </w:pPr>
            <w:r w:rsidRPr="006C74B3">
              <w:rPr>
                <w:lang w:eastAsia="ja-JP"/>
              </w:rPr>
              <w:t>11</w:t>
            </w:r>
          </w:p>
        </w:tc>
        <w:tc>
          <w:tcPr>
            <w:tcW w:w="1979" w:type="dxa"/>
            <w:tcBorders>
              <w:top w:val="single" w:sz="4" w:space="0" w:color="auto"/>
              <w:left w:val="single" w:sz="4" w:space="0" w:color="auto"/>
              <w:bottom w:val="single" w:sz="4" w:space="0" w:color="auto"/>
              <w:right w:val="single" w:sz="4" w:space="0" w:color="auto"/>
            </w:tcBorders>
          </w:tcPr>
          <w:p w14:paraId="2CEC9851" w14:textId="4FBCB342" w:rsidR="00706ED7" w:rsidRPr="006C74B3" w:rsidRDefault="007169D1" w:rsidP="00602713">
            <w:pPr>
              <w:ind w:right="282"/>
              <w:jc w:val="center"/>
              <w:rPr>
                <w:lang w:eastAsia="ja-JP"/>
              </w:rPr>
            </w:pPr>
            <w:r w:rsidRPr="006C74B3">
              <w:rPr>
                <w:lang w:eastAsia="ja-JP"/>
              </w:rPr>
              <w:t>59</w:t>
            </w:r>
          </w:p>
        </w:tc>
      </w:tr>
    </w:tbl>
    <w:p w14:paraId="00A0F40C" w14:textId="77777777" w:rsidR="0043404E" w:rsidRPr="002850AF" w:rsidRDefault="0043404E" w:rsidP="00602713">
      <w:pPr>
        <w:ind w:right="282"/>
        <w:rPr>
          <w:lang w:eastAsia="ja-JP"/>
        </w:rPr>
      </w:pPr>
    </w:p>
    <w:p w14:paraId="0F9F2F3F" w14:textId="1EC714AC" w:rsidR="00931D92" w:rsidRDefault="000234DA" w:rsidP="00602713">
      <w:pPr>
        <w:ind w:left="1276" w:right="282" w:hanging="1276"/>
        <w:jc w:val="both"/>
        <w:rPr>
          <w:rFonts w:cstheme="minorHAnsi"/>
          <w:szCs w:val="22"/>
          <w:lang w:eastAsia="ja-JP"/>
        </w:rPr>
      </w:pPr>
      <w:r w:rsidRPr="002850AF">
        <w:rPr>
          <w:rFonts w:cstheme="minorHAnsi"/>
          <w:b/>
          <w:bCs/>
          <w:szCs w:val="22"/>
          <w:lang w:eastAsia="ja-JP"/>
        </w:rPr>
        <w:t>200</w:t>
      </w:r>
      <w:r w:rsidR="009C0807" w:rsidRPr="002850AF">
        <w:rPr>
          <w:rFonts w:cstheme="minorHAnsi"/>
          <w:b/>
          <w:bCs/>
          <w:szCs w:val="22"/>
          <w:lang w:eastAsia="ja-JP"/>
        </w:rPr>
        <w:t>-0</w:t>
      </w:r>
      <w:r w:rsidRPr="002850AF">
        <w:rPr>
          <w:rFonts w:cstheme="minorHAnsi"/>
          <w:b/>
          <w:bCs/>
          <w:szCs w:val="22"/>
          <w:lang w:eastAsia="ja-JP"/>
        </w:rPr>
        <w:t>7</w:t>
      </w:r>
      <w:r w:rsidR="00D52E59" w:rsidRPr="002850AF">
        <w:rPr>
          <w:rFonts w:cstheme="minorHAnsi"/>
          <w:b/>
          <w:bCs/>
          <w:szCs w:val="22"/>
          <w:lang w:eastAsia="ja-JP"/>
        </w:rPr>
        <w:t>/2</w:t>
      </w:r>
      <w:r w:rsidR="00D06312" w:rsidRPr="002850AF">
        <w:rPr>
          <w:rFonts w:cstheme="minorHAnsi"/>
          <w:b/>
          <w:bCs/>
          <w:szCs w:val="22"/>
          <w:lang w:eastAsia="ja-JP"/>
        </w:rPr>
        <w:t>3</w:t>
      </w:r>
      <w:r w:rsidR="00D52E59" w:rsidRPr="002850AF">
        <w:rPr>
          <w:rFonts w:cstheme="minorHAnsi"/>
          <w:b/>
          <w:bCs/>
          <w:szCs w:val="22"/>
          <w:lang w:eastAsia="ja-JP"/>
        </w:rPr>
        <w:t>.2</w:t>
      </w:r>
      <w:r w:rsidR="00931D92">
        <w:rPr>
          <w:rFonts w:cstheme="minorHAnsi"/>
          <w:b/>
          <w:bCs/>
          <w:szCs w:val="22"/>
          <w:lang w:eastAsia="ja-JP"/>
        </w:rPr>
        <w:tab/>
      </w:r>
      <w:r w:rsidR="00462415" w:rsidRPr="002850AF">
        <w:rPr>
          <w:rFonts w:cstheme="minorHAnsi"/>
          <w:szCs w:val="22"/>
          <w:lang w:eastAsia="ja-JP"/>
        </w:rPr>
        <w:t xml:space="preserve">To receive an update </w:t>
      </w:r>
      <w:r w:rsidR="005A029F" w:rsidRPr="002850AF">
        <w:rPr>
          <w:rFonts w:cstheme="minorHAnsi"/>
          <w:szCs w:val="22"/>
          <w:lang w:eastAsia="ja-JP"/>
        </w:rPr>
        <w:t>on</w:t>
      </w:r>
      <w:r w:rsidR="00462415" w:rsidRPr="002850AF">
        <w:rPr>
          <w:rFonts w:cstheme="minorHAnsi"/>
          <w:szCs w:val="22"/>
          <w:lang w:eastAsia="ja-JP"/>
        </w:rPr>
        <w:t xml:space="preserve"> </w:t>
      </w:r>
      <w:r w:rsidR="005A029F" w:rsidRPr="002850AF">
        <w:rPr>
          <w:rFonts w:cstheme="minorHAnsi"/>
          <w:szCs w:val="22"/>
          <w:lang w:eastAsia="ja-JP"/>
        </w:rPr>
        <w:t>speed management strategies</w:t>
      </w:r>
      <w:r w:rsidR="0042066E" w:rsidRPr="002850AF">
        <w:rPr>
          <w:rFonts w:cstheme="minorHAnsi"/>
          <w:szCs w:val="22"/>
          <w:lang w:eastAsia="ja-JP"/>
        </w:rPr>
        <w:t>.</w:t>
      </w:r>
    </w:p>
    <w:p w14:paraId="1BE48971" w14:textId="77777777" w:rsidR="00931D92" w:rsidRDefault="00931D92" w:rsidP="00602713">
      <w:pPr>
        <w:ind w:left="1276" w:right="282" w:hanging="1276"/>
        <w:jc w:val="both"/>
        <w:rPr>
          <w:rFonts w:cstheme="minorHAnsi"/>
          <w:szCs w:val="22"/>
          <w:lang w:eastAsia="ja-JP"/>
        </w:rPr>
      </w:pPr>
    </w:p>
    <w:p w14:paraId="52DC8AA5" w14:textId="404AFFFC" w:rsidR="0043404E" w:rsidRPr="002850AF" w:rsidRDefault="00931D92" w:rsidP="00602713">
      <w:pPr>
        <w:ind w:left="1276" w:right="282" w:hanging="1276"/>
        <w:jc w:val="both"/>
        <w:rPr>
          <w:rFonts w:cstheme="minorHAnsi"/>
          <w:szCs w:val="22"/>
          <w:lang w:eastAsia="ja-JP"/>
        </w:rPr>
      </w:pPr>
      <w:r>
        <w:rPr>
          <w:rFonts w:cstheme="minorHAnsi"/>
          <w:szCs w:val="22"/>
          <w:lang w:eastAsia="ja-JP"/>
        </w:rPr>
        <w:tab/>
      </w:r>
      <w:r w:rsidR="00453732" w:rsidRPr="002850AF">
        <w:rPr>
          <w:rFonts w:cstheme="minorHAnsi"/>
          <w:szCs w:val="22"/>
          <w:lang w:eastAsia="ja-JP"/>
        </w:rPr>
        <w:t>The update was covered in the next item</w:t>
      </w:r>
      <w:r>
        <w:rPr>
          <w:rFonts w:cstheme="minorHAnsi"/>
          <w:szCs w:val="22"/>
          <w:lang w:eastAsia="ja-JP"/>
        </w:rPr>
        <w:t>.</w:t>
      </w:r>
    </w:p>
    <w:p w14:paraId="619C779D" w14:textId="77777777" w:rsidR="0043404E" w:rsidRPr="002850AF" w:rsidRDefault="0043404E" w:rsidP="00602713">
      <w:pPr>
        <w:ind w:left="1276" w:right="282" w:hanging="1276"/>
        <w:jc w:val="both"/>
        <w:rPr>
          <w:rFonts w:cstheme="minorHAnsi"/>
          <w:szCs w:val="22"/>
          <w:lang w:eastAsia="ja-JP"/>
        </w:rPr>
      </w:pPr>
    </w:p>
    <w:p w14:paraId="06098019" w14:textId="77777777" w:rsidR="00602713" w:rsidRDefault="00602713">
      <w:pPr>
        <w:tabs>
          <w:tab w:val="clear" w:pos="1134"/>
        </w:tabs>
        <w:jc w:val="both"/>
        <w:rPr>
          <w:rFonts w:cstheme="minorHAnsi"/>
          <w:b/>
          <w:bCs/>
          <w:szCs w:val="22"/>
          <w:lang w:eastAsia="ja-JP"/>
        </w:rPr>
      </w:pPr>
      <w:r>
        <w:rPr>
          <w:rFonts w:cstheme="minorHAnsi"/>
          <w:b/>
          <w:bCs/>
          <w:szCs w:val="22"/>
          <w:lang w:eastAsia="ja-JP"/>
        </w:rPr>
        <w:br w:type="page"/>
      </w:r>
    </w:p>
    <w:p w14:paraId="67E61D23" w14:textId="05C8DE6C" w:rsidR="00A26BFC" w:rsidRPr="002850AF" w:rsidRDefault="00D4058D" w:rsidP="00602713">
      <w:pPr>
        <w:ind w:left="1276" w:right="282" w:hanging="1276"/>
        <w:jc w:val="both"/>
        <w:rPr>
          <w:rFonts w:cstheme="minorHAnsi"/>
          <w:szCs w:val="22"/>
          <w:lang w:eastAsia="ja-JP"/>
        </w:rPr>
      </w:pPr>
      <w:r w:rsidRPr="002850AF">
        <w:rPr>
          <w:rFonts w:cstheme="minorHAnsi"/>
          <w:b/>
          <w:bCs/>
          <w:szCs w:val="22"/>
          <w:lang w:eastAsia="ja-JP"/>
        </w:rPr>
        <w:lastRenderedPageBreak/>
        <w:t>200</w:t>
      </w:r>
      <w:r w:rsidR="00205CC6" w:rsidRPr="002850AF">
        <w:rPr>
          <w:rFonts w:cstheme="minorHAnsi"/>
          <w:b/>
          <w:bCs/>
          <w:szCs w:val="22"/>
          <w:lang w:eastAsia="ja-JP"/>
        </w:rPr>
        <w:t>-0</w:t>
      </w:r>
      <w:r w:rsidR="000234DA" w:rsidRPr="002850AF">
        <w:rPr>
          <w:rFonts w:cstheme="minorHAnsi"/>
          <w:b/>
          <w:bCs/>
          <w:szCs w:val="22"/>
          <w:lang w:eastAsia="ja-JP"/>
        </w:rPr>
        <w:t>7</w:t>
      </w:r>
      <w:r w:rsidR="00205CC6" w:rsidRPr="002850AF">
        <w:rPr>
          <w:rFonts w:cstheme="minorHAnsi"/>
          <w:b/>
          <w:bCs/>
          <w:szCs w:val="22"/>
          <w:lang w:eastAsia="ja-JP"/>
        </w:rPr>
        <w:t>/23.3</w:t>
      </w:r>
      <w:r w:rsidR="00A26BFC" w:rsidRPr="002850AF">
        <w:rPr>
          <w:rFonts w:cstheme="minorHAnsi"/>
          <w:b/>
          <w:bCs/>
          <w:szCs w:val="22"/>
          <w:lang w:eastAsia="ja-JP"/>
        </w:rPr>
        <w:tab/>
      </w:r>
      <w:r w:rsidR="00205CC6" w:rsidRPr="002850AF">
        <w:rPr>
          <w:rFonts w:cstheme="minorHAnsi"/>
          <w:szCs w:val="22"/>
          <w:lang w:eastAsia="ja-JP"/>
        </w:rPr>
        <w:t xml:space="preserve">To receive an update on the privately funded LHI </w:t>
      </w:r>
      <w:r w:rsidR="0000031C" w:rsidRPr="002850AF">
        <w:rPr>
          <w:rFonts w:cstheme="minorHAnsi"/>
          <w:szCs w:val="22"/>
          <w:lang w:eastAsia="ja-JP"/>
        </w:rPr>
        <w:t>application</w:t>
      </w:r>
      <w:r w:rsidR="002E6BE2">
        <w:rPr>
          <w:rFonts w:cstheme="minorHAnsi"/>
          <w:szCs w:val="22"/>
          <w:lang w:eastAsia="ja-JP"/>
        </w:rPr>
        <w:t>.</w:t>
      </w:r>
    </w:p>
    <w:p w14:paraId="74B6BE87" w14:textId="77777777" w:rsidR="00A26BFC" w:rsidRPr="002850AF" w:rsidRDefault="00A26BFC" w:rsidP="00602713">
      <w:pPr>
        <w:ind w:left="1276" w:right="282" w:hanging="1276"/>
        <w:jc w:val="both"/>
        <w:rPr>
          <w:rFonts w:cstheme="minorHAnsi"/>
          <w:szCs w:val="22"/>
          <w:lang w:eastAsia="ja-JP"/>
        </w:rPr>
      </w:pPr>
    </w:p>
    <w:p w14:paraId="317C8D91" w14:textId="0D1B2EC7" w:rsidR="002450DE" w:rsidRPr="002850AF" w:rsidRDefault="00C13A46" w:rsidP="00602713">
      <w:pPr>
        <w:ind w:left="1134" w:right="282"/>
        <w:jc w:val="both"/>
        <w:rPr>
          <w:rFonts w:cstheme="minorHAnsi"/>
          <w:szCs w:val="22"/>
          <w:lang w:eastAsia="ja-JP"/>
        </w:rPr>
      </w:pPr>
      <w:r w:rsidRPr="002850AF">
        <w:rPr>
          <w:rFonts w:cstheme="minorHAnsi"/>
          <w:szCs w:val="22"/>
          <w:lang w:eastAsia="ja-JP"/>
        </w:rPr>
        <w:t>Councillor B</w:t>
      </w:r>
      <w:r w:rsidR="00A301B0" w:rsidRPr="002850AF">
        <w:rPr>
          <w:rFonts w:cstheme="minorHAnsi"/>
          <w:szCs w:val="22"/>
          <w:lang w:eastAsia="ja-JP"/>
        </w:rPr>
        <w:t>u</w:t>
      </w:r>
      <w:r w:rsidRPr="002850AF">
        <w:rPr>
          <w:rFonts w:cstheme="minorHAnsi"/>
          <w:szCs w:val="22"/>
          <w:lang w:eastAsia="ja-JP"/>
        </w:rPr>
        <w:t xml:space="preserve">rgess </w:t>
      </w:r>
      <w:r w:rsidR="00412412" w:rsidRPr="002850AF">
        <w:rPr>
          <w:rFonts w:cstheme="minorHAnsi"/>
          <w:szCs w:val="22"/>
          <w:lang w:eastAsia="ja-JP"/>
        </w:rPr>
        <w:t xml:space="preserve">reported that statutory notices have yet to be advertised regarding the proposed reduction of the current speed limit, </w:t>
      </w:r>
      <w:r w:rsidR="002E6BE2">
        <w:rPr>
          <w:rFonts w:cstheme="minorHAnsi"/>
          <w:szCs w:val="22"/>
          <w:lang w:eastAsia="ja-JP"/>
        </w:rPr>
        <w:t xml:space="preserve">from </w:t>
      </w:r>
      <w:r w:rsidR="00412412" w:rsidRPr="002850AF">
        <w:rPr>
          <w:rFonts w:cstheme="minorHAnsi"/>
          <w:szCs w:val="22"/>
          <w:lang w:eastAsia="ja-JP"/>
        </w:rPr>
        <w:t>40</w:t>
      </w:r>
      <w:r w:rsidR="006C74B3" w:rsidRPr="002850AF">
        <w:rPr>
          <w:rFonts w:cstheme="minorHAnsi"/>
          <w:szCs w:val="22"/>
          <w:lang w:eastAsia="ja-JP"/>
        </w:rPr>
        <w:t xml:space="preserve"> </w:t>
      </w:r>
      <w:r w:rsidR="00412412" w:rsidRPr="002850AF">
        <w:rPr>
          <w:rFonts w:cstheme="minorHAnsi"/>
          <w:szCs w:val="22"/>
          <w:lang w:eastAsia="ja-JP"/>
        </w:rPr>
        <w:t>to 30</w:t>
      </w:r>
      <w:r w:rsidR="006C74B3" w:rsidRPr="002850AF">
        <w:rPr>
          <w:rFonts w:cstheme="minorHAnsi"/>
          <w:szCs w:val="22"/>
          <w:lang w:eastAsia="ja-JP"/>
        </w:rPr>
        <w:t xml:space="preserve"> </w:t>
      </w:r>
      <w:r w:rsidR="00412412" w:rsidRPr="002850AF">
        <w:rPr>
          <w:rFonts w:cstheme="minorHAnsi"/>
          <w:szCs w:val="22"/>
          <w:lang w:eastAsia="ja-JP"/>
        </w:rPr>
        <w:t>mph, along a section of Huntingdon Road. The delay is due to Cambridgeshire County Council</w:t>
      </w:r>
      <w:r w:rsidR="004C586E" w:rsidRPr="002850AF">
        <w:rPr>
          <w:rFonts w:cstheme="minorHAnsi"/>
          <w:szCs w:val="22"/>
          <w:lang w:eastAsia="ja-JP"/>
        </w:rPr>
        <w:t xml:space="preserve">’s (CCC) Highways Projects, Project Manager having inspected the ground </w:t>
      </w:r>
      <w:r w:rsidR="002C07A7" w:rsidRPr="002850AF">
        <w:rPr>
          <w:rFonts w:cstheme="minorHAnsi"/>
          <w:szCs w:val="22"/>
          <w:lang w:eastAsia="ja-JP"/>
        </w:rPr>
        <w:t xml:space="preserve">at </w:t>
      </w:r>
      <w:r w:rsidR="002E6BE2">
        <w:rPr>
          <w:rFonts w:cstheme="minorHAnsi"/>
          <w:szCs w:val="22"/>
          <w:lang w:eastAsia="ja-JP"/>
        </w:rPr>
        <w:t xml:space="preserve">one of </w:t>
      </w:r>
      <w:r w:rsidR="002C07A7" w:rsidRPr="002850AF">
        <w:rPr>
          <w:rFonts w:cstheme="minorHAnsi"/>
          <w:szCs w:val="22"/>
          <w:lang w:eastAsia="ja-JP"/>
        </w:rPr>
        <w:t>the proposed location</w:t>
      </w:r>
      <w:r w:rsidR="002E6BE2">
        <w:rPr>
          <w:rFonts w:cstheme="minorHAnsi"/>
          <w:szCs w:val="22"/>
          <w:lang w:eastAsia="ja-JP"/>
        </w:rPr>
        <w:t>s</w:t>
      </w:r>
      <w:r w:rsidR="002C07A7" w:rsidRPr="002850AF">
        <w:rPr>
          <w:rFonts w:cstheme="minorHAnsi"/>
          <w:szCs w:val="22"/>
          <w:lang w:eastAsia="ja-JP"/>
        </w:rPr>
        <w:t xml:space="preserve"> of the 30</w:t>
      </w:r>
      <w:r w:rsidR="006C74B3" w:rsidRPr="002850AF">
        <w:rPr>
          <w:rFonts w:cstheme="minorHAnsi"/>
          <w:szCs w:val="22"/>
          <w:lang w:eastAsia="ja-JP"/>
        </w:rPr>
        <w:t xml:space="preserve"> </w:t>
      </w:r>
      <w:r w:rsidR="002C07A7" w:rsidRPr="002850AF">
        <w:rPr>
          <w:rFonts w:cstheme="minorHAnsi"/>
          <w:szCs w:val="22"/>
          <w:lang w:eastAsia="ja-JP"/>
        </w:rPr>
        <w:t xml:space="preserve">mph </w:t>
      </w:r>
      <w:r w:rsidR="002850AF" w:rsidRPr="002850AF">
        <w:rPr>
          <w:rFonts w:cstheme="minorHAnsi"/>
          <w:szCs w:val="22"/>
          <w:lang w:eastAsia="ja-JP"/>
        </w:rPr>
        <w:t>signage and</w:t>
      </w:r>
      <w:r w:rsidR="002E6BE2">
        <w:rPr>
          <w:rFonts w:cstheme="minorHAnsi"/>
          <w:szCs w:val="22"/>
          <w:lang w:eastAsia="ja-JP"/>
        </w:rPr>
        <w:t xml:space="preserve"> </w:t>
      </w:r>
      <w:r w:rsidR="002C07A7" w:rsidRPr="002850AF">
        <w:rPr>
          <w:rFonts w:cstheme="minorHAnsi"/>
          <w:szCs w:val="22"/>
          <w:lang w:eastAsia="ja-JP"/>
        </w:rPr>
        <w:t>deemed it unsuitable due to the ditch being too deep</w:t>
      </w:r>
      <w:r w:rsidR="002E6BE2">
        <w:rPr>
          <w:rFonts w:cstheme="minorHAnsi"/>
          <w:szCs w:val="22"/>
          <w:lang w:eastAsia="ja-JP"/>
        </w:rPr>
        <w:t xml:space="preserve"> and the ground unsuitable</w:t>
      </w:r>
      <w:r w:rsidR="002C07A7" w:rsidRPr="002850AF">
        <w:rPr>
          <w:rFonts w:cstheme="minorHAnsi"/>
          <w:szCs w:val="22"/>
          <w:lang w:eastAsia="ja-JP"/>
        </w:rPr>
        <w:t>. The Project Manager</w:t>
      </w:r>
      <w:r w:rsidR="006E0AD9" w:rsidRPr="002850AF">
        <w:rPr>
          <w:rFonts w:cstheme="minorHAnsi"/>
          <w:szCs w:val="22"/>
          <w:lang w:eastAsia="ja-JP"/>
        </w:rPr>
        <w:t xml:space="preserve"> proposed a more suitable location near </w:t>
      </w:r>
      <w:r w:rsidR="00602713">
        <w:rPr>
          <w:rFonts w:cstheme="minorHAnsi"/>
          <w:szCs w:val="22"/>
          <w:lang w:eastAsia="ja-JP"/>
        </w:rPr>
        <w:br/>
      </w:r>
      <w:r w:rsidR="006E0AD9" w:rsidRPr="002850AF">
        <w:rPr>
          <w:rFonts w:cstheme="minorHAnsi"/>
          <w:szCs w:val="22"/>
          <w:lang w:eastAsia="ja-JP"/>
        </w:rPr>
        <w:t>108 Huntingdon Road and requested that this new proposal be approved by the Parish Council. The Parish</w:t>
      </w:r>
      <w:r w:rsidR="00A301B0" w:rsidRPr="002850AF">
        <w:rPr>
          <w:rFonts w:cstheme="minorHAnsi"/>
          <w:szCs w:val="22"/>
          <w:lang w:eastAsia="ja-JP"/>
        </w:rPr>
        <w:t xml:space="preserve"> Council approved the proposed location, but have asked </w:t>
      </w:r>
      <w:r w:rsidR="00441FC1" w:rsidRPr="002850AF">
        <w:rPr>
          <w:rFonts w:cstheme="minorHAnsi"/>
          <w:szCs w:val="22"/>
          <w:lang w:eastAsia="ja-JP"/>
        </w:rPr>
        <w:t xml:space="preserve">whether, given that the new proposal extends the </w:t>
      </w:r>
      <w:r w:rsidR="00723F05" w:rsidRPr="002850AF">
        <w:rPr>
          <w:rFonts w:cstheme="minorHAnsi"/>
          <w:szCs w:val="22"/>
          <w:lang w:eastAsia="ja-JP"/>
        </w:rPr>
        <w:t xml:space="preserve">overall area of speed reduction, that the speed reduction be extended further </w:t>
      </w:r>
      <w:r w:rsidR="00F64B92" w:rsidRPr="002850AF">
        <w:rPr>
          <w:rFonts w:cstheme="minorHAnsi"/>
          <w:szCs w:val="22"/>
          <w:lang w:eastAsia="ja-JP"/>
        </w:rPr>
        <w:t>to begin at the entrance to the village.</w:t>
      </w:r>
      <w:r w:rsidR="006C74B3" w:rsidRPr="002850AF">
        <w:rPr>
          <w:rFonts w:cstheme="minorHAnsi"/>
          <w:szCs w:val="22"/>
          <w:lang w:eastAsia="ja-JP"/>
        </w:rPr>
        <w:t xml:space="preserve"> </w:t>
      </w:r>
      <w:r w:rsidR="00F64B92" w:rsidRPr="002850AF">
        <w:rPr>
          <w:rFonts w:cstheme="minorHAnsi"/>
          <w:szCs w:val="22"/>
          <w:lang w:eastAsia="ja-JP"/>
        </w:rPr>
        <w:t xml:space="preserve">Councillor Burgess will make this request, but if declined, the Parish Council resolved to accept the Project Manager’s </w:t>
      </w:r>
      <w:r w:rsidR="002450DE" w:rsidRPr="002850AF">
        <w:rPr>
          <w:rFonts w:cstheme="minorHAnsi"/>
          <w:szCs w:val="22"/>
          <w:lang w:eastAsia="ja-JP"/>
        </w:rPr>
        <w:t xml:space="preserve">proposed location. An update will be provided at the September meeting. </w:t>
      </w:r>
    </w:p>
    <w:p w14:paraId="04C6522F" w14:textId="2B3844E9" w:rsidR="0043404E" w:rsidRDefault="0043404E" w:rsidP="00602713">
      <w:pPr>
        <w:ind w:left="1276" w:right="282" w:hanging="1276"/>
        <w:jc w:val="both"/>
        <w:rPr>
          <w:rFonts w:cstheme="minorHAnsi"/>
          <w:szCs w:val="22"/>
          <w:lang w:eastAsia="ja-JP"/>
        </w:rPr>
      </w:pPr>
    </w:p>
    <w:p w14:paraId="28B85F3C" w14:textId="77777777" w:rsidR="00931D92" w:rsidRPr="002850AF" w:rsidRDefault="00931D92" w:rsidP="00602713">
      <w:pPr>
        <w:ind w:left="1276" w:right="282" w:hanging="1276"/>
        <w:jc w:val="both"/>
        <w:rPr>
          <w:rFonts w:cstheme="minorHAnsi"/>
          <w:szCs w:val="22"/>
          <w:lang w:eastAsia="ja-JP"/>
        </w:rPr>
      </w:pPr>
    </w:p>
    <w:p w14:paraId="6C5E7552" w14:textId="0C40AD8D" w:rsidR="00367573" w:rsidRDefault="00D4058D" w:rsidP="00602713">
      <w:pPr>
        <w:ind w:left="1276" w:right="282" w:hanging="1276"/>
        <w:jc w:val="both"/>
        <w:rPr>
          <w:rFonts w:cstheme="minorHAnsi"/>
          <w:b/>
          <w:bCs/>
          <w:szCs w:val="22"/>
          <w:lang w:eastAsia="ja-JP"/>
        </w:rPr>
      </w:pPr>
      <w:r w:rsidRPr="002850AF">
        <w:rPr>
          <w:rFonts w:cstheme="minorHAnsi"/>
          <w:b/>
          <w:bCs/>
          <w:szCs w:val="22"/>
          <w:lang w:eastAsia="ja-JP"/>
        </w:rPr>
        <w:t>200</w:t>
      </w:r>
      <w:r w:rsidR="00D06312" w:rsidRPr="002850AF">
        <w:rPr>
          <w:rFonts w:cstheme="minorHAnsi"/>
          <w:b/>
          <w:bCs/>
          <w:szCs w:val="22"/>
          <w:lang w:eastAsia="ja-JP"/>
        </w:rPr>
        <w:t>-0</w:t>
      </w:r>
      <w:r w:rsidRPr="002850AF">
        <w:rPr>
          <w:rFonts w:cstheme="minorHAnsi"/>
          <w:b/>
          <w:bCs/>
          <w:szCs w:val="22"/>
          <w:lang w:eastAsia="ja-JP"/>
        </w:rPr>
        <w:t>7</w:t>
      </w:r>
      <w:r w:rsidR="00D06312" w:rsidRPr="002850AF">
        <w:rPr>
          <w:rFonts w:cstheme="minorHAnsi"/>
          <w:b/>
          <w:bCs/>
          <w:szCs w:val="22"/>
          <w:lang w:eastAsia="ja-JP"/>
        </w:rPr>
        <w:t>/23</w:t>
      </w:r>
      <w:r w:rsidR="00367573" w:rsidRPr="002850AF">
        <w:rPr>
          <w:rFonts w:cstheme="minorHAnsi"/>
          <w:b/>
          <w:bCs/>
          <w:szCs w:val="22"/>
          <w:lang w:eastAsia="ja-JP"/>
        </w:rPr>
        <w:tab/>
        <w:t>Communit</w:t>
      </w:r>
      <w:r w:rsidR="002514C0" w:rsidRPr="002850AF">
        <w:rPr>
          <w:rFonts w:cstheme="minorHAnsi"/>
          <w:b/>
          <w:bCs/>
          <w:szCs w:val="22"/>
          <w:lang w:eastAsia="ja-JP"/>
        </w:rPr>
        <w:t>y</w:t>
      </w:r>
    </w:p>
    <w:p w14:paraId="284EB545" w14:textId="77777777" w:rsidR="00931D92" w:rsidRPr="002850AF" w:rsidRDefault="00931D92" w:rsidP="00602713">
      <w:pPr>
        <w:ind w:left="1276" w:right="282" w:hanging="1276"/>
        <w:jc w:val="both"/>
        <w:rPr>
          <w:rFonts w:cstheme="minorHAnsi"/>
          <w:b/>
          <w:bCs/>
          <w:szCs w:val="22"/>
          <w:lang w:eastAsia="ja-JP"/>
        </w:rPr>
      </w:pPr>
    </w:p>
    <w:p w14:paraId="1689DF49" w14:textId="49B9B638" w:rsidR="00A26BFC" w:rsidRPr="002850AF" w:rsidRDefault="00E1368A" w:rsidP="00602713">
      <w:pPr>
        <w:pStyle w:val="NoSpacing"/>
        <w:tabs>
          <w:tab w:val="left" w:pos="1134"/>
        </w:tabs>
        <w:ind w:left="1134" w:right="282" w:hanging="1134"/>
        <w:rPr>
          <w:lang w:val="en-GB"/>
        </w:rPr>
      </w:pPr>
      <w:r w:rsidRPr="002850AF">
        <w:rPr>
          <w:b/>
          <w:bCs/>
          <w:lang w:val="en-GB"/>
        </w:rPr>
        <w:t>200-</w:t>
      </w:r>
      <w:r w:rsidR="009C0807" w:rsidRPr="002850AF">
        <w:rPr>
          <w:b/>
          <w:bCs/>
          <w:lang w:val="en-GB"/>
        </w:rPr>
        <w:t>0</w:t>
      </w:r>
      <w:r w:rsidR="00D4058D" w:rsidRPr="002850AF">
        <w:rPr>
          <w:b/>
          <w:bCs/>
          <w:lang w:val="en-GB"/>
        </w:rPr>
        <w:t>7</w:t>
      </w:r>
      <w:r w:rsidR="00126574" w:rsidRPr="002850AF">
        <w:rPr>
          <w:b/>
          <w:bCs/>
          <w:lang w:val="en-GB"/>
        </w:rPr>
        <w:t>/2</w:t>
      </w:r>
      <w:r w:rsidR="00BC653D" w:rsidRPr="002850AF">
        <w:rPr>
          <w:b/>
          <w:bCs/>
          <w:lang w:val="en-GB"/>
        </w:rPr>
        <w:t>3</w:t>
      </w:r>
      <w:r w:rsidR="00126574" w:rsidRPr="002850AF">
        <w:rPr>
          <w:b/>
          <w:bCs/>
          <w:lang w:val="en-GB"/>
        </w:rPr>
        <w:t>.1</w:t>
      </w:r>
      <w:r w:rsidR="00367573" w:rsidRPr="002850AF">
        <w:rPr>
          <w:lang w:val="en-GB"/>
        </w:rPr>
        <w:tab/>
      </w:r>
      <w:r w:rsidR="000C5E02" w:rsidRPr="002850AF">
        <w:rPr>
          <w:lang w:val="en-GB"/>
        </w:rPr>
        <w:t xml:space="preserve"> </w:t>
      </w:r>
      <w:r w:rsidR="00431533" w:rsidRPr="002850AF">
        <w:rPr>
          <w:lang w:val="en-GB"/>
        </w:rPr>
        <w:t xml:space="preserve">To discuss the refurbishment of the Bentley Close Play </w:t>
      </w:r>
      <w:r w:rsidR="00323711" w:rsidRPr="002850AF">
        <w:rPr>
          <w:lang w:val="en-GB"/>
        </w:rPr>
        <w:t>area</w:t>
      </w:r>
    </w:p>
    <w:p w14:paraId="758F69C7" w14:textId="7904ADA4" w:rsidR="00A26BFC" w:rsidRPr="002850AF" w:rsidRDefault="00A26BFC" w:rsidP="00602713">
      <w:pPr>
        <w:pStyle w:val="NoSpacing"/>
        <w:tabs>
          <w:tab w:val="left" w:pos="1134"/>
        </w:tabs>
        <w:ind w:left="1134" w:right="282" w:hanging="1228"/>
        <w:rPr>
          <w:lang w:val="en-GB"/>
        </w:rPr>
      </w:pPr>
    </w:p>
    <w:p w14:paraId="3B3C3FA3" w14:textId="6207BEEA" w:rsidR="00931D92" w:rsidRDefault="00A26BFC" w:rsidP="00602713">
      <w:pPr>
        <w:pStyle w:val="NoSpacing"/>
        <w:tabs>
          <w:tab w:val="left" w:pos="1134"/>
        </w:tabs>
        <w:ind w:left="1134" w:right="282" w:hanging="1228"/>
      </w:pPr>
      <w:r w:rsidRPr="002850AF">
        <w:rPr>
          <w:lang w:val="en-GB"/>
        </w:rPr>
        <w:tab/>
        <w:t xml:space="preserve">Further to the residents meeting which took place in advance of the </w:t>
      </w:r>
      <w:r w:rsidR="00931D92">
        <w:rPr>
          <w:lang w:val="en-GB"/>
        </w:rPr>
        <w:t xml:space="preserve">Parish Council </w:t>
      </w:r>
      <w:r w:rsidRPr="002850AF">
        <w:rPr>
          <w:lang w:val="en-GB"/>
        </w:rPr>
        <w:t xml:space="preserve">meeting, Councillor Mashford updated the </w:t>
      </w:r>
      <w:r w:rsidR="00931D92">
        <w:rPr>
          <w:lang w:val="en-GB"/>
        </w:rPr>
        <w:t>P</w:t>
      </w:r>
      <w:r w:rsidRPr="002850AF">
        <w:rPr>
          <w:lang w:val="en-GB"/>
        </w:rPr>
        <w:t xml:space="preserve">arish </w:t>
      </w:r>
      <w:r w:rsidR="00931D92">
        <w:rPr>
          <w:lang w:val="en-GB"/>
        </w:rPr>
        <w:t>C</w:t>
      </w:r>
      <w:r w:rsidR="00931D92" w:rsidRPr="002850AF">
        <w:rPr>
          <w:lang w:val="en-GB"/>
        </w:rPr>
        <w:t xml:space="preserve">ouncil </w:t>
      </w:r>
      <w:r w:rsidRPr="002850AF">
        <w:rPr>
          <w:lang w:val="en-GB"/>
        </w:rPr>
        <w:t xml:space="preserve">on the status of the grant with HDC. HDC have sent us a contract to review and sign. </w:t>
      </w:r>
    </w:p>
    <w:p w14:paraId="63E3B202" w14:textId="30B7C98A" w:rsidR="00931D92" w:rsidRPr="00E1368A" w:rsidRDefault="00931D92" w:rsidP="00602713">
      <w:pPr>
        <w:pStyle w:val="NoSpacing"/>
        <w:tabs>
          <w:tab w:val="left" w:pos="1134"/>
        </w:tabs>
        <w:ind w:left="1134" w:right="282" w:hanging="1228"/>
      </w:pPr>
      <w:r>
        <w:tab/>
        <w:t xml:space="preserve">Councillor Mashford has reviewed and had some changes and asked if </w:t>
      </w:r>
      <w:r w:rsidRPr="00E1368A">
        <w:t xml:space="preserve">Councillor Burgess could review </w:t>
      </w:r>
      <w:r>
        <w:t>as well. Councillor Burgess agreed.</w:t>
      </w:r>
      <w:r w:rsidRPr="00E1368A">
        <w:t xml:space="preserve"> </w:t>
      </w:r>
    </w:p>
    <w:p w14:paraId="4F79251D" w14:textId="77777777" w:rsidR="0043404E" w:rsidRPr="002850AF" w:rsidRDefault="0043404E" w:rsidP="00602713">
      <w:pPr>
        <w:pStyle w:val="NoSpacing"/>
        <w:tabs>
          <w:tab w:val="left" w:pos="1134"/>
        </w:tabs>
        <w:ind w:left="1134" w:right="282" w:hanging="1228"/>
        <w:rPr>
          <w:lang w:val="en-GB"/>
        </w:rPr>
      </w:pPr>
    </w:p>
    <w:p w14:paraId="77164E06" w14:textId="5E0FEC58" w:rsidR="00A26BFC" w:rsidRPr="002850AF" w:rsidRDefault="002514C0" w:rsidP="00602713">
      <w:pPr>
        <w:pStyle w:val="NoSpacing"/>
        <w:tabs>
          <w:tab w:val="left" w:pos="1134"/>
        </w:tabs>
        <w:ind w:left="1134" w:right="282" w:hanging="1276"/>
        <w:rPr>
          <w:b/>
          <w:bCs/>
          <w:lang w:val="en-GB"/>
        </w:rPr>
      </w:pPr>
      <w:r w:rsidRPr="002850AF">
        <w:rPr>
          <w:b/>
          <w:bCs/>
          <w:lang w:val="en-GB"/>
        </w:rPr>
        <w:t>200-07/23.2</w:t>
      </w:r>
      <w:r w:rsidR="00A26BFC" w:rsidRPr="002850AF">
        <w:rPr>
          <w:lang w:val="en-GB"/>
        </w:rPr>
        <w:tab/>
      </w:r>
      <w:r w:rsidRPr="002850AF">
        <w:rPr>
          <w:b/>
          <w:bCs/>
          <w:lang w:val="en-GB"/>
        </w:rPr>
        <w:t>Glebe Paddock</w:t>
      </w:r>
      <w:r w:rsidR="00931D92" w:rsidRPr="002850AF">
        <w:rPr>
          <w:lang w:val="en-GB"/>
        </w:rPr>
        <w:t xml:space="preserve"> – </w:t>
      </w:r>
      <w:r w:rsidRPr="002850AF">
        <w:rPr>
          <w:lang w:val="en-GB"/>
        </w:rPr>
        <w:t>To</w:t>
      </w:r>
      <w:r w:rsidR="00EE0CBC" w:rsidRPr="002850AF">
        <w:rPr>
          <w:lang w:val="en-GB"/>
        </w:rPr>
        <w:t xml:space="preserve"> provide</w:t>
      </w:r>
      <w:r w:rsidRPr="002850AF">
        <w:rPr>
          <w:lang w:val="en-GB"/>
        </w:rPr>
        <w:t xml:space="preserve"> an update on the </w:t>
      </w:r>
      <w:r w:rsidR="005D4A2E" w:rsidRPr="002850AF">
        <w:rPr>
          <w:lang w:val="en-GB"/>
        </w:rPr>
        <w:t>licen</w:t>
      </w:r>
      <w:r w:rsidR="002E6BE2">
        <w:rPr>
          <w:lang w:val="en-GB"/>
        </w:rPr>
        <w:t>c</w:t>
      </w:r>
      <w:r w:rsidR="005D4A2E" w:rsidRPr="002850AF">
        <w:rPr>
          <w:lang w:val="en-GB"/>
        </w:rPr>
        <w:t>e</w:t>
      </w:r>
    </w:p>
    <w:p w14:paraId="7CA26E2E" w14:textId="77777777" w:rsidR="00A26BFC" w:rsidRPr="002850AF" w:rsidRDefault="00A26BFC" w:rsidP="00602713">
      <w:pPr>
        <w:pStyle w:val="NoSpacing"/>
        <w:tabs>
          <w:tab w:val="left" w:pos="1134"/>
        </w:tabs>
        <w:ind w:left="1134" w:right="282" w:hanging="1276"/>
        <w:rPr>
          <w:b/>
          <w:bCs/>
          <w:lang w:val="en-GB"/>
        </w:rPr>
      </w:pPr>
    </w:p>
    <w:p w14:paraId="7F0FF789" w14:textId="178B6F46" w:rsidR="002514C0" w:rsidRPr="002850AF" w:rsidRDefault="00A26BFC" w:rsidP="00602713">
      <w:pPr>
        <w:pStyle w:val="NoSpacing"/>
        <w:tabs>
          <w:tab w:val="left" w:pos="1134"/>
        </w:tabs>
        <w:ind w:left="1134" w:right="282" w:hanging="1276"/>
        <w:rPr>
          <w:b/>
          <w:bCs/>
          <w:lang w:val="en-GB"/>
        </w:rPr>
      </w:pPr>
      <w:r w:rsidRPr="002850AF">
        <w:rPr>
          <w:b/>
          <w:bCs/>
          <w:lang w:val="en-GB"/>
        </w:rPr>
        <w:tab/>
      </w:r>
      <w:r w:rsidR="00270D24" w:rsidRPr="002850AF">
        <w:rPr>
          <w:lang w:val="en-GB"/>
        </w:rPr>
        <w:t>Councillor Burgess gave an update on a recent discussion with those representing the Diocesan of Ely Asset Committee (DEAC) who currently lease the paddock to the Parish Council. The Parish Council had been advised to obtain a valuation for the land although this was proving difficult to obtain and would come at an add</w:t>
      </w:r>
      <w:r w:rsidR="00595D69" w:rsidRPr="002850AF">
        <w:rPr>
          <w:lang w:val="en-GB"/>
        </w:rPr>
        <w:t>itional cost to the Parish Council. Previous correspondence with DEAC confirmed that they would not sell the land for less than £50,000</w:t>
      </w:r>
      <w:r w:rsidR="00D21540" w:rsidRPr="002850AF">
        <w:rPr>
          <w:lang w:val="en-GB"/>
        </w:rPr>
        <w:t xml:space="preserve">. Given DEAC’s position and their decision not to lease the land further, it was agreed that the Parish Council offer </w:t>
      </w:r>
      <w:r w:rsidR="006D1881" w:rsidRPr="002850AF">
        <w:rPr>
          <w:lang w:val="en-GB"/>
        </w:rPr>
        <w:t>£50,000 to purchase the land, with a licence to be granted in the interim</w:t>
      </w:r>
      <w:r w:rsidR="0033158E" w:rsidRPr="002850AF">
        <w:rPr>
          <w:lang w:val="en-GB"/>
        </w:rPr>
        <w:t xml:space="preserve"> to allow for funds to be raised through funding grants. Councillors agreed to make the offer to the DEAC. If accepted by DEAC, then a licence will be drafted for council’s approval in due course. </w:t>
      </w:r>
      <w:r w:rsidR="00F80CBA" w:rsidRPr="002850AF">
        <w:rPr>
          <w:lang w:val="en-GB"/>
        </w:rPr>
        <w:t xml:space="preserve">Councillor Burgess agreed to review the licence when drafted in her capacity as a lawyer (pro bono), rather than the Parish Council having to incur legal costs. </w:t>
      </w:r>
    </w:p>
    <w:p w14:paraId="4CC6FD71" w14:textId="177BC9CF" w:rsidR="004F01BE" w:rsidRDefault="00126574" w:rsidP="00602713">
      <w:pPr>
        <w:pStyle w:val="NoSpacing"/>
        <w:tabs>
          <w:tab w:val="left" w:pos="1134"/>
        </w:tabs>
        <w:ind w:left="1276" w:right="282" w:hanging="1276"/>
        <w:rPr>
          <w:lang w:val="en-GB"/>
        </w:rPr>
      </w:pPr>
      <w:r w:rsidRPr="002850AF">
        <w:rPr>
          <w:lang w:val="en-GB"/>
        </w:rPr>
        <w:tab/>
      </w:r>
    </w:p>
    <w:p w14:paraId="08F5ACCC" w14:textId="0551AE7B" w:rsidR="001D1BEC" w:rsidRDefault="00D4058D" w:rsidP="00602713">
      <w:pPr>
        <w:pStyle w:val="Heading1"/>
        <w:ind w:right="282"/>
        <w:rPr>
          <w:lang w:val="en-GB"/>
        </w:rPr>
      </w:pPr>
      <w:r w:rsidRPr="002850AF">
        <w:rPr>
          <w:lang w:val="en-GB"/>
        </w:rPr>
        <w:t>201</w:t>
      </w:r>
      <w:r w:rsidR="009C0807" w:rsidRPr="002850AF">
        <w:rPr>
          <w:lang w:val="en-GB"/>
        </w:rPr>
        <w:t>-0</w:t>
      </w:r>
      <w:r w:rsidRPr="002850AF">
        <w:rPr>
          <w:lang w:val="en-GB"/>
        </w:rPr>
        <w:t>7</w:t>
      </w:r>
      <w:r w:rsidR="00084853" w:rsidRPr="002850AF">
        <w:rPr>
          <w:lang w:val="en-GB"/>
        </w:rPr>
        <w:t>/</w:t>
      </w:r>
      <w:r w:rsidR="00260ADC" w:rsidRPr="002850AF">
        <w:rPr>
          <w:lang w:val="en-GB"/>
        </w:rPr>
        <w:t>2</w:t>
      </w:r>
      <w:r w:rsidR="00D06312" w:rsidRPr="002850AF">
        <w:rPr>
          <w:lang w:val="en-GB"/>
        </w:rPr>
        <w:t>3</w:t>
      </w:r>
      <w:r w:rsidR="004356EF" w:rsidRPr="002850AF">
        <w:rPr>
          <w:lang w:val="en-GB"/>
        </w:rPr>
        <w:tab/>
      </w:r>
      <w:r w:rsidR="00225E55" w:rsidRPr="002850AF">
        <w:rPr>
          <w:lang w:val="en-GB"/>
        </w:rPr>
        <w:t>Correspondence and Communications</w:t>
      </w:r>
    </w:p>
    <w:p w14:paraId="299F5949" w14:textId="77777777" w:rsidR="00931D92" w:rsidRPr="002850AF" w:rsidRDefault="00931D92" w:rsidP="00602713">
      <w:pPr>
        <w:ind w:right="282"/>
      </w:pPr>
    </w:p>
    <w:p w14:paraId="4F116446" w14:textId="5C3CCF1F" w:rsidR="00E529B0" w:rsidRDefault="00003F71" w:rsidP="00602713">
      <w:pPr>
        <w:tabs>
          <w:tab w:val="clear" w:pos="1134"/>
        </w:tabs>
        <w:ind w:left="1134" w:right="282" w:hanging="1134"/>
        <w:rPr>
          <w:lang w:eastAsia="ja-JP"/>
        </w:rPr>
      </w:pPr>
      <w:r w:rsidRPr="002850AF">
        <w:rPr>
          <w:b/>
          <w:bCs/>
          <w:lang w:eastAsia="ja-JP"/>
        </w:rPr>
        <w:t>201-07/23.1</w:t>
      </w:r>
      <w:r w:rsidR="00931D92">
        <w:rPr>
          <w:lang w:eastAsia="ja-JP"/>
        </w:rPr>
        <w:tab/>
      </w:r>
      <w:r w:rsidR="00AD0369" w:rsidRPr="002850AF">
        <w:rPr>
          <w:lang w:eastAsia="ja-JP"/>
        </w:rPr>
        <w:t xml:space="preserve">To consider correspondence </w:t>
      </w:r>
      <w:r w:rsidR="00257569" w:rsidRPr="002850AF">
        <w:rPr>
          <w:lang w:eastAsia="ja-JP"/>
        </w:rPr>
        <w:t>received</w:t>
      </w:r>
      <w:r w:rsidR="00931D92">
        <w:rPr>
          <w:lang w:eastAsia="ja-JP"/>
        </w:rPr>
        <w:t>.</w:t>
      </w:r>
    </w:p>
    <w:p w14:paraId="6845A739" w14:textId="77777777" w:rsidR="00931D92" w:rsidRPr="002850AF" w:rsidRDefault="00931D92" w:rsidP="00602713">
      <w:pPr>
        <w:tabs>
          <w:tab w:val="clear" w:pos="1134"/>
        </w:tabs>
        <w:ind w:left="1134" w:right="282" w:hanging="1134"/>
        <w:rPr>
          <w:lang w:eastAsia="ja-JP"/>
        </w:rPr>
      </w:pPr>
    </w:p>
    <w:p w14:paraId="0EB15C4A" w14:textId="6AA6401F" w:rsidR="00D4058D" w:rsidRDefault="00E56E2D" w:rsidP="00602713">
      <w:pPr>
        <w:pStyle w:val="ListParagraph"/>
        <w:numPr>
          <w:ilvl w:val="0"/>
          <w:numId w:val="44"/>
        </w:numPr>
        <w:tabs>
          <w:tab w:val="clear" w:pos="1134"/>
        </w:tabs>
        <w:ind w:left="1560" w:right="282" w:hanging="426"/>
      </w:pPr>
      <w:r w:rsidRPr="002850AF">
        <w:rPr>
          <w:lang w:val="en-GB"/>
        </w:rPr>
        <w:t xml:space="preserve">Community </w:t>
      </w:r>
      <w:r w:rsidR="00931D92" w:rsidRPr="00931D92">
        <w:rPr>
          <w:lang w:val="en-GB"/>
        </w:rPr>
        <w:t>library</w:t>
      </w:r>
      <w:r w:rsidRPr="002850AF">
        <w:rPr>
          <w:lang w:val="en-GB"/>
        </w:rPr>
        <w:t xml:space="preserve"> </w:t>
      </w:r>
      <w:r w:rsidR="00190869" w:rsidRPr="002850AF">
        <w:rPr>
          <w:lang w:val="en-GB"/>
        </w:rPr>
        <w:t xml:space="preserve">telephone box – </w:t>
      </w:r>
      <w:r w:rsidR="00931D92">
        <w:t xml:space="preserve">The Clerk was contacted by a member of the Upwood Book Exchange as the book exchange </w:t>
      </w:r>
      <w:proofErr w:type="gramStart"/>
      <w:r w:rsidR="00931D92">
        <w:t>is in need of</w:t>
      </w:r>
      <w:proofErr w:type="gramEnd"/>
      <w:r w:rsidR="00931D92">
        <w:t xml:space="preserve"> repair due to water damage</w:t>
      </w:r>
      <w:r w:rsidR="00931D92" w:rsidRPr="00E529B0">
        <w:t>.</w:t>
      </w:r>
      <w:r w:rsidR="00931D92">
        <w:t xml:space="preserve"> Previously </w:t>
      </w:r>
      <w:r w:rsidR="00931D92" w:rsidRPr="00A26BFC">
        <w:t>Men's Sheds</w:t>
      </w:r>
      <w:r w:rsidR="00931D92">
        <w:t xml:space="preserve"> have provided their services.</w:t>
      </w:r>
      <w:r w:rsidR="00931D92" w:rsidRPr="00E529B0">
        <w:t xml:space="preserve"> The Clerk </w:t>
      </w:r>
      <w:r w:rsidR="00931D92">
        <w:t>will</w:t>
      </w:r>
      <w:r w:rsidR="00931D92" w:rsidRPr="00E529B0">
        <w:t xml:space="preserve"> </w:t>
      </w:r>
      <w:r w:rsidR="00931D92">
        <w:t>enquire as to whether they are able to support again and report back at the September meeting</w:t>
      </w:r>
      <w:r w:rsidR="00931D92" w:rsidRPr="00E529B0">
        <w:t xml:space="preserve">. </w:t>
      </w:r>
    </w:p>
    <w:p w14:paraId="784F2F9C" w14:textId="77777777" w:rsidR="00931D92" w:rsidRPr="00931D92" w:rsidRDefault="00931D92" w:rsidP="00602713">
      <w:pPr>
        <w:pStyle w:val="ListParagraph"/>
        <w:tabs>
          <w:tab w:val="clear" w:pos="1134"/>
        </w:tabs>
        <w:ind w:left="1560" w:right="282"/>
      </w:pPr>
    </w:p>
    <w:p w14:paraId="73E065B2" w14:textId="33C6BECC" w:rsidR="00DA2D3B" w:rsidRDefault="000D6A3F" w:rsidP="00602713">
      <w:pPr>
        <w:pStyle w:val="ListParagraph"/>
        <w:numPr>
          <w:ilvl w:val="0"/>
          <w:numId w:val="44"/>
        </w:numPr>
        <w:tabs>
          <w:tab w:val="clear" w:pos="1134"/>
        </w:tabs>
        <w:ind w:left="1560" w:right="282" w:hanging="426"/>
        <w:rPr>
          <w:lang w:val="en-GB"/>
        </w:rPr>
      </w:pPr>
      <w:r w:rsidRPr="002850AF">
        <w:rPr>
          <w:lang w:val="en-GB"/>
        </w:rPr>
        <w:t xml:space="preserve">Verges next to the </w:t>
      </w:r>
      <w:r w:rsidR="00550C6E" w:rsidRPr="002850AF">
        <w:rPr>
          <w:lang w:val="en-GB"/>
        </w:rPr>
        <w:t xml:space="preserve">footpath </w:t>
      </w:r>
      <w:r w:rsidR="002E6BE2">
        <w:rPr>
          <w:lang w:val="en-GB"/>
        </w:rPr>
        <w:t>between</w:t>
      </w:r>
      <w:r w:rsidR="002E6BE2" w:rsidRPr="002850AF">
        <w:rPr>
          <w:lang w:val="en-GB"/>
        </w:rPr>
        <w:t xml:space="preserve"> </w:t>
      </w:r>
      <w:r w:rsidR="00550C6E" w:rsidRPr="002850AF">
        <w:rPr>
          <w:lang w:val="en-GB"/>
        </w:rPr>
        <w:t xml:space="preserve">Upwood </w:t>
      </w:r>
      <w:r w:rsidR="00B540A5">
        <w:rPr>
          <w:lang w:val="en-GB"/>
        </w:rPr>
        <w:t>Primary Academy</w:t>
      </w:r>
      <w:r w:rsidR="00B540A5" w:rsidRPr="002850AF">
        <w:rPr>
          <w:lang w:val="en-GB"/>
        </w:rPr>
        <w:t xml:space="preserve"> </w:t>
      </w:r>
      <w:r w:rsidR="002E6BE2">
        <w:rPr>
          <w:lang w:val="en-GB"/>
        </w:rPr>
        <w:t>and</w:t>
      </w:r>
      <w:r w:rsidR="002E6BE2" w:rsidRPr="002850AF">
        <w:rPr>
          <w:lang w:val="en-GB"/>
        </w:rPr>
        <w:t xml:space="preserve"> </w:t>
      </w:r>
      <w:r w:rsidR="00550C6E" w:rsidRPr="002850AF">
        <w:rPr>
          <w:lang w:val="en-GB"/>
        </w:rPr>
        <w:t>Fairmead Park</w:t>
      </w:r>
      <w:r w:rsidR="00375679" w:rsidRPr="002850AF">
        <w:rPr>
          <w:lang w:val="en-GB"/>
        </w:rPr>
        <w:t xml:space="preserve"> – </w:t>
      </w:r>
      <w:r w:rsidR="00931D92">
        <w:rPr>
          <w:lang w:val="en-GB"/>
        </w:rPr>
        <w:t>A number of</w:t>
      </w:r>
      <w:r w:rsidR="00931D92" w:rsidRPr="002850AF">
        <w:rPr>
          <w:lang w:val="en-GB"/>
        </w:rPr>
        <w:t xml:space="preserve"> </w:t>
      </w:r>
      <w:r w:rsidR="008E33EF" w:rsidRPr="002850AF">
        <w:rPr>
          <w:lang w:val="en-GB"/>
        </w:rPr>
        <w:t xml:space="preserve">residents </w:t>
      </w:r>
      <w:r w:rsidR="00A26BFC" w:rsidRPr="002850AF">
        <w:rPr>
          <w:lang w:val="en-GB"/>
        </w:rPr>
        <w:t xml:space="preserve">have </w:t>
      </w:r>
      <w:r w:rsidR="008E33EF" w:rsidRPr="002850AF">
        <w:rPr>
          <w:lang w:val="en-GB"/>
        </w:rPr>
        <w:t>contact</w:t>
      </w:r>
      <w:r w:rsidR="00A26BFC" w:rsidRPr="002850AF">
        <w:rPr>
          <w:lang w:val="en-GB"/>
        </w:rPr>
        <w:t>ed</w:t>
      </w:r>
      <w:r w:rsidR="008E33EF" w:rsidRPr="002850AF">
        <w:rPr>
          <w:lang w:val="en-GB"/>
        </w:rPr>
        <w:t xml:space="preserve"> the </w:t>
      </w:r>
      <w:r w:rsidR="00A26BFC" w:rsidRPr="002850AF">
        <w:rPr>
          <w:lang w:val="en-GB"/>
        </w:rPr>
        <w:t>C</w:t>
      </w:r>
      <w:r w:rsidR="008E33EF" w:rsidRPr="002850AF">
        <w:rPr>
          <w:lang w:val="en-GB"/>
        </w:rPr>
        <w:t xml:space="preserve">lerk about the condition of the </w:t>
      </w:r>
      <w:r w:rsidR="00375679" w:rsidRPr="002850AF">
        <w:rPr>
          <w:lang w:val="en-GB"/>
        </w:rPr>
        <w:t>verges</w:t>
      </w:r>
      <w:r w:rsidR="006109F1" w:rsidRPr="002850AF">
        <w:rPr>
          <w:lang w:val="en-GB"/>
        </w:rPr>
        <w:t xml:space="preserve">. </w:t>
      </w:r>
      <w:r w:rsidR="00931D92">
        <w:t xml:space="preserve">Councillor Milner also confirmed that Fairmead </w:t>
      </w:r>
      <w:r w:rsidR="002E6BE2">
        <w:t xml:space="preserve">Park </w:t>
      </w:r>
      <w:r w:rsidR="00931D92">
        <w:t xml:space="preserve">residents have also spoken to him regarding this issue. </w:t>
      </w:r>
      <w:r w:rsidR="006109F1" w:rsidRPr="002850AF">
        <w:rPr>
          <w:lang w:val="en-GB"/>
        </w:rPr>
        <w:t>The</w:t>
      </w:r>
      <w:r w:rsidR="00207766" w:rsidRPr="002850AF">
        <w:rPr>
          <w:lang w:val="en-GB"/>
        </w:rPr>
        <w:t xml:space="preserve"> </w:t>
      </w:r>
      <w:r w:rsidR="006109F1" w:rsidRPr="002850AF">
        <w:rPr>
          <w:lang w:val="en-GB"/>
        </w:rPr>
        <w:t xml:space="preserve">verges have </w:t>
      </w:r>
      <w:r w:rsidR="00207766" w:rsidRPr="002850AF">
        <w:rPr>
          <w:lang w:val="en-GB"/>
        </w:rPr>
        <w:t xml:space="preserve">become so overgrown that they were </w:t>
      </w:r>
      <w:r w:rsidR="00B540A5" w:rsidRPr="00B540A5">
        <w:rPr>
          <w:lang w:val="en-GB"/>
        </w:rPr>
        <w:t>impassable</w:t>
      </w:r>
      <w:r w:rsidR="00207766" w:rsidRPr="002850AF">
        <w:rPr>
          <w:lang w:val="en-GB"/>
        </w:rPr>
        <w:t xml:space="preserve"> </w:t>
      </w:r>
      <w:r w:rsidR="002E6BE2">
        <w:rPr>
          <w:lang w:val="en-GB"/>
        </w:rPr>
        <w:t xml:space="preserve">in places </w:t>
      </w:r>
      <w:r w:rsidR="00207766" w:rsidRPr="002850AF">
        <w:rPr>
          <w:lang w:val="en-GB"/>
        </w:rPr>
        <w:t>and made it dangerous</w:t>
      </w:r>
      <w:r w:rsidR="00FC2AA4" w:rsidRPr="002850AF">
        <w:rPr>
          <w:lang w:val="en-GB"/>
        </w:rPr>
        <w:t xml:space="preserve"> for children to cycle on the footpath to school. The verges </w:t>
      </w:r>
      <w:r w:rsidR="002E6BE2">
        <w:rPr>
          <w:lang w:val="en-GB"/>
        </w:rPr>
        <w:t xml:space="preserve">are the responsibility of CCC and </w:t>
      </w:r>
      <w:r w:rsidR="00FC2AA4" w:rsidRPr="002850AF">
        <w:rPr>
          <w:lang w:val="en-GB"/>
        </w:rPr>
        <w:t xml:space="preserve">were maintained </w:t>
      </w:r>
      <w:r w:rsidR="002E6BE2">
        <w:rPr>
          <w:lang w:val="en-GB"/>
        </w:rPr>
        <w:t xml:space="preserve">more frequently </w:t>
      </w:r>
      <w:r w:rsidR="00FC2AA4" w:rsidRPr="002850AF">
        <w:rPr>
          <w:lang w:val="en-GB"/>
        </w:rPr>
        <w:t>by</w:t>
      </w:r>
      <w:r w:rsidR="00EA1B40" w:rsidRPr="002850AF">
        <w:rPr>
          <w:lang w:val="en-GB"/>
        </w:rPr>
        <w:t xml:space="preserve"> a volunteer</w:t>
      </w:r>
      <w:r w:rsidR="00931D92">
        <w:rPr>
          <w:lang w:val="en-GB"/>
        </w:rPr>
        <w:t>;</w:t>
      </w:r>
      <w:r w:rsidR="00EA1B40" w:rsidRPr="002850AF">
        <w:rPr>
          <w:lang w:val="en-GB"/>
        </w:rPr>
        <w:t xml:space="preserve"> however</w:t>
      </w:r>
      <w:r w:rsidR="00931D92">
        <w:rPr>
          <w:lang w:val="en-GB"/>
        </w:rPr>
        <w:t>,</w:t>
      </w:r>
      <w:r w:rsidR="00EA1B40" w:rsidRPr="002850AF">
        <w:rPr>
          <w:lang w:val="en-GB"/>
        </w:rPr>
        <w:t xml:space="preserve"> the volunteer is no longer able to assist</w:t>
      </w:r>
      <w:r w:rsidR="002E6BE2">
        <w:rPr>
          <w:lang w:val="en-GB"/>
        </w:rPr>
        <w:t xml:space="preserve"> with this</w:t>
      </w:r>
      <w:r w:rsidR="00FC20D3" w:rsidRPr="002850AF">
        <w:rPr>
          <w:lang w:val="en-GB"/>
        </w:rPr>
        <w:t>. The Parish Council note</w:t>
      </w:r>
      <w:r w:rsidR="002E6BE2">
        <w:rPr>
          <w:lang w:val="en-GB"/>
        </w:rPr>
        <w:t>d</w:t>
      </w:r>
      <w:r w:rsidR="00FC20D3" w:rsidRPr="002850AF">
        <w:rPr>
          <w:lang w:val="en-GB"/>
        </w:rPr>
        <w:t xml:space="preserve"> that due to a lack of response </w:t>
      </w:r>
      <w:r w:rsidR="00C9506B" w:rsidRPr="002850AF">
        <w:rPr>
          <w:lang w:val="en-GB"/>
        </w:rPr>
        <w:t>by CCC to residents</w:t>
      </w:r>
      <w:r w:rsidR="00931D92">
        <w:rPr>
          <w:lang w:val="en-GB"/>
        </w:rPr>
        <w:t>’</w:t>
      </w:r>
      <w:r w:rsidR="00C9506B" w:rsidRPr="002850AF">
        <w:rPr>
          <w:lang w:val="en-GB"/>
        </w:rPr>
        <w:t xml:space="preserve"> request</w:t>
      </w:r>
      <w:r w:rsidR="00931D92">
        <w:rPr>
          <w:lang w:val="en-GB"/>
        </w:rPr>
        <w:t>s</w:t>
      </w:r>
      <w:r w:rsidR="00C9506B" w:rsidRPr="002850AF">
        <w:rPr>
          <w:lang w:val="en-GB"/>
        </w:rPr>
        <w:t xml:space="preserve"> for the verges to be cut, </w:t>
      </w:r>
      <w:r w:rsidR="00931D92">
        <w:rPr>
          <w:lang w:val="en-GB"/>
        </w:rPr>
        <w:t xml:space="preserve">some </w:t>
      </w:r>
      <w:r w:rsidR="00C9506B" w:rsidRPr="002850AF">
        <w:rPr>
          <w:lang w:val="en-GB"/>
        </w:rPr>
        <w:t>residents have since taken matters into their own hands</w:t>
      </w:r>
      <w:r w:rsidR="004C1644" w:rsidRPr="002850AF">
        <w:rPr>
          <w:lang w:val="en-GB"/>
        </w:rPr>
        <w:t xml:space="preserve"> and cut sections of the verges themselves. The </w:t>
      </w:r>
      <w:r w:rsidR="0037130F" w:rsidRPr="002850AF">
        <w:rPr>
          <w:lang w:val="en-GB"/>
        </w:rPr>
        <w:t>Clerk, along with the Clerk from Bury Parish Council, have reported the concerns on CCC’s website</w:t>
      </w:r>
      <w:r w:rsidR="002E6BE2">
        <w:rPr>
          <w:lang w:val="en-GB"/>
        </w:rPr>
        <w:t>, but are as yet to receive a response</w:t>
      </w:r>
      <w:r w:rsidR="0037130F" w:rsidRPr="002850AF">
        <w:rPr>
          <w:lang w:val="en-GB"/>
        </w:rPr>
        <w:t>. Residents are enc</w:t>
      </w:r>
      <w:r w:rsidR="008E33EF" w:rsidRPr="002850AF">
        <w:rPr>
          <w:lang w:val="en-GB"/>
        </w:rPr>
        <w:t>ourage</w:t>
      </w:r>
      <w:r w:rsidR="00333E5C" w:rsidRPr="002850AF">
        <w:rPr>
          <w:lang w:val="en-GB"/>
        </w:rPr>
        <w:t xml:space="preserve">d </w:t>
      </w:r>
      <w:r w:rsidR="009030D0" w:rsidRPr="002850AF">
        <w:rPr>
          <w:lang w:val="en-GB"/>
        </w:rPr>
        <w:t>to report their concerns to CCC, if they haven’t already done so</w:t>
      </w:r>
      <w:r w:rsidR="002E6BE2">
        <w:rPr>
          <w:lang w:val="en-GB"/>
        </w:rPr>
        <w:t>,</w:t>
      </w:r>
      <w:r w:rsidR="00B540A5">
        <w:rPr>
          <w:lang w:val="en-GB"/>
        </w:rPr>
        <w:t xml:space="preserve"> </w:t>
      </w:r>
      <w:r w:rsidR="00B540A5">
        <w:rPr>
          <w:lang w:val="en-GB"/>
        </w:rPr>
        <w:lastRenderedPageBreak/>
        <w:t xml:space="preserve">at </w:t>
      </w:r>
      <w:r w:rsidR="00B540A5" w:rsidRPr="00B540A5">
        <w:rPr>
          <w:lang w:val="en-GB"/>
        </w:rPr>
        <w:t>https://highwaysreporting.cambridgeshire.gov.uk/</w:t>
      </w:r>
      <w:r w:rsidR="009030D0" w:rsidRPr="002850AF">
        <w:rPr>
          <w:lang w:val="en-GB"/>
        </w:rPr>
        <w:t xml:space="preserve">. The Parish Council are </w:t>
      </w:r>
      <w:r w:rsidR="00721118" w:rsidRPr="002850AF">
        <w:rPr>
          <w:lang w:val="en-GB"/>
        </w:rPr>
        <w:t xml:space="preserve">exploring whether they can take the verge maintenance responsibility </w:t>
      </w:r>
      <w:r w:rsidR="008A4F72" w:rsidRPr="002850AF">
        <w:rPr>
          <w:lang w:val="en-GB"/>
        </w:rPr>
        <w:t>from CCC</w:t>
      </w:r>
      <w:r w:rsidR="007C1D52" w:rsidRPr="002850AF">
        <w:rPr>
          <w:lang w:val="en-GB"/>
        </w:rPr>
        <w:t xml:space="preserve">. An update will be given at the September meeting. </w:t>
      </w:r>
      <w:r w:rsidR="008E33EF" w:rsidRPr="002850AF">
        <w:rPr>
          <w:lang w:val="en-GB"/>
        </w:rPr>
        <w:t xml:space="preserve"> </w:t>
      </w:r>
    </w:p>
    <w:p w14:paraId="4811B3A5" w14:textId="77777777" w:rsidR="00931D92" w:rsidRPr="002850AF" w:rsidRDefault="00931D92" w:rsidP="00602713">
      <w:pPr>
        <w:pStyle w:val="ListParagraph"/>
        <w:tabs>
          <w:tab w:val="clear" w:pos="1134"/>
        </w:tabs>
        <w:ind w:left="1560" w:right="282"/>
        <w:rPr>
          <w:lang w:val="en-GB"/>
        </w:rPr>
      </w:pPr>
    </w:p>
    <w:p w14:paraId="005D2646" w14:textId="125D5169" w:rsidR="00181D6A" w:rsidRPr="002850AF" w:rsidRDefault="00181D6A" w:rsidP="00602713">
      <w:pPr>
        <w:pStyle w:val="ListParagraph"/>
        <w:numPr>
          <w:ilvl w:val="0"/>
          <w:numId w:val="44"/>
        </w:numPr>
        <w:tabs>
          <w:tab w:val="clear" w:pos="1134"/>
        </w:tabs>
        <w:ind w:left="1560" w:right="282" w:hanging="426"/>
        <w:rPr>
          <w:lang w:val="en-GB"/>
        </w:rPr>
      </w:pPr>
      <w:r w:rsidRPr="002850AF">
        <w:rPr>
          <w:lang w:val="en-GB"/>
        </w:rPr>
        <w:t>Glebe Paddock g</w:t>
      </w:r>
      <w:r w:rsidR="00525490" w:rsidRPr="002850AF">
        <w:rPr>
          <w:lang w:val="en-GB"/>
        </w:rPr>
        <w:t>rass cutting</w:t>
      </w:r>
      <w:r w:rsidRPr="002850AF">
        <w:rPr>
          <w:lang w:val="en-GB"/>
        </w:rPr>
        <w:t xml:space="preserve"> incident – Our parish maintenance contractor has reported on several occasions now, his increasing concern when cutting the grass at Glebe Paddock. On each occasion, our contractor has been interrupted </w:t>
      </w:r>
      <w:r w:rsidR="00CF0933" w:rsidRPr="002850AF">
        <w:rPr>
          <w:lang w:val="en-GB"/>
        </w:rPr>
        <w:t xml:space="preserve">from carrying out his contracted work by a resident who behaves in an unpleasant </w:t>
      </w:r>
      <w:r w:rsidR="00E574E2" w:rsidRPr="002850AF">
        <w:rPr>
          <w:lang w:val="en-GB"/>
        </w:rPr>
        <w:t>and intimidating manner towards our contractor. The behaviour is said to be due to the resident not being happy with the grass being cut, despite i</w:t>
      </w:r>
      <w:r w:rsidR="00B540A5">
        <w:rPr>
          <w:lang w:val="en-GB"/>
        </w:rPr>
        <w:t>t</w:t>
      </w:r>
      <w:r w:rsidR="00E574E2" w:rsidRPr="002850AF">
        <w:rPr>
          <w:lang w:val="en-GB"/>
        </w:rPr>
        <w:t xml:space="preserve"> being cut in line with our contract, as it impacts on their ability to use a remote-controlled</w:t>
      </w:r>
      <w:r w:rsidR="00FF49A3" w:rsidRPr="002850AF">
        <w:rPr>
          <w:lang w:val="en-GB"/>
        </w:rPr>
        <w:t xml:space="preserve"> toy car. Councillors noted that the </w:t>
      </w:r>
      <w:proofErr w:type="spellStart"/>
      <w:r w:rsidR="00FF49A3" w:rsidRPr="002850AF">
        <w:rPr>
          <w:lang w:val="en-GB"/>
        </w:rPr>
        <w:t>resident’s</w:t>
      </w:r>
      <w:proofErr w:type="spellEnd"/>
      <w:r w:rsidR="00FF49A3" w:rsidRPr="002850AF">
        <w:rPr>
          <w:lang w:val="en-GB"/>
        </w:rPr>
        <w:t xml:space="preserve"> behaviour </w:t>
      </w:r>
      <w:r w:rsidR="00E37145" w:rsidRPr="002850AF">
        <w:rPr>
          <w:lang w:val="en-GB"/>
        </w:rPr>
        <w:t xml:space="preserve">is such that we risk losing our maintenance contract if it continues. No contractor should be </w:t>
      </w:r>
      <w:r w:rsidR="00EA56F0" w:rsidRPr="002850AF">
        <w:rPr>
          <w:lang w:val="en-GB"/>
        </w:rPr>
        <w:t xml:space="preserve">subjected to this type of behaviour when carrying out their work. </w:t>
      </w:r>
      <w:r w:rsidR="00B62EAF" w:rsidRPr="002850AF">
        <w:rPr>
          <w:lang w:val="en-GB"/>
        </w:rPr>
        <w:t>Councillor</w:t>
      </w:r>
      <w:r w:rsidR="00CC12BE">
        <w:rPr>
          <w:lang w:val="en-GB"/>
        </w:rPr>
        <w:t>s</w:t>
      </w:r>
      <w:r w:rsidR="00EA56F0" w:rsidRPr="002850AF">
        <w:rPr>
          <w:lang w:val="en-GB"/>
        </w:rPr>
        <w:t xml:space="preserve"> Burgess, </w:t>
      </w:r>
      <w:proofErr w:type="spellStart"/>
      <w:r w:rsidR="00EA56F0" w:rsidRPr="002850AF">
        <w:rPr>
          <w:lang w:val="en-GB"/>
        </w:rPr>
        <w:t>Awit</w:t>
      </w:r>
      <w:proofErr w:type="spellEnd"/>
      <w:r w:rsidR="00EA56F0" w:rsidRPr="002850AF">
        <w:rPr>
          <w:lang w:val="en-GB"/>
        </w:rPr>
        <w:t xml:space="preserve"> and Ward agreed t</w:t>
      </w:r>
      <w:r w:rsidR="00DF1115" w:rsidRPr="002850AF">
        <w:rPr>
          <w:lang w:val="en-GB"/>
        </w:rPr>
        <w:t xml:space="preserve">o contact the resident to discuss their concerns, but also to inform them of the steps they will take </w:t>
      </w:r>
      <w:r w:rsidR="002A17AB" w:rsidRPr="002850AF">
        <w:rPr>
          <w:lang w:val="en-GB"/>
        </w:rPr>
        <w:t>to involve</w:t>
      </w:r>
      <w:r w:rsidR="00DF1115" w:rsidRPr="002850AF">
        <w:rPr>
          <w:lang w:val="en-GB"/>
        </w:rPr>
        <w:t xml:space="preserve"> the police, should this</w:t>
      </w:r>
      <w:r w:rsidR="00857A38" w:rsidRPr="002850AF">
        <w:rPr>
          <w:lang w:val="en-GB"/>
        </w:rPr>
        <w:t xml:space="preserve"> unacceptable behaviour continue. </w:t>
      </w:r>
      <w:r w:rsidR="00931D92">
        <w:t xml:space="preserve">Councillor Burgess stated that if any of the residents have issues </w:t>
      </w:r>
      <w:r w:rsidR="002E6BE2">
        <w:t>with</w:t>
      </w:r>
      <w:r w:rsidR="00931D92">
        <w:t xml:space="preserve"> the grass cutting, they should get in touch with the council</w:t>
      </w:r>
      <w:r w:rsidR="002E6BE2">
        <w:t xml:space="preserve"> and not approach the contractors directly</w:t>
      </w:r>
      <w:r w:rsidR="00931D92">
        <w:t>.</w:t>
      </w:r>
    </w:p>
    <w:p w14:paraId="7E98F72D" w14:textId="77777777" w:rsidR="00931D92" w:rsidRPr="002850AF" w:rsidRDefault="00931D92" w:rsidP="00602713">
      <w:pPr>
        <w:pStyle w:val="ListParagraph"/>
        <w:tabs>
          <w:tab w:val="clear" w:pos="1134"/>
        </w:tabs>
        <w:ind w:left="1560" w:right="282"/>
        <w:rPr>
          <w:lang w:val="en-GB"/>
        </w:rPr>
      </w:pPr>
    </w:p>
    <w:p w14:paraId="62CD2158" w14:textId="03768810" w:rsidR="00FE30AE" w:rsidRDefault="00931D92" w:rsidP="00602713">
      <w:pPr>
        <w:pStyle w:val="ListParagraph"/>
        <w:numPr>
          <w:ilvl w:val="0"/>
          <w:numId w:val="44"/>
        </w:numPr>
        <w:tabs>
          <w:tab w:val="clear" w:pos="1134"/>
        </w:tabs>
        <w:ind w:left="1560" w:right="282" w:hanging="426"/>
        <w:rPr>
          <w:lang w:val="en-GB"/>
        </w:rPr>
      </w:pPr>
      <w:r>
        <w:rPr>
          <w:lang w:val="en-GB"/>
        </w:rPr>
        <w:t>T</w:t>
      </w:r>
      <w:r w:rsidR="00857A38" w:rsidRPr="002850AF">
        <w:rPr>
          <w:lang w:val="en-GB"/>
        </w:rPr>
        <w:t xml:space="preserve">rees on Upwood playing field – Concerns were raised by </w:t>
      </w:r>
      <w:r w:rsidR="002A17AB" w:rsidRPr="002850AF">
        <w:rPr>
          <w:lang w:val="en-GB"/>
        </w:rPr>
        <w:t>residents</w:t>
      </w:r>
      <w:r w:rsidR="00857A38" w:rsidRPr="002850AF">
        <w:rPr>
          <w:lang w:val="en-GB"/>
        </w:rPr>
        <w:t xml:space="preserve"> </w:t>
      </w:r>
      <w:r w:rsidR="002A17AB" w:rsidRPr="002850AF">
        <w:rPr>
          <w:lang w:val="en-GB"/>
        </w:rPr>
        <w:t>whose</w:t>
      </w:r>
      <w:r w:rsidR="000512BC" w:rsidRPr="002850AF">
        <w:rPr>
          <w:lang w:val="en-GB"/>
        </w:rPr>
        <w:t xml:space="preserve"> properties border Glebe Paddock, regarding a tree which over the past few years has become very large. The tree </w:t>
      </w:r>
      <w:r w:rsidR="00B62EAF" w:rsidRPr="002850AF">
        <w:rPr>
          <w:lang w:val="en-GB"/>
        </w:rPr>
        <w:t xml:space="preserve">has previously been </w:t>
      </w:r>
      <w:proofErr w:type="gramStart"/>
      <w:r w:rsidR="002850AF" w:rsidRPr="002850AF">
        <w:rPr>
          <w:lang w:val="en-GB"/>
        </w:rPr>
        <w:t>pollard</w:t>
      </w:r>
      <w:proofErr w:type="gramEnd"/>
      <w:r w:rsidR="00B62EAF" w:rsidRPr="002850AF">
        <w:rPr>
          <w:lang w:val="en-GB"/>
        </w:rPr>
        <w:t xml:space="preserve"> to keep it under control </w:t>
      </w:r>
      <w:r w:rsidR="00B540A5">
        <w:rPr>
          <w:lang w:val="en-GB"/>
        </w:rPr>
        <w:t xml:space="preserve">and the concern </w:t>
      </w:r>
      <w:r w:rsidR="00B62EAF" w:rsidRPr="002850AF">
        <w:rPr>
          <w:lang w:val="en-GB"/>
        </w:rPr>
        <w:t>is that it needs to be done again. Co</w:t>
      </w:r>
      <w:r w:rsidR="008E350C" w:rsidRPr="002850AF">
        <w:rPr>
          <w:lang w:val="en-GB"/>
        </w:rPr>
        <w:t xml:space="preserve">uncillor Edwards </w:t>
      </w:r>
      <w:r w:rsidR="00F62D56" w:rsidRPr="002850AF">
        <w:rPr>
          <w:lang w:val="en-GB"/>
        </w:rPr>
        <w:t xml:space="preserve">viewed the tree and </w:t>
      </w:r>
      <w:r w:rsidR="008E350C" w:rsidRPr="002850AF">
        <w:rPr>
          <w:lang w:val="en-GB"/>
        </w:rPr>
        <w:t xml:space="preserve">confirmed that </w:t>
      </w:r>
      <w:r w:rsidR="001F0603" w:rsidRPr="002850AF">
        <w:rPr>
          <w:lang w:val="en-GB"/>
        </w:rPr>
        <w:t xml:space="preserve">it, along with </w:t>
      </w:r>
      <w:r w:rsidR="008E350C" w:rsidRPr="002850AF">
        <w:rPr>
          <w:lang w:val="en-GB"/>
        </w:rPr>
        <w:t xml:space="preserve">another </w:t>
      </w:r>
      <w:r w:rsidR="002A17AB" w:rsidRPr="002850AF">
        <w:rPr>
          <w:lang w:val="en-GB"/>
        </w:rPr>
        <w:t>tree,</w:t>
      </w:r>
      <w:r w:rsidR="008E350C" w:rsidRPr="002850AF">
        <w:rPr>
          <w:lang w:val="en-GB"/>
        </w:rPr>
        <w:t xml:space="preserve"> </w:t>
      </w:r>
      <w:r w:rsidR="002A17AB" w:rsidRPr="002850AF">
        <w:rPr>
          <w:lang w:val="en-GB"/>
        </w:rPr>
        <w:t>needs</w:t>
      </w:r>
      <w:r w:rsidR="00722684" w:rsidRPr="002850AF">
        <w:rPr>
          <w:lang w:val="en-GB"/>
        </w:rPr>
        <w:t xml:space="preserve"> to be trimmed</w:t>
      </w:r>
      <w:r w:rsidR="001F0603" w:rsidRPr="002850AF">
        <w:rPr>
          <w:lang w:val="en-GB"/>
        </w:rPr>
        <w:t xml:space="preserve">. Councillor </w:t>
      </w:r>
      <w:r w:rsidR="009E74E9" w:rsidRPr="002850AF">
        <w:rPr>
          <w:lang w:val="en-GB"/>
        </w:rPr>
        <w:t xml:space="preserve">Edwards will seek three </w:t>
      </w:r>
      <w:r w:rsidR="002A17AB" w:rsidRPr="002850AF">
        <w:rPr>
          <w:lang w:val="en-GB"/>
        </w:rPr>
        <w:t>quotes</w:t>
      </w:r>
      <w:r w:rsidR="009E74E9" w:rsidRPr="002850AF">
        <w:rPr>
          <w:lang w:val="en-GB"/>
        </w:rPr>
        <w:t xml:space="preserve"> </w:t>
      </w:r>
      <w:r w:rsidR="00722684" w:rsidRPr="002850AF">
        <w:rPr>
          <w:lang w:val="en-GB"/>
        </w:rPr>
        <w:t xml:space="preserve">for the work to be carried out </w:t>
      </w:r>
      <w:r w:rsidR="009E74E9" w:rsidRPr="002850AF">
        <w:rPr>
          <w:lang w:val="en-GB"/>
        </w:rPr>
        <w:t xml:space="preserve">with a view to </w:t>
      </w:r>
      <w:r w:rsidR="002A17AB" w:rsidRPr="002850AF">
        <w:rPr>
          <w:lang w:val="en-GB"/>
        </w:rPr>
        <w:t>attending</w:t>
      </w:r>
      <w:r w:rsidR="009E74E9" w:rsidRPr="002850AF">
        <w:rPr>
          <w:lang w:val="en-GB"/>
        </w:rPr>
        <w:t xml:space="preserve"> </w:t>
      </w:r>
      <w:r w:rsidR="002A17AB" w:rsidRPr="002850AF">
        <w:rPr>
          <w:lang w:val="en-GB"/>
        </w:rPr>
        <w:t xml:space="preserve">to </w:t>
      </w:r>
      <w:r w:rsidR="009E74E9" w:rsidRPr="002850AF">
        <w:rPr>
          <w:lang w:val="en-GB"/>
        </w:rPr>
        <w:t>this in the winter months</w:t>
      </w:r>
      <w:r w:rsidR="00722684" w:rsidRPr="002850AF">
        <w:rPr>
          <w:lang w:val="en-GB"/>
        </w:rPr>
        <w:t>.</w:t>
      </w:r>
      <w:r w:rsidR="009E74E9" w:rsidRPr="002850AF">
        <w:rPr>
          <w:lang w:val="en-GB"/>
        </w:rPr>
        <w:t xml:space="preserve"> An update on </w:t>
      </w:r>
      <w:r w:rsidR="00B540A5">
        <w:rPr>
          <w:lang w:val="en-GB"/>
        </w:rPr>
        <w:t xml:space="preserve">the </w:t>
      </w:r>
      <w:r w:rsidR="009E74E9" w:rsidRPr="002850AF">
        <w:rPr>
          <w:lang w:val="en-GB"/>
        </w:rPr>
        <w:t>quotes will be given at the September meeting.</w:t>
      </w:r>
    </w:p>
    <w:p w14:paraId="4FD9EE23" w14:textId="77777777" w:rsidR="00931D92" w:rsidRPr="00931D92" w:rsidRDefault="00931D92" w:rsidP="00602713">
      <w:pPr>
        <w:tabs>
          <w:tab w:val="clear" w:pos="1134"/>
        </w:tabs>
        <w:ind w:right="282"/>
      </w:pPr>
    </w:p>
    <w:p w14:paraId="2E68815D" w14:textId="6B95A8B4" w:rsidR="00605906" w:rsidRDefault="00E82D12" w:rsidP="00602713">
      <w:pPr>
        <w:ind w:left="1134" w:right="282" w:hanging="1134"/>
        <w:jc w:val="both"/>
        <w:rPr>
          <w:rStyle w:val="Heading1Char"/>
          <w:rFonts w:cstheme="minorHAnsi"/>
          <w:szCs w:val="22"/>
        </w:rPr>
      </w:pPr>
      <w:r w:rsidRPr="006C74B3">
        <w:rPr>
          <w:rStyle w:val="Heading1Char"/>
          <w:rFonts w:cstheme="minorHAnsi"/>
          <w:szCs w:val="22"/>
        </w:rPr>
        <w:t>202</w:t>
      </w:r>
      <w:r w:rsidR="00D06312" w:rsidRPr="006C74B3">
        <w:rPr>
          <w:rStyle w:val="Heading1Char"/>
          <w:rFonts w:cstheme="minorHAnsi"/>
          <w:szCs w:val="22"/>
        </w:rPr>
        <w:t>-0</w:t>
      </w:r>
      <w:r w:rsidRPr="006C74B3">
        <w:rPr>
          <w:rStyle w:val="Heading1Char"/>
          <w:rFonts w:cstheme="minorHAnsi"/>
          <w:szCs w:val="22"/>
        </w:rPr>
        <w:t>7</w:t>
      </w:r>
      <w:r w:rsidR="00D06312" w:rsidRPr="006C74B3">
        <w:rPr>
          <w:rStyle w:val="Heading1Char"/>
          <w:rFonts w:cstheme="minorHAnsi"/>
          <w:szCs w:val="22"/>
        </w:rPr>
        <w:t>/</w:t>
      </w:r>
      <w:r w:rsidR="00A911B7" w:rsidRPr="006C74B3">
        <w:rPr>
          <w:rStyle w:val="Heading1Char"/>
          <w:rFonts w:cstheme="minorHAnsi"/>
          <w:szCs w:val="22"/>
        </w:rPr>
        <w:t>23</w:t>
      </w:r>
      <w:r w:rsidR="009709B1" w:rsidRPr="006C74B3">
        <w:rPr>
          <w:rStyle w:val="Heading1Char"/>
          <w:rFonts w:cstheme="minorHAnsi"/>
          <w:szCs w:val="22"/>
        </w:rPr>
        <w:tab/>
      </w:r>
      <w:r w:rsidR="00A911B7" w:rsidRPr="006C74B3">
        <w:rPr>
          <w:rStyle w:val="Heading1Char"/>
          <w:rFonts w:cstheme="minorHAnsi"/>
          <w:szCs w:val="22"/>
        </w:rPr>
        <w:t>To</w:t>
      </w:r>
      <w:r w:rsidR="00D06312" w:rsidRPr="006C74B3">
        <w:rPr>
          <w:rStyle w:val="Heading1Char"/>
          <w:rFonts w:cstheme="minorHAnsi"/>
          <w:szCs w:val="22"/>
        </w:rPr>
        <w:t xml:space="preserve"> </w:t>
      </w:r>
      <w:r w:rsidR="00E14F6E" w:rsidRPr="006C74B3">
        <w:rPr>
          <w:rStyle w:val="Heading1Char"/>
          <w:rFonts w:cstheme="minorHAnsi"/>
          <w:szCs w:val="22"/>
        </w:rPr>
        <w:t>consider</w:t>
      </w:r>
      <w:r w:rsidR="00DD3CD3" w:rsidRPr="006C74B3">
        <w:rPr>
          <w:rStyle w:val="Heading1Char"/>
          <w:rFonts w:cstheme="minorHAnsi"/>
          <w:szCs w:val="22"/>
        </w:rPr>
        <w:t xml:space="preserve"> </w:t>
      </w:r>
      <w:r w:rsidR="00003F71" w:rsidRPr="006C74B3">
        <w:rPr>
          <w:rStyle w:val="Heading1Char"/>
          <w:rFonts w:cstheme="minorHAnsi"/>
          <w:szCs w:val="22"/>
        </w:rPr>
        <w:t xml:space="preserve">the purchase of accounting and </w:t>
      </w:r>
      <w:r w:rsidR="00605906" w:rsidRPr="006C74B3">
        <w:rPr>
          <w:rStyle w:val="Heading1Char"/>
          <w:rFonts w:cstheme="minorHAnsi"/>
          <w:szCs w:val="22"/>
        </w:rPr>
        <w:t>cemetery software</w:t>
      </w:r>
    </w:p>
    <w:p w14:paraId="7C2B02D4" w14:textId="77777777" w:rsidR="00931D92" w:rsidRPr="006C74B3" w:rsidRDefault="00931D92" w:rsidP="00602713">
      <w:pPr>
        <w:ind w:left="1134" w:right="282" w:hanging="1134"/>
        <w:jc w:val="both"/>
        <w:rPr>
          <w:rStyle w:val="Heading1Char"/>
          <w:rFonts w:cstheme="minorHAnsi"/>
          <w:szCs w:val="22"/>
        </w:rPr>
      </w:pPr>
    </w:p>
    <w:p w14:paraId="0E33E048" w14:textId="0CE1585D" w:rsidR="004B2AFE" w:rsidRPr="006C74B3" w:rsidRDefault="00605906" w:rsidP="00602713">
      <w:pPr>
        <w:pStyle w:val="ListParagraph"/>
        <w:ind w:left="1134" w:right="282"/>
        <w:rPr>
          <w:rStyle w:val="Heading1Char"/>
          <w:rFonts w:cstheme="minorHAnsi"/>
          <w:b w:val="0"/>
          <w:bCs w:val="0"/>
          <w:szCs w:val="22"/>
          <w:lang w:val="en-GB" w:eastAsia="en-US"/>
        </w:rPr>
      </w:pPr>
      <w:r w:rsidRPr="002850AF">
        <w:rPr>
          <w:rStyle w:val="Heading1Char"/>
          <w:rFonts w:cstheme="minorHAnsi"/>
          <w:b w:val="0"/>
          <w:bCs w:val="0"/>
          <w:szCs w:val="22"/>
          <w:lang w:val="en-GB"/>
        </w:rPr>
        <w:t xml:space="preserve">The Clerk </w:t>
      </w:r>
      <w:r w:rsidR="00EE68E4" w:rsidRPr="002850AF">
        <w:rPr>
          <w:rStyle w:val="Heading1Char"/>
          <w:rFonts w:cstheme="minorHAnsi"/>
          <w:b w:val="0"/>
          <w:bCs w:val="0"/>
          <w:szCs w:val="22"/>
          <w:lang w:val="en-GB"/>
        </w:rPr>
        <w:t xml:space="preserve">provided the outcome of </w:t>
      </w:r>
      <w:r w:rsidR="003A1690" w:rsidRPr="002850AF">
        <w:rPr>
          <w:rStyle w:val="Heading1Char"/>
          <w:rFonts w:cstheme="minorHAnsi"/>
          <w:b w:val="0"/>
          <w:bCs w:val="0"/>
          <w:szCs w:val="22"/>
          <w:lang w:val="en-GB"/>
        </w:rPr>
        <w:t>research</w:t>
      </w:r>
      <w:r w:rsidR="004B2AFE" w:rsidRPr="002850AF">
        <w:rPr>
          <w:rStyle w:val="Heading1Char"/>
          <w:rFonts w:cstheme="minorHAnsi"/>
          <w:b w:val="0"/>
          <w:bCs w:val="0"/>
          <w:szCs w:val="22"/>
          <w:lang w:val="en-GB"/>
        </w:rPr>
        <w:t xml:space="preserve"> undertaken for a new software package</w:t>
      </w:r>
      <w:r w:rsidR="00B10CA6" w:rsidRPr="002850AF">
        <w:rPr>
          <w:rStyle w:val="Heading1Char"/>
          <w:rFonts w:cstheme="minorHAnsi"/>
          <w:b w:val="0"/>
          <w:bCs w:val="0"/>
          <w:szCs w:val="22"/>
          <w:lang w:val="en-GB"/>
        </w:rPr>
        <w:t xml:space="preserve"> to assist with accounts management and a new system to store and update the cemetery records</w:t>
      </w:r>
      <w:r w:rsidR="004B2AFE" w:rsidRPr="002850AF">
        <w:rPr>
          <w:rStyle w:val="Heading1Char"/>
          <w:rFonts w:cstheme="minorHAnsi"/>
          <w:b w:val="0"/>
          <w:bCs w:val="0"/>
          <w:szCs w:val="22"/>
          <w:lang w:val="en-GB"/>
        </w:rPr>
        <w:t>.</w:t>
      </w:r>
      <w:r w:rsidR="00356874" w:rsidRPr="002850AF">
        <w:rPr>
          <w:rStyle w:val="Heading1Char"/>
          <w:rFonts w:cstheme="minorHAnsi"/>
          <w:b w:val="0"/>
          <w:bCs w:val="0"/>
          <w:szCs w:val="22"/>
          <w:lang w:val="en-GB"/>
        </w:rPr>
        <w:t xml:space="preserve"> The Clerk had previously raised concerns about the safety of the aging cemetery ledgers. </w:t>
      </w:r>
      <w:r w:rsidR="004B2AFE" w:rsidRPr="002850AF">
        <w:rPr>
          <w:rStyle w:val="Heading1Char"/>
          <w:rFonts w:cstheme="minorHAnsi"/>
          <w:b w:val="0"/>
          <w:bCs w:val="0"/>
          <w:szCs w:val="22"/>
          <w:lang w:val="en-GB"/>
        </w:rPr>
        <w:t xml:space="preserve"> </w:t>
      </w:r>
    </w:p>
    <w:p w14:paraId="62E72609" w14:textId="4D888FBA" w:rsidR="00CD4597" w:rsidRPr="006C74B3" w:rsidRDefault="000C21B3" w:rsidP="00602713">
      <w:pPr>
        <w:ind w:left="1134" w:right="282"/>
        <w:jc w:val="both"/>
        <w:rPr>
          <w:rStyle w:val="Heading1Char"/>
          <w:rFonts w:cstheme="minorHAnsi"/>
          <w:b w:val="0"/>
          <w:bCs w:val="0"/>
          <w:szCs w:val="22"/>
        </w:rPr>
      </w:pPr>
      <w:r w:rsidRPr="006C74B3">
        <w:rPr>
          <w:rStyle w:val="Heading1Char"/>
          <w:rFonts w:cstheme="minorHAnsi"/>
          <w:b w:val="0"/>
          <w:bCs w:val="0"/>
          <w:szCs w:val="22"/>
        </w:rPr>
        <w:t xml:space="preserve">Councillors discussed the quotes </w:t>
      </w:r>
      <w:r w:rsidR="00931D92" w:rsidRPr="006C74B3">
        <w:rPr>
          <w:rStyle w:val="Heading1Char"/>
          <w:rFonts w:cstheme="minorHAnsi"/>
          <w:b w:val="0"/>
          <w:bCs w:val="0"/>
          <w:szCs w:val="22"/>
        </w:rPr>
        <w:t>provided</w:t>
      </w:r>
      <w:r w:rsidR="00931D92">
        <w:rPr>
          <w:rStyle w:val="Heading1Char"/>
          <w:rFonts w:cstheme="minorHAnsi"/>
          <w:b w:val="0"/>
          <w:bCs w:val="0"/>
          <w:szCs w:val="22"/>
        </w:rPr>
        <w:t xml:space="preserve"> but</w:t>
      </w:r>
      <w:r w:rsidRPr="006C74B3">
        <w:rPr>
          <w:rStyle w:val="Heading1Char"/>
          <w:rFonts w:cstheme="minorHAnsi"/>
          <w:b w:val="0"/>
          <w:bCs w:val="0"/>
          <w:szCs w:val="22"/>
        </w:rPr>
        <w:t xml:space="preserve"> </w:t>
      </w:r>
      <w:r w:rsidR="002E6BE2">
        <w:rPr>
          <w:rStyle w:val="Heading1Char"/>
          <w:rFonts w:cstheme="minorHAnsi"/>
          <w:b w:val="0"/>
          <w:bCs w:val="0"/>
          <w:szCs w:val="22"/>
        </w:rPr>
        <w:t>agreed</w:t>
      </w:r>
      <w:r w:rsidR="002E6BE2" w:rsidRPr="006C74B3">
        <w:rPr>
          <w:rStyle w:val="Heading1Char"/>
          <w:rFonts w:cstheme="minorHAnsi"/>
          <w:b w:val="0"/>
          <w:bCs w:val="0"/>
          <w:szCs w:val="22"/>
        </w:rPr>
        <w:t xml:space="preserve"> </w:t>
      </w:r>
      <w:r w:rsidRPr="006C74B3">
        <w:rPr>
          <w:rStyle w:val="Heading1Char"/>
          <w:rFonts w:cstheme="minorHAnsi"/>
          <w:b w:val="0"/>
          <w:bCs w:val="0"/>
          <w:szCs w:val="22"/>
        </w:rPr>
        <w:t xml:space="preserve">that the </w:t>
      </w:r>
      <w:r w:rsidR="002E6BE2">
        <w:rPr>
          <w:rStyle w:val="Heading1Char"/>
          <w:rFonts w:cstheme="minorHAnsi"/>
          <w:b w:val="0"/>
          <w:bCs w:val="0"/>
          <w:szCs w:val="22"/>
        </w:rPr>
        <w:t>parish</w:t>
      </w:r>
      <w:r w:rsidR="002E6BE2" w:rsidRPr="006C74B3">
        <w:rPr>
          <w:rStyle w:val="Heading1Char"/>
          <w:rFonts w:cstheme="minorHAnsi"/>
          <w:b w:val="0"/>
          <w:bCs w:val="0"/>
          <w:szCs w:val="22"/>
        </w:rPr>
        <w:t xml:space="preserve"> </w:t>
      </w:r>
      <w:r w:rsidRPr="006C74B3">
        <w:rPr>
          <w:rStyle w:val="Heading1Char"/>
          <w:rFonts w:cstheme="minorHAnsi"/>
          <w:b w:val="0"/>
          <w:bCs w:val="0"/>
          <w:szCs w:val="22"/>
        </w:rPr>
        <w:t xml:space="preserve">is </w:t>
      </w:r>
      <w:r w:rsidR="002A17AB" w:rsidRPr="006C74B3">
        <w:rPr>
          <w:rStyle w:val="Heading1Char"/>
          <w:rFonts w:cstheme="minorHAnsi"/>
          <w:b w:val="0"/>
          <w:bCs w:val="0"/>
          <w:szCs w:val="22"/>
        </w:rPr>
        <w:t>too</w:t>
      </w:r>
      <w:r w:rsidRPr="006C74B3">
        <w:rPr>
          <w:rStyle w:val="Heading1Char"/>
          <w:rFonts w:cstheme="minorHAnsi"/>
          <w:b w:val="0"/>
          <w:bCs w:val="0"/>
          <w:szCs w:val="22"/>
        </w:rPr>
        <w:t xml:space="preserve"> small to justify the initial outlay and the annual costs of the software</w:t>
      </w:r>
      <w:r w:rsidR="002A17AB" w:rsidRPr="006C74B3">
        <w:rPr>
          <w:rStyle w:val="Heading1Char"/>
          <w:rFonts w:cstheme="minorHAnsi"/>
          <w:b w:val="0"/>
          <w:bCs w:val="0"/>
          <w:szCs w:val="22"/>
        </w:rPr>
        <w:t xml:space="preserve">. It was agreed that </w:t>
      </w:r>
      <w:r w:rsidR="007C03EF" w:rsidRPr="006C74B3">
        <w:rPr>
          <w:rStyle w:val="Heading1Char"/>
          <w:rFonts w:cstheme="minorHAnsi"/>
          <w:b w:val="0"/>
          <w:bCs w:val="0"/>
          <w:szCs w:val="22"/>
        </w:rPr>
        <w:t xml:space="preserve">the Clerk should obtain three quotes for purchasing a fireproof box for the ledgers to ensure their safety. </w:t>
      </w:r>
    </w:p>
    <w:p w14:paraId="168F7C35" w14:textId="0C698BC2" w:rsidR="00B107DD" w:rsidRDefault="00B107DD" w:rsidP="00602713">
      <w:pPr>
        <w:ind w:left="1134" w:right="282" w:hanging="1134"/>
        <w:jc w:val="both"/>
        <w:rPr>
          <w:rStyle w:val="Heading1Char"/>
          <w:rFonts w:cstheme="minorHAnsi"/>
          <w:szCs w:val="22"/>
        </w:rPr>
      </w:pPr>
    </w:p>
    <w:p w14:paraId="2B7CDAAC" w14:textId="17653B48" w:rsidR="00764638" w:rsidRPr="006C74B3" w:rsidRDefault="00E82D12" w:rsidP="00602713">
      <w:pPr>
        <w:ind w:left="1134" w:right="282" w:hanging="1134"/>
        <w:jc w:val="both"/>
        <w:rPr>
          <w:rStyle w:val="Heading1Char"/>
          <w:rFonts w:cstheme="minorHAnsi"/>
          <w:b w:val="0"/>
          <w:bCs w:val="0"/>
          <w:szCs w:val="22"/>
        </w:rPr>
      </w:pPr>
      <w:r w:rsidRPr="006C74B3">
        <w:rPr>
          <w:rStyle w:val="Heading1Char"/>
          <w:rFonts w:cstheme="minorHAnsi"/>
          <w:szCs w:val="22"/>
        </w:rPr>
        <w:t>203-07/23</w:t>
      </w:r>
      <w:r w:rsidR="009709B1" w:rsidRPr="006C74B3">
        <w:rPr>
          <w:rStyle w:val="Heading1Char"/>
          <w:rFonts w:cstheme="minorHAnsi"/>
          <w:b w:val="0"/>
          <w:bCs w:val="0"/>
          <w:szCs w:val="22"/>
        </w:rPr>
        <w:tab/>
      </w:r>
      <w:r w:rsidR="00764638" w:rsidRPr="006C74B3">
        <w:rPr>
          <w:rStyle w:val="Heading1Char"/>
          <w:rFonts w:cstheme="minorHAnsi"/>
          <w:szCs w:val="22"/>
        </w:rPr>
        <w:t xml:space="preserve">Website </w:t>
      </w:r>
      <w:r w:rsidR="007C03EF" w:rsidRPr="006C74B3">
        <w:rPr>
          <w:rStyle w:val="Heading1Char"/>
          <w:rFonts w:cstheme="minorHAnsi"/>
          <w:szCs w:val="22"/>
        </w:rPr>
        <w:t>update</w:t>
      </w:r>
    </w:p>
    <w:p w14:paraId="20FD0C9B" w14:textId="77777777" w:rsidR="00B540A5" w:rsidRDefault="00B540A5" w:rsidP="00602713">
      <w:pPr>
        <w:ind w:left="1134" w:right="282"/>
        <w:rPr>
          <w:rStyle w:val="Heading1Char"/>
          <w:rFonts w:cstheme="minorHAnsi"/>
          <w:b w:val="0"/>
          <w:bCs w:val="0"/>
          <w:szCs w:val="22"/>
        </w:rPr>
      </w:pPr>
    </w:p>
    <w:p w14:paraId="33580131" w14:textId="1EDD377D" w:rsidR="00CD4597" w:rsidRDefault="00764638" w:rsidP="00602713">
      <w:pPr>
        <w:ind w:left="1134" w:right="282"/>
        <w:jc w:val="both"/>
        <w:rPr>
          <w:rStyle w:val="Heading1Char"/>
          <w:rFonts w:cstheme="minorHAnsi"/>
          <w:b w:val="0"/>
          <w:bCs w:val="0"/>
          <w:szCs w:val="22"/>
        </w:rPr>
      </w:pPr>
      <w:r w:rsidRPr="006C74B3">
        <w:rPr>
          <w:rStyle w:val="Heading1Char"/>
          <w:rFonts w:cstheme="minorHAnsi"/>
          <w:b w:val="0"/>
          <w:bCs w:val="0"/>
          <w:szCs w:val="22"/>
        </w:rPr>
        <w:t xml:space="preserve">Councillor Awit </w:t>
      </w:r>
      <w:r w:rsidR="007C03EF" w:rsidRPr="006C74B3">
        <w:rPr>
          <w:rStyle w:val="Heading1Char"/>
          <w:rFonts w:cstheme="minorHAnsi"/>
          <w:b w:val="0"/>
          <w:bCs w:val="0"/>
          <w:szCs w:val="22"/>
        </w:rPr>
        <w:t xml:space="preserve">was </w:t>
      </w:r>
      <w:r w:rsidRPr="006C74B3">
        <w:rPr>
          <w:rStyle w:val="Heading1Char"/>
          <w:rFonts w:cstheme="minorHAnsi"/>
          <w:b w:val="0"/>
          <w:bCs w:val="0"/>
          <w:szCs w:val="22"/>
        </w:rPr>
        <w:t xml:space="preserve">to provide an update on the </w:t>
      </w:r>
      <w:r w:rsidR="003A1690" w:rsidRPr="006C74B3">
        <w:rPr>
          <w:rStyle w:val="Heading1Char"/>
          <w:rFonts w:cstheme="minorHAnsi"/>
          <w:b w:val="0"/>
          <w:bCs w:val="0"/>
          <w:szCs w:val="22"/>
        </w:rPr>
        <w:t xml:space="preserve">research undertaken for a new </w:t>
      </w:r>
      <w:r w:rsidR="002E6BE2">
        <w:rPr>
          <w:rStyle w:val="Heading1Char"/>
          <w:rFonts w:cstheme="minorHAnsi"/>
          <w:b w:val="0"/>
          <w:bCs w:val="0"/>
          <w:szCs w:val="22"/>
        </w:rPr>
        <w:t>p</w:t>
      </w:r>
      <w:r w:rsidR="002E6BE2" w:rsidRPr="006C74B3">
        <w:rPr>
          <w:rStyle w:val="Heading1Char"/>
          <w:rFonts w:cstheme="minorHAnsi"/>
          <w:b w:val="0"/>
          <w:bCs w:val="0"/>
          <w:szCs w:val="22"/>
        </w:rPr>
        <w:t xml:space="preserve">arish </w:t>
      </w:r>
      <w:r w:rsidR="003A1690" w:rsidRPr="006C74B3">
        <w:rPr>
          <w:rStyle w:val="Heading1Char"/>
          <w:rFonts w:cstheme="minorHAnsi"/>
          <w:b w:val="0"/>
          <w:bCs w:val="0"/>
          <w:szCs w:val="22"/>
        </w:rPr>
        <w:t>website.</w:t>
      </w:r>
      <w:r w:rsidR="00B540A5">
        <w:rPr>
          <w:rStyle w:val="Heading1Char"/>
          <w:rFonts w:cstheme="minorHAnsi"/>
          <w:b w:val="0"/>
          <w:bCs w:val="0"/>
          <w:szCs w:val="22"/>
        </w:rPr>
        <w:t xml:space="preserve"> As </w:t>
      </w:r>
      <w:r w:rsidR="00B107DD" w:rsidRPr="006C74B3">
        <w:rPr>
          <w:rStyle w:val="Heading1Char"/>
          <w:rFonts w:cstheme="minorHAnsi"/>
          <w:b w:val="0"/>
          <w:bCs w:val="0"/>
          <w:szCs w:val="22"/>
        </w:rPr>
        <w:t>Councillor Awit is still waiting for one more quote</w:t>
      </w:r>
      <w:r w:rsidR="00954606" w:rsidRPr="006C74B3">
        <w:rPr>
          <w:rStyle w:val="Heading1Char"/>
          <w:rFonts w:cstheme="minorHAnsi"/>
          <w:b w:val="0"/>
          <w:bCs w:val="0"/>
          <w:szCs w:val="22"/>
        </w:rPr>
        <w:t>, consideration of this item was deferred to the September meeting</w:t>
      </w:r>
      <w:r w:rsidR="009709B1" w:rsidRPr="006C74B3">
        <w:rPr>
          <w:rStyle w:val="Heading1Char"/>
          <w:rFonts w:cstheme="minorHAnsi"/>
          <w:b w:val="0"/>
          <w:bCs w:val="0"/>
          <w:szCs w:val="22"/>
        </w:rPr>
        <w:t>.</w:t>
      </w:r>
    </w:p>
    <w:p w14:paraId="0928A3EE" w14:textId="20787275" w:rsidR="00931D92" w:rsidRDefault="00931D92" w:rsidP="00602713">
      <w:pPr>
        <w:ind w:left="1134" w:right="282"/>
        <w:rPr>
          <w:rStyle w:val="Heading1Char"/>
          <w:rFonts w:cstheme="minorHAnsi"/>
          <w:b w:val="0"/>
          <w:bCs w:val="0"/>
          <w:szCs w:val="22"/>
        </w:rPr>
      </w:pPr>
    </w:p>
    <w:p w14:paraId="47CBB87D" w14:textId="291D6759" w:rsidR="00931D92" w:rsidRPr="002850AF" w:rsidRDefault="00931D92" w:rsidP="00602713">
      <w:pPr>
        <w:ind w:left="1134" w:right="282"/>
        <w:jc w:val="both"/>
        <w:rPr>
          <w:rStyle w:val="Heading1Char"/>
          <w:rFonts w:cstheme="minorHAnsi"/>
          <w:b w:val="0"/>
          <w:bCs w:val="0"/>
          <w:szCs w:val="22"/>
          <w:lang w:eastAsia="ja-JP"/>
        </w:rPr>
      </w:pPr>
      <w:r>
        <w:rPr>
          <w:rStyle w:val="Heading1Char"/>
          <w:rFonts w:cstheme="minorHAnsi"/>
          <w:b w:val="0"/>
          <w:bCs w:val="0"/>
          <w:szCs w:val="22"/>
        </w:rPr>
        <w:t xml:space="preserve">Councillor Staples recently had a positive experience with an AI site for website development. Councillor Staples will forward the information to Councillor Awit for </w:t>
      </w:r>
      <w:r w:rsidR="002E6BE2">
        <w:rPr>
          <w:rStyle w:val="Heading1Char"/>
          <w:rFonts w:cstheme="minorHAnsi"/>
          <w:b w:val="0"/>
          <w:bCs w:val="0"/>
          <w:szCs w:val="22"/>
        </w:rPr>
        <w:t>consideration</w:t>
      </w:r>
      <w:r>
        <w:rPr>
          <w:rStyle w:val="Heading1Char"/>
          <w:rFonts w:cstheme="minorHAnsi"/>
          <w:b w:val="0"/>
          <w:bCs w:val="0"/>
          <w:szCs w:val="22"/>
        </w:rPr>
        <w:t>.</w:t>
      </w:r>
    </w:p>
    <w:p w14:paraId="7686130B" w14:textId="52E8DE54" w:rsidR="00CD4597" w:rsidRDefault="00CD4597" w:rsidP="00602713">
      <w:pPr>
        <w:ind w:right="282"/>
        <w:rPr>
          <w:rStyle w:val="Heading1Char"/>
          <w:rFonts w:cstheme="minorHAnsi"/>
          <w:b w:val="0"/>
          <w:bCs w:val="0"/>
          <w:szCs w:val="22"/>
        </w:rPr>
      </w:pPr>
    </w:p>
    <w:p w14:paraId="4AA61A53" w14:textId="77777777" w:rsidR="00931D92" w:rsidRPr="006C74B3" w:rsidRDefault="00931D92" w:rsidP="00602713">
      <w:pPr>
        <w:ind w:right="282"/>
        <w:rPr>
          <w:rStyle w:val="Heading1Char"/>
          <w:rFonts w:cstheme="minorHAnsi"/>
          <w:b w:val="0"/>
          <w:bCs w:val="0"/>
          <w:szCs w:val="22"/>
        </w:rPr>
      </w:pPr>
    </w:p>
    <w:p w14:paraId="5A3EFA90" w14:textId="78FE1BD8" w:rsidR="000E0E4E" w:rsidRPr="006C74B3" w:rsidRDefault="00BC653D" w:rsidP="00602713">
      <w:pPr>
        <w:ind w:left="1134" w:right="282" w:hanging="1134"/>
        <w:rPr>
          <w:rFonts w:cstheme="minorHAnsi"/>
          <w:szCs w:val="22"/>
        </w:rPr>
      </w:pPr>
      <w:r w:rsidRPr="006C74B3">
        <w:rPr>
          <w:rStyle w:val="Heading1Char"/>
          <w:rFonts w:cstheme="minorHAnsi"/>
          <w:szCs w:val="22"/>
        </w:rPr>
        <w:t>191</w:t>
      </w:r>
      <w:r w:rsidR="009C0807" w:rsidRPr="006C74B3">
        <w:rPr>
          <w:rStyle w:val="Heading1Char"/>
          <w:rFonts w:cstheme="minorHAnsi"/>
          <w:szCs w:val="22"/>
        </w:rPr>
        <w:t>-06</w:t>
      </w:r>
      <w:r w:rsidR="00277158" w:rsidRPr="006C74B3">
        <w:rPr>
          <w:rStyle w:val="Heading1Char"/>
          <w:rFonts w:cstheme="minorHAnsi"/>
          <w:szCs w:val="22"/>
        </w:rPr>
        <w:t>/</w:t>
      </w:r>
      <w:r w:rsidR="00CD5C18" w:rsidRPr="006C74B3">
        <w:rPr>
          <w:rStyle w:val="Heading1Char"/>
          <w:rFonts w:cstheme="minorHAnsi"/>
          <w:szCs w:val="22"/>
        </w:rPr>
        <w:t>2</w:t>
      </w:r>
      <w:r w:rsidRPr="006C74B3">
        <w:rPr>
          <w:rStyle w:val="Heading1Char"/>
          <w:rFonts w:cstheme="minorHAnsi"/>
          <w:szCs w:val="22"/>
        </w:rPr>
        <w:t>3</w:t>
      </w:r>
      <w:r w:rsidR="00544BFF" w:rsidRPr="006C74B3">
        <w:rPr>
          <w:rStyle w:val="Heading1Char"/>
          <w:rFonts w:cstheme="minorHAnsi"/>
          <w:szCs w:val="22"/>
        </w:rPr>
        <w:tab/>
      </w:r>
      <w:r w:rsidR="000B7DDA" w:rsidRPr="006C74B3">
        <w:rPr>
          <w:rStyle w:val="Heading1Char"/>
          <w:rFonts w:cstheme="minorHAnsi"/>
          <w:szCs w:val="22"/>
        </w:rPr>
        <w:t>To receive verbal reports f</w:t>
      </w:r>
      <w:r w:rsidR="009E4CFE" w:rsidRPr="006C74B3">
        <w:rPr>
          <w:rStyle w:val="Heading1Char"/>
          <w:rFonts w:cstheme="minorHAnsi"/>
          <w:szCs w:val="22"/>
        </w:rPr>
        <w:t xml:space="preserve">rom </w:t>
      </w:r>
      <w:r w:rsidR="002E6BE2">
        <w:rPr>
          <w:rStyle w:val="Heading1Char"/>
          <w:rFonts w:cstheme="minorHAnsi"/>
          <w:szCs w:val="22"/>
        </w:rPr>
        <w:t>P</w:t>
      </w:r>
      <w:r w:rsidR="002E6BE2" w:rsidRPr="006C74B3">
        <w:rPr>
          <w:rStyle w:val="Heading1Char"/>
          <w:rFonts w:cstheme="minorHAnsi"/>
          <w:szCs w:val="22"/>
        </w:rPr>
        <w:t xml:space="preserve">arish </w:t>
      </w:r>
      <w:r w:rsidR="002E6BE2">
        <w:rPr>
          <w:rStyle w:val="Heading1Char"/>
          <w:rFonts w:cstheme="minorHAnsi"/>
          <w:szCs w:val="22"/>
        </w:rPr>
        <w:t>C</w:t>
      </w:r>
      <w:r w:rsidR="002E6BE2" w:rsidRPr="006C74B3">
        <w:rPr>
          <w:rStyle w:val="Heading1Char"/>
          <w:rFonts w:cstheme="minorHAnsi"/>
          <w:szCs w:val="22"/>
        </w:rPr>
        <w:t xml:space="preserve">ouncillors </w:t>
      </w:r>
      <w:r w:rsidR="009E4CFE" w:rsidRPr="006C74B3">
        <w:rPr>
          <w:rStyle w:val="Heading1Char"/>
          <w:rFonts w:cstheme="minorHAnsi"/>
          <w:szCs w:val="22"/>
        </w:rPr>
        <w:t xml:space="preserve">on matters arising from their portfolio </w:t>
      </w:r>
      <w:r w:rsidR="0057513E" w:rsidRPr="006C74B3">
        <w:rPr>
          <w:rStyle w:val="Heading1Char"/>
          <w:rFonts w:cstheme="minorHAnsi"/>
          <w:szCs w:val="22"/>
        </w:rPr>
        <w:t>responsibilities and</w:t>
      </w:r>
      <w:r w:rsidR="00EF30F1" w:rsidRPr="006C74B3">
        <w:rPr>
          <w:rStyle w:val="Heading1Char"/>
          <w:rFonts w:cstheme="minorHAnsi"/>
          <w:szCs w:val="22"/>
        </w:rPr>
        <w:t xml:space="preserve"> matters for future consideration</w:t>
      </w:r>
      <w:r w:rsidR="009E4CFE" w:rsidRPr="006C74B3">
        <w:rPr>
          <w:rStyle w:val="Heading1Char"/>
          <w:rFonts w:cstheme="minorHAnsi"/>
          <w:szCs w:val="22"/>
        </w:rPr>
        <w:t>.</w:t>
      </w:r>
      <w:r w:rsidR="00EF30F1" w:rsidRPr="006C74B3">
        <w:rPr>
          <w:rFonts w:cstheme="minorHAnsi"/>
          <w:szCs w:val="22"/>
        </w:rPr>
        <w:t xml:space="preserve"> </w:t>
      </w:r>
      <w:r w:rsidR="009F5B6E" w:rsidRPr="006C74B3">
        <w:rPr>
          <w:rFonts w:cstheme="minorHAnsi"/>
          <w:szCs w:val="22"/>
        </w:rPr>
        <w:t>No decisions can be made under this item.</w:t>
      </w:r>
    </w:p>
    <w:p w14:paraId="3D1F40C0" w14:textId="477F1864" w:rsidR="00C030C2" w:rsidRDefault="00C030C2" w:rsidP="00602713">
      <w:pPr>
        <w:ind w:left="1276" w:right="282" w:hanging="1276"/>
        <w:jc w:val="both"/>
        <w:rPr>
          <w:rFonts w:cstheme="minorHAnsi"/>
          <w:szCs w:val="22"/>
        </w:rPr>
      </w:pPr>
    </w:p>
    <w:p w14:paraId="09F66D75" w14:textId="433C1749" w:rsidR="00931D92" w:rsidRDefault="00931D92" w:rsidP="00602713">
      <w:pPr>
        <w:pStyle w:val="ListParagraph"/>
        <w:numPr>
          <w:ilvl w:val="0"/>
          <w:numId w:val="48"/>
        </w:numPr>
        <w:spacing w:after="0"/>
        <w:ind w:left="1560" w:right="282" w:hanging="426"/>
        <w:rPr>
          <w:rFonts w:cstheme="minorHAnsi"/>
        </w:rPr>
      </w:pPr>
      <w:r w:rsidRPr="00931D92">
        <w:rPr>
          <w:rFonts w:cstheme="minorHAnsi"/>
        </w:rPr>
        <w:t xml:space="preserve">Councillor Mashford updated </w:t>
      </w:r>
      <w:r w:rsidR="002E6BE2">
        <w:rPr>
          <w:rFonts w:cstheme="minorHAnsi"/>
        </w:rPr>
        <w:t xml:space="preserve">the council </w:t>
      </w:r>
      <w:r w:rsidRPr="00931D92">
        <w:rPr>
          <w:rFonts w:cstheme="minorHAnsi"/>
        </w:rPr>
        <w:t>on the Free Summer Sports sessions in association with Bury Parish Council and One Leisure. Due to a</w:t>
      </w:r>
      <w:r w:rsidR="002E6BE2">
        <w:rPr>
          <w:rFonts w:cstheme="minorHAnsi"/>
        </w:rPr>
        <w:t>n incredibly</w:t>
      </w:r>
      <w:r w:rsidRPr="00931D92">
        <w:rPr>
          <w:rFonts w:cstheme="minorHAnsi"/>
        </w:rPr>
        <w:t xml:space="preserve"> high uptake, two of the sessions in Bury are full already which is wonderful. Posters will be put out on the parish noticeboards and is already being advertised on our Facebook page. </w:t>
      </w:r>
    </w:p>
    <w:p w14:paraId="69BDBD52" w14:textId="77777777" w:rsidR="00931D92" w:rsidRDefault="00931D92" w:rsidP="00602713">
      <w:pPr>
        <w:pStyle w:val="ListParagraph"/>
        <w:spacing w:after="0"/>
        <w:ind w:left="1560" w:right="282"/>
        <w:rPr>
          <w:rFonts w:cstheme="minorHAnsi"/>
        </w:rPr>
      </w:pPr>
    </w:p>
    <w:p w14:paraId="38ED301D" w14:textId="15A39C10" w:rsidR="00931D92" w:rsidRDefault="00931D92" w:rsidP="00602713">
      <w:pPr>
        <w:pStyle w:val="ListParagraph"/>
        <w:numPr>
          <w:ilvl w:val="0"/>
          <w:numId w:val="48"/>
        </w:numPr>
        <w:spacing w:after="0"/>
        <w:ind w:left="1560" w:right="282" w:hanging="426"/>
        <w:rPr>
          <w:rFonts w:cstheme="minorHAnsi"/>
        </w:rPr>
      </w:pPr>
      <w:r w:rsidRPr="00931D92">
        <w:rPr>
          <w:rFonts w:cstheme="minorHAnsi"/>
        </w:rPr>
        <w:t xml:space="preserve">Councillor Milner advised that the defibrillator installed in Fairmead was used for the first time recently. </w:t>
      </w:r>
    </w:p>
    <w:p w14:paraId="40A6C3A4" w14:textId="77777777" w:rsidR="00931D92" w:rsidRPr="00931D92" w:rsidRDefault="00931D92" w:rsidP="00602713">
      <w:pPr>
        <w:ind w:right="282"/>
        <w:rPr>
          <w:rFonts w:cstheme="minorHAnsi"/>
        </w:rPr>
      </w:pPr>
    </w:p>
    <w:p w14:paraId="51A5F294" w14:textId="2D112C8A" w:rsidR="00931D92" w:rsidRPr="00931D92" w:rsidRDefault="00931D92" w:rsidP="00602713">
      <w:pPr>
        <w:pStyle w:val="ListParagraph"/>
        <w:numPr>
          <w:ilvl w:val="0"/>
          <w:numId w:val="48"/>
        </w:numPr>
        <w:spacing w:after="0"/>
        <w:ind w:left="1560" w:right="282" w:hanging="426"/>
        <w:rPr>
          <w:rFonts w:cstheme="minorHAnsi"/>
        </w:rPr>
      </w:pPr>
      <w:r w:rsidRPr="00931D92">
        <w:rPr>
          <w:rFonts w:cstheme="minorHAnsi"/>
        </w:rPr>
        <w:lastRenderedPageBreak/>
        <w:t>Councillor Burgess confirmed Councillor Chatfield has taken the portfolio responsibility for school liaison</w:t>
      </w:r>
      <w:r w:rsidR="002E6BE2">
        <w:rPr>
          <w:rFonts w:cstheme="minorHAnsi"/>
        </w:rPr>
        <w:t>,</w:t>
      </w:r>
      <w:r w:rsidRPr="00931D92">
        <w:rPr>
          <w:rFonts w:cstheme="minorHAnsi"/>
        </w:rPr>
        <w:t xml:space="preserve"> and Councillor Staples, the planning application portfolio.  </w:t>
      </w:r>
    </w:p>
    <w:p w14:paraId="7299D1C8" w14:textId="77777777" w:rsidR="00931D92" w:rsidRDefault="00931D92" w:rsidP="00602713">
      <w:pPr>
        <w:pStyle w:val="ListParagraph"/>
        <w:ind w:left="1440" w:right="282"/>
        <w:rPr>
          <w:rFonts w:cstheme="minorHAnsi"/>
        </w:rPr>
      </w:pPr>
    </w:p>
    <w:p w14:paraId="7303E8CD" w14:textId="2275A810" w:rsidR="00875AB3" w:rsidRPr="006C74B3" w:rsidRDefault="00BC653D" w:rsidP="00602713">
      <w:pPr>
        <w:ind w:left="1276" w:right="282" w:hanging="1276"/>
        <w:jc w:val="both"/>
        <w:rPr>
          <w:rFonts w:cstheme="minorHAnsi"/>
          <w:szCs w:val="22"/>
        </w:rPr>
      </w:pPr>
      <w:bookmarkStart w:id="4" w:name="_Hlk71798409"/>
      <w:r w:rsidRPr="006C74B3">
        <w:rPr>
          <w:rStyle w:val="Heading1Char"/>
          <w:rFonts w:cstheme="minorHAnsi"/>
          <w:szCs w:val="22"/>
        </w:rPr>
        <w:t>192</w:t>
      </w:r>
      <w:r w:rsidR="009C0807" w:rsidRPr="006C74B3">
        <w:rPr>
          <w:rStyle w:val="Heading1Char"/>
          <w:rFonts w:cstheme="minorHAnsi"/>
          <w:szCs w:val="22"/>
        </w:rPr>
        <w:t>-06</w:t>
      </w:r>
      <w:r w:rsidR="004240E4" w:rsidRPr="006C74B3">
        <w:rPr>
          <w:rStyle w:val="Heading1Char"/>
          <w:rFonts w:cstheme="minorHAnsi"/>
          <w:szCs w:val="22"/>
        </w:rPr>
        <w:t>/2</w:t>
      </w:r>
      <w:bookmarkEnd w:id="4"/>
      <w:r w:rsidRPr="006C74B3">
        <w:rPr>
          <w:rStyle w:val="Heading1Char"/>
          <w:rFonts w:cstheme="minorHAnsi"/>
          <w:szCs w:val="22"/>
        </w:rPr>
        <w:t>3</w:t>
      </w:r>
      <w:r w:rsidR="00C84F9A" w:rsidRPr="006C74B3">
        <w:rPr>
          <w:rStyle w:val="Heading1Char"/>
          <w:rFonts w:cstheme="minorHAnsi"/>
          <w:szCs w:val="22"/>
        </w:rPr>
        <w:tab/>
      </w:r>
      <w:r w:rsidR="00B52B56" w:rsidRPr="006C74B3">
        <w:rPr>
          <w:rStyle w:val="Heading1Char"/>
          <w:rFonts w:cstheme="minorHAnsi"/>
          <w:szCs w:val="22"/>
        </w:rPr>
        <w:t>Date of next meeting</w:t>
      </w:r>
      <w:r w:rsidR="005D6FBA" w:rsidRPr="006C74B3">
        <w:rPr>
          <w:rStyle w:val="Heading1Char"/>
          <w:rFonts w:cstheme="minorHAnsi"/>
          <w:szCs w:val="22"/>
        </w:rPr>
        <w:t>:</w:t>
      </w:r>
      <w:r w:rsidR="002C6630" w:rsidRPr="006C74B3">
        <w:rPr>
          <w:rStyle w:val="Heading1Char"/>
          <w:rFonts w:cstheme="minorHAnsi"/>
          <w:szCs w:val="22"/>
        </w:rPr>
        <w:t xml:space="preserve"> </w:t>
      </w:r>
      <w:r w:rsidR="002E59C9" w:rsidRPr="006C74B3">
        <w:rPr>
          <w:rStyle w:val="Heading1Char"/>
          <w:rFonts w:cstheme="minorHAnsi"/>
          <w:b w:val="0"/>
          <w:bCs w:val="0"/>
          <w:szCs w:val="22"/>
        </w:rPr>
        <w:t>Monday</w:t>
      </w:r>
      <w:r w:rsidR="00095658" w:rsidRPr="006C74B3">
        <w:rPr>
          <w:rStyle w:val="Heading1Char"/>
          <w:rFonts w:cstheme="minorHAnsi"/>
          <w:b w:val="0"/>
          <w:bCs w:val="0"/>
          <w:szCs w:val="22"/>
        </w:rPr>
        <w:t xml:space="preserve"> </w:t>
      </w:r>
      <w:r w:rsidR="0068505C" w:rsidRPr="006C74B3">
        <w:rPr>
          <w:rStyle w:val="Heading1Char"/>
          <w:rFonts w:cstheme="minorHAnsi"/>
          <w:b w:val="0"/>
          <w:bCs w:val="0"/>
          <w:szCs w:val="22"/>
        </w:rPr>
        <w:t>4</w:t>
      </w:r>
      <w:r w:rsidR="00D166E2" w:rsidRPr="006C74B3">
        <w:rPr>
          <w:rStyle w:val="Heading1Char"/>
          <w:rFonts w:cstheme="minorHAnsi"/>
          <w:b w:val="0"/>
          <w:bCs w:val="0"/>
          <w:szCs w:val="22"/>
        </w:rPr>
        <w:t xml:space="preserve"> </w:t>
      </w:r>
      <w:r w:rsidR="0068505C" w:rsidRPr="006C74B3">
        <w:rPr>
          <w:rStyle w:val="Heading1Char"/>
          <w:rFonts w:cstheme="minorHAnsi"/>
          <w:b w:val="0"/>
          <w:bCs w:val="0"/>
          <w:szCs w:val="22"/>
        </w:rPr>
        <w:t>September</w:t>
      </w:r>
      <w:r w:rsidR="00D10DCA" w:rsidRPr="006C74B3">
        <w:rPr>
          <w:rFonts w:cstheme="minorHAnsi"/>
          <w:szCs w:val="22"/>
        </w:rPr>
        <w:t xml:space="preserve"> </w:t>
      </w:r>
      <w:r w:rsidR="00875AB3" w:rsidRPr="006C74B3">
        <w:rPr>
          <w:rFonts w:cstheme="minorHAnsi"/>
          <w:szCs w:val="22"/>
        </w:rPr>
        <w:t>202</w:t>
      </w:r>
      <w:r w:rsidR="00A911B7" w:rsidRPr="006C74B3">
        <w:rPr>
          <w:rFonts w:cstheme="minorHAnsi"/>
          <w:szCs w:val="22"/>
        </w:rPr>
        <w:t>3</w:t>
      </w:r>
    </w:p>
    <w:p w14:paraId="7807059E" w14:textId="77777777" w:rsidR="00875AB3" w:rsidRPr="006C74B3" w:rsidRDefault="00875AB3" w:rsidP="00602713">
      <w:pPr>
        <w:ind w:right="282"/>
        <w:jc w:val="both"/>
        <w:rPr>
          <w:rFonts w:cstheme="minorHAnsi"/>
          <w:b/>
          <w:bCs/>
          <w:szCs w:val="22"/>
        </w:rPr>
      </w:pPr>
    </w:p>
    <w:p w14:paraId="49152978" w14:textId="1A22A99D" w:rsidR="009709B1" w:rsidRPr="006C74B3" w:rsidRDefault="00574D92" w:rsidP="00602713">
      <w:pPr>
        <w:ind w:left="1140" w:right="282" w:hanging="1140"/>
        <w:jc w:val="center"/>
        <w:rPr>
          <w:rFonts w:cstheme="minorHAnsi"/>
          <w:b/>
          <w:bCs/>
          <w:szCs w:val="22"/>
          <w:u w:val="single"/>
        </w:rPr>
      </w:pPr>
      <w:r w:rsidRPr="006C74B3">
        <w:rPr>
          <w:rFonts w:cstheme="minorHAnsi"/>
          <w:b/>
          <w:bCs/>
          <w:szCs w:val="22"/>
        </w:rPr>
        <w:t>Close of meeting</w:t>
      </w:r>
      <w:r w:rsidR="00894239" w:rsidRPr="006C74B3">
        <w:rPr>
          <w:rFonts w:cstheme="minorHAnsi"/>
          <w:b/>
          <w:bCs/>
          <w:szCs w:val="22"/>
        </w:rPr>
        <w:t xml:space="preserve"> – 10pm </w:t>
      </w:r>
    </w:p>
    <w:sectPr w:rsidR="009709B1" w:rsidRPr="006C74B3" w:rsidSect="0086649D">
      <w:headerReference w:type="even" r:id="rId10"/>
      <w:headerReference w:type="default" r:id="rId11"/>
      <w:footerReference w:type="even" r:id="rId12"/>
      <w:footerReference w:type="default" r:id="rId13"/>
      <w:headerReference w:type="first" r:id="rId14"/>
      <w:footerReference w:type="first" r:id="rId15"/>
      <w:pgSz w:w="11906" w:h="16838" w:code="9"/>
      <w:pgMar w:top="720" w:right="284" w:bottom="0" w:left="567"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15AC" w14:textId="77777777" w:rsidR="00A231EF" w:rsidRDefault="00A231EF">
      <w:r>
        <w:separator/>
      </w:r>
    </w:p>
  </w:endnote>
  <w:endnote w:type="continuationSeparator" w:id="0">
    <w:p w14:paraId="47F8B969" w14:textId="77777777" w:rsidR="00A231EF" w:rsidRDefault="00A2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guet Script">
    <w:panose1 w:val="00000500000000000000"/>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76C2" w14:textId="77777777" w:rsidR="00EB55C2" w:rsidRDefault="00EB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8600" w14:textId="77777777" w:rsidR="00A05445" w:rsidRDefault="00A05445" w:rsidP="001F52A9">
    <w:pPr>
      <w:pStyle w:val="Footer"/>
      <w:jc w:val="center"/>
    </w:pPr>
    <w:r w:rsidRPr="00A44058">
      <w:t xml:space="preserve">Page | </w:t>
    </w:r>
    <w:r w:rsidRPr="00A44058">
      <w:fldChar w:fldCharType="begin"/>
    </w:r>
    <w:r w:rsidRPr="00A44058">
      <w:instrText xml:space="preserve"> PAGE   \* MERGEFORMAT </w:instrText>
    </w:r>
    <w:r w:rsidRPr="00A44058">
      <w:fldChar w:fldCharType="separate"/>
    </w:r>
    <w:r w:rsidR="00784D51">
      <w:rPr>
        <w:noProof/>
      </w:rPr>
      <w:t>1</w:t>
    </w:r>
    <w:r w:rsidRPr="00A4405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1BF5" w14:textId="77777777" w:rsidR="00EB55C2" w:rsidRDefault="00EB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0B7D" w14:textId="77777777" w:rsidR="00A231EF" w:rsidRDefault="00A231EF">
      <w:r>
        <w:separator/>
      </w:r>
    </w:p>
  </w:footnote>
  <w:footnote w:type="continuationSeparator" w:id="0">
    <w:p w14:paraId="1D610CCA" w14:textId="77777777" w:rsidR="00A231EF" w:rsidRDefault="00A2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2BE8" w14:textId="77777777" w:rsidR="00EB55C2" w:rsidRDefault="00EB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9072" w14:textId="6FF72186" w:rsidR="0097746C" w:rsidRPr="00EC05E2" w:rsidRDefault="00A231EF" w:rsidP="0028338D">
    <w:pPr>
      <w:pStyle w:val="BodyText"/>
      <w:tabs>
        <w:tab w:val="left" w:pos="2560"/>
        <w:tab w:val="right" w:pos="10773"/>
      </w:tabs>
      <w:jc w:val="left"/>
      <w:rPr>
        <w:rFonts w:ascii="Calibri" w:hAnsi="Calibri" w:cs="Arial"/>
        <w:b/>
        <w:lang w:val="en-GB"/>
      </w:rPr>
    </w:pPr>
    <w:sdt>
      <w:sdtPr>
        <w:rPr>
          <w:rFonts w:ascii="Calibri" w:hAnsi="Calibri" w:cs="Arial"/>
          <w:b/>
          <w:lang w:val="en-GB"/>
        </w:rPr>
        <w:id w:val="-308562184"/>
        <w:docPartObj>
          <w:docPartGallery w:val="Watermarks"/>
          <w:docPartUnique/>
        </w:docPartObj>
      </w:sdtPr>
      <w:sdtEndPr/>
      <w:sdtContent>
        <w:r>
          <w:rPr>
            <w:rFonts w:ascii="Calibri" w:hAnsi="Calibri" w:cs="Arial"/>
            <w:b/>
            <w:noProof/>
            <w:lang w:val="en-GB"/>
          </w:rPr>
          <w:pict w14:anchorId="75E05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05445" w:rsidRPr="00EC05E2">
      <w:rPr>
        <w:rFonts w:ascii="Calibri" w:hAnsi="Calibri" w:cs="Arial"/>
        <w:b/>
        <w:lang w:val="en-GB"/>
      </w:rPr>
      <w:tab/>
    </w:r>
    <w:r w:rsidR="00A05445" w:rsidRPr="00EC05E2">
      <w:rPr>
        <w:rFonts w:ascii="Calibri" w:hAnsi="Calibri" w:cs="Arial"/>
        <w:b/>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0322" w14:textId="77777777" w:rsidR="00A05445" w:rsidRDefault="00A05445" w:rsidP="00CB666A">
    <w:pPr>
      <w:pStyle w:val="BodyText"/>
      <w:jc w:val="right"/>
      <w:rPr>
        <w:rFonts w:ascii="Calibri" w:hAnsi="Calibri" w:cs="Arial"/>
        <w:b/>
        <w:sz w:val="28"/>
        <w:szCs w:val="28"/>
        <w:lang w:val="en-GB"/>
      </w:rPr>
    </w:pPr>
    <w:r>
      <w:rPr>
        <w:rFonts w:ascii="Calibri" w:hAnsi="Calibri" w:cs="Arial"/>
        <w:b/>
        <w:sz w:val="28"/>
        <w:szCs w:val="28"/>
        <w:lang w:val="en-GB"/>
      </w:rPr>
      <w:t>M8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7D3"/>
    <w:multiLevelType w:val="hybridMultilevel"/>
    <w:tmpl w:val="E19A7DD8"/>
    <w:lvl w:ilvl="0" w:tplc="93827AD6">
      <w:start w:val="1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2922"/>
    <w:multiLevelType w:val="hybridMultilevel"/>
    <w:tmpl w:val="40FA248E"/>
    <w:lvl w:ilvl="0" w:tplc="04090011">
      <w:start w:val="1"/>
      <w:numFmt w:val="decimal"/>
      <w:lvlText w:val="%1)"/>
      <w:lvlJc w:val="left"/>
      <w:pPr>
        <w:ind w:left="1859" w:hanging="360"/>
      </w:pPr>
    </w:lvl>
    <w:lvl w:ilvl="1" w:tplc="08090019" w:tentative="1">
      <w:start w:val="1"/>
      <w:numFmt w:val="lowerLetter"/>
      <w:lvlText w:val="%2."/>
      <w:lvlJc w:val="left"/>
      <w:pPr>
        <w:ind w:left="2579" w:hanging="360"/>
      </w:pPr>
    </w:lvl>
    <w:lvl w:ilvl="2" w:tplc="0809001B" w:tentative="1">
      <w:start w:val="1"/>
      <w:numFmt w:val="lowerRoman"/>
      <w:lvlText w:val="%3."/>
      <w:lvlJc w:val="right"/>
      <w:pPr>
        <w:ind w:left="3299" w:hanging="180"/>
      </w:pPr>
    </w:lvl>
    <w:lvl w:ilvl="3" w:tplc="0809000F" w:tentative="1">
      <w:start w:val="1"/>
      <w:numFmt w:val="decimal"/>
      <w:lvlText w:val="%4."/>
      <w:lvlJc w:val="left"/>
      <w:pPr>
        <w:ind w:left="4019" w:hanging="360"/>
      </w:pPr>
    </w:lvl>
    <w:lvl w:ilvl="4" w:tplc="08090019" w:tentative="1">
      <w:start w:val="1"/>
      <w:numFmt w:val="lowerLetter"/>
      <w:lvlText w:val="%5."/>
      <w:lvlJc w:val="left"/>
      <w:pPr>
        <w:ind w:left="4739" w:hanging="360"/>
      </w:pPr>
    </w:lvl>
    <w:lvl w:ilvl="5" w:tplc="0809001B" w:tentative="1">
      <w:start w:val="1"/>
      <w:numFmt w:val="lowerRoman"/>
      <w:lvlText w:val="%6."/>
      <w:lvlJc w:val="right"/>
      <w:pPr>
        <w:ind w:left="5459" w:hanging="180"/>
      </w:pPr>
    </w:lvl>
    <w:lvl w:ilvl="6" w:tplc="0809000F" w:tentative="1">
      <w:start w:val="1"/>
      <w:numFmt w:val="decimal"/>
      <w:lvlText w:val="%7."/>
      <w:lvlJc w:val="left"/>
      <w:pPr>
        <w:ind w:left="6179" w:hanging="360"/>
      </w:pPr>
    </w:lvl>
    <w:lvl w:ilvl="7" w:tplc="08090019" w:tentative="1">
      <w:start w:val="1"/>
      <w:numFmt w:val="lowerLetter"/>
      <w:lvlText w:val="%8."/>
      <w:lvlJc w:val="left"/>
      <w:pPr>
        <w:ind w:left="6899" w:hanging="360"/>
      </w:pPr>
    </w:lvl>
    <w:lvl w:ilvl="8" w:tplc="0809001B" w:tentative="1">
      <w:start w:val="1"/>
      <w:numFmt w:val="lowerRoman"/>
      <w:lvlText w:val="%9."/>
      <w:lvlJc w:val="right"/>
      <w:pPr>
        <w:ind w:left="7619" w:hanging="180"/>
      </w:pPr>
    </w:lvl>
  </w:abstractNum>
  <w:abstractNum w:abstractNumId="2" w15:restartNumberingAfterBreak="0">
    <w:nsid w:val="0D3D7F0C"/>
    <w:multiLevelType w:val="hybridMultilevel"/>
    <w:tmpl w:val="CD20B9B0"/>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B61A1"/>
    <w:multiLevelType w:val="hybridMultilevel"/>
    <w:tmpl w:val="951E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44BE"/>
    <w:multiLevelType w:val="hybridMultilevel"/>
    <w:tmpl w:val="4A04ED9C"/>
    <w:lvl w:ilvl="0" w:tplc="79C03CB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12F38"/>
    <w:multiLevelType w:val="hybridMultilevel"/>
    <w:tmpl w:val="4B6017F2"/>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D1311"/>
    <w:multiLevelType w:val="hybridMultilevel"/>
    <w:tmpl w:val="377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31F2A"/>
    <w:multiLevelType w:val="hybridMultilevel"/>
    <w:tmpl w:val="A4724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57ED8"/>
    <w:multiLevelType w:val="hybridMultilevel"/>
    <w:tmpl w:val="C3EE0C00"/>
    <w:lvl w:ilvl="0" w:tplc="53EE6280">
      <w:start w:val="112"/>
      <w:numFmt w:val="bullet"/>
      <w:lvlText w:val=""/>
      <w:lvlJc w:val="left"/>
      <w:pPr>
        <w:ind w:left="1854" w:hanging="360"/>
      </w:pPr>
      <w:rPr>
        <w:rFonts w:ascii="Symbol" w:eastAsia="Calibri" w:hAnsi="Symbol" w:cstheme="minorHAns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24E33AF"/>
    <w:multiLevelType w:val="hybridMultilevel"/>
    <w:tmpl w:val="3954C0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2527A"/>
    <w:multiLevelType w:val="hybridMultilevel"/>
    <w:tmpl w:val="CE622E2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266C3B96"/>
    <w:multiLevelType w:val="hybridMultilevel"/>
    <w:tmpl w:val="6F50D270"/>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76BDA"/>
    <w:multiLevelType w:val="hybridMultilevel"/>
    <w:tmpl w:val="4A18F1F0"/>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3" w15:restartNumberingAfterBreak="0">
    <w:nsid w:val="2901473C"/>
    <w:multiLevelType w:val="hybridMultilevel"/>
    <w:tmpl w:val="FFFA9F4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4" w15:restartNumberingAfterBreak="0">
    <w:nsid w:val="291B1B28"/>
    <w:multiLevelType w:val="hybridMultilevel"/>
    <w:tmpl w:val="B8DC5E14"/>
    <w:lvl w:ilvl="0" w:tplc="065C4CE0">
      <w:start w:val="200"/>
      <w:numFmt w:val="bullet"/>
      <w:lvlText w:val="-"/>
      <w:lvlJc w:val="left"/>
      <w:pPr>
        <w:ind w:left="266" w:hanging="360"/>
      </w:pPr>
      <w:rPr>
        <w:rFonts w:ascii="Calibri" w:eastAsiaTheme="minorEastAsia" w:hAnsi="Calibri" w:cs="Calibri" w:hint="default"/>
        <w:b/>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5" w15:restartNumberingAfterBreak="0">
    <w:nsid w:val="29AD0ED2"/>
    <w:multiLevelType w:val="hybridMultilevel"/>
    <w:tmpl w:val="A60E0EC4"/>
    <w:lvl w:ilvl="0" w:tplc="A3AEEBE8">
      <w:start w:val="1"/>
      <w:numFmt w:val="lowerRoman"/>
      <w:lvlText w:val="%1."/>
      <w:lvlJc w:val="left"/>
      <w:pPr>
        <w:ind w:left="1080" w:hanging="72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B2682"/>
    <w:multiLevelType w:val="hybridMultilevel"/>
    <w:tmpl w:val="C1D0CA94"/>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A7F74"/>
    <w:multiLevelType w:val="hybridMultilevel"/>
    <w:tmpl w:val="15C6987E"/>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8" w15:restartNumberingAfterBreak="0">
    <w:nsid w:val="317B6838"/>
    <w:multiLevelType w:val="hybridMultilevel"/>
    <w:tmpl w:val="BE205E2C"/>
    <w:lvl w:ilvl="0" w:tplc="DB70E49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159F0"/>
    <w:multiLevelType w:val="hybridMultilevel"/>
    <w:tmpl w:val="2C02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37D97"/>
    <w:multiLevelType w:val="hybridMultilevel"/>
    <w:tmpl w:val="7B6EC94C"/>
    <w:lvl w:ilvl="0" w:tplc="CCD80238">
      <w:start w:val="11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C257B"/>
    <w:multiLevelType w:val="hybridMultilevel"/>
    <w:tmpl w:val="165A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070A1"/>
    <w:multiLevelType w:val="hybridMultilevel"/>
    <w:tmpl w:val="76B441F2"/>
    <w:lvl w:ilvl="0" w:tplc="08090001">
      <w:start w:val="5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93497"/>
    <w:multiLevelType w:val="hybridMultilevel"/>
    <w:tmpl w:val="ECF63642"/>
    <w:lvl w:ilvl="0" w:tplc="614E7FC4">
      <w:start w:val="750"/>
      <w:numFmt w:val="bullet"/>
      <w:lvlText w:val=""/>
      <w:lvlJc w:val="left"/>
      <w:pPr>
        <w:ind w:left="1851" w:hanging="360"/>
      </w:pPr>
      <w:rPr>
        <w:rFonts w:ascii="Symbol" w:eastAsia="Calibri" w:hAnsi="Symbol" w:cs="Aria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24" w15:restartNumberingAfterBreak="0">
    <w:nsid w:val="4826256D"/>
    <w:multiLevelType w:val="multilevel"/>
    <w:tmpl w:val="DC20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80689"/>
    <w:multiLevelType w:val="hybridMultilevel"/>
    <w:tmpl w:val="1DB03978"/>
    <w:lvl w:ilvl="0" w:tplc="DAB6333E">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B21B9"/>
    <w:multiLevelType w:val="hybridMultilevel"/>
    <w:tmpl w:val="E1EA5354"/>
    <w:lvl w:ilvl="0" w:tplc="0D328BE8">
      <w:start w:val="2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E0785"/>
    <w:multiLevelType w:val="hybridMultilevel"/>
    <w:tmpl w:val="841EEAB8"/>
    <w:lvl w:ilvl="0" w:tplc="A3523068">
      <w:start w:val="7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142D0"/>
    <w:multiLevelType w:val="hybridMultilevel"/>
    <w:tmpl w:val="BBDC6538"/>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2B372D5"/>
    <w:multiLevelType w:val="hybridMultilevel"/>
    <w:tmpl w:val="1980C6BA"/>
    <w:lvl w:ilvl="0" w:tplc="21505ADC">
      <w:start w:val="1"/>
      <w:numFmt w:val="upp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0" w15:restartNumberingAfterBreak="0">
    <w:nsid w:val="533B332E"/>
    <w:multiLevelType w:val="hybridMultilevel"/>
    <w:tmpl w:val="B73AD5CC"/>
    <w:lvl w:ilvl="0" w:tplc="3BB03048">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458765A"/>
    <w:multiLevelType w:val="hybridMultilevel"/>
    <w:tmpl w:val="51081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844A79"/>
    <w:multiLevelType w:val="multilevel"/>
    <w:tmpl w:val="B5946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735525F"/>
    <w:multiLevelType w:val="hybridMultilevel"/>
    <w:tmpl w:val="45EE0ABE"/>
    <w:lvl w:ilvl="0" w:tplc="7B6A073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15:restartNumberingAfterBreak="0">
    <w:nsid w:val="596E0B9D"/>
    <w:multiLevelType w:val="hybridMultilevel"/>
    <w:tmpl w:val="4300C770"/>
    <w:lvl w:ilvl="0" w:tplc="4D46DBE4">
      <w:start w:val="28"/>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D5C6D"/>
    <w:multiLevelType w:val="hybridMultilevel"/>
    <w:tmpl w:val="124C5A8A"/>
    <w:lvl w:ilvl="0" w:tplc="9F6448E6">
      <w:start w:val="53"/>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6" w15:restartNumberingAfterBreak="0">
    <w:nsid w:val="65B21FF7"/>
    <w:multiLevelType w:val="hybridMultilevel"/>
    <w:tmpl w:val="0CAA3578"/>
    <w:lvl w:ilvl="0" w:tplc="79C03CB4">
      <w:start w:val="5"/>
      <w:numFmt w:val="bullet"/>
      <w:lvlText w:val=""/>
      <w:lvlJc w:val="left"/>
      <w:pPr>
        <w:ind w:left="2520" w:hanging="360"/>
      </w:pPr>
      <w:rPr>
        <w:rFonts w:ascii="Symbol" w:eastAsia="Calibri"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674C09F7"/>
    <w:multiLevelType w:val="hybridMultilevel"/>
    <w:tmpl w:val="E1147370"/>
    <w:lvl w:ilvl="0" w:tplc="79C03CB4">
      <w:start w:val="5"/>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81C3813"/>
    <w:multiLevelType w:val="multilevel"/>
    <w:tmpl w:val="FFD64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8E20066"/>
    <w:multiLevelType w:val="hybridMultilevel"/>
    <w:tmpl w:val="EFD2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C4349"/>
    <w:multiLevelType w:val="hybridMultilevel"/>
    <w:tmpl w:val="45B0C58E"/>
    <w:lvl w:ilvl="0" w:tplc="7B225D3C">
      <w:start w:val="9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B67326"/>
    <w:multiLevelType w:val="hybridMultilevel"/>
    <w:tmpl w:val="7FA4461E"/>
    <w:lvl w:ilvl="0" w:tplc="0F4080B0">
      <w:start w:val="1"/>
      <w:numFmt w:val="lowerRoman"/>
      <w:lvlText w:val="%1."/>
      <w:lvlJc w:val="left"/>
      <w:pPr>
        <w:ind w:left="1860" w:hanging="720"/>
      </w:pPr>
      <w:rPr>
        <w:rFonts w:ascii="Arial" w:hAnsi="Arial" w:cs="Arial" w:hint="default"/>
        <w:sz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15:restartNumberingAfterBreak="0">
    <w:nsid w:val="70D871AC"/>
    <w:multiLevelType w:val="hybridMultilevel"/>
    <w:tmpl w:val="6C16F0D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F91924"/>
    <w:multiLevelType w:val="hybridMultilevel"/>
    <w:tmpl w:val="34201B4C"/>
    <w:lvl w:ilvl="0" w:tplc="53EE6280">
      <w:start w:val="11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D5269F"/>
    <w:multiLevelType w:val="hybridMultilevel"/>
    <w:tmpl w:val="7638B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C8431B"/>
    <w:multiLevelType w:val="hybridMultilevel"/>
    <w:tmpl w:val="66B0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23DFB"/>
    <w:multiLevelType w:val="hybridMultilevel"/>
    <w:tmpl w:val="0C7AE6AA"/>
    <w:lvl w:ilvl="0" w:tplc="79C03CB4">
      <w:start w:val="5"/>
      <w:numFmt w:val="bullet"/>
      <w:lvlText w:val=""/>
      <w:lvlJc w:val="left"/>
      <w:pPr>
        <w:ind w:left="1859" w:hanging="360"/>
      </w:pPr>
      <w:rPr>
        <w:rFonts w:ascii="Symbol" w:eastAsia="Calibri" w:hAnsi="Symbol" w:cs="Times New Roman"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47" w15:restartNumberingAfterBreak="0">
    <w:nsid w:val="7F6F17D2"/>
    <w:multiLevelType w:val="hybridMultilevel"/>
    <w:tmpl w:val="11E25054"/>
    <w:lvl w:ilvl="0" w:tplc="B8B8F91A">
      <w:start w:val="1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630712">
    <w:abstractNumId w:val="23"/>
  </w:num>
  <w:num w:numId="2" w16cid:durableId="2055807677">
    <w:abstractNumId w:val="13"/>
  </w:num>
  <w:num w:numId="3" w16cid:durableId="1828981951">
    <w:abstractNumId w:val="17"/>
  </w:num>
  <w:num w:numId="4" w16cid:durableId="1242985725">
    <w:abstractNumId w:val="33"/>
  </w:num>
  <w:num w:numId="5" w16cid:durableId="684720286">
    <w:abstractNumId w:val="4"/>
  </w:num>
  <w:num w:numId="6" w16cid:durableId="1847282965">
    <w:abstractNumId w:val="46"/>
  </w:num>
  <w:num w:numId="7" w16cid:durableId="2058164834">
    <w:abstractNumId w:val="36"/>
  </w:num>
  <w:num w:numId="8" w16cid:durableId="1301812040">
    <w:abstractNumId w:val="37"/>
  </w:num>
  <w:num w:numId="9" w16cid:durableId="319845056">
    <w:abstractNumId w:val="19"/>
  </w:num>
  <w:num w:numId="10" w16cid:durableId="1656639576">
    <w:abstractNumId w:val="45"/>
  </w:num>
  <w:num w:numId="11" w16cid:durableId="858743143">
    <w:abstractNumId w:val="39"/>
  </w:num>
  <w:num w:numId="12" w16cid:durableId="417793431">
    <w:abstractNumId w:val="11"/>
  </w:num>
  <w:num w:numId="13" w16cid:durableId="1868828997">
    <w:abstractNumId w:val="5"/>
  </w:num>
  <w:num w:numId="14" w16cid:durableId="160973584">
    <w:abstractNumId w:val="2"/>
  </w:num>
  <w:num w:numId="15" w16cid:durableId="621767098">
    <w:abstractNumId w:val="7"/>
  </w:num>
  <w:num w:numId="16" w16cid:durableId="3830407">
    <w:abstractNumId w:val="6"/>
  </w:num>
  <w:num w:numId="17" w16cid:durableId="1943151456">
    <w:abstractNumId w:val="16"/>
  </w:num>
  <w:num w:numId="18" w16cid:durableId="778528960">
    <w:abstractNumId w:val="26"/>
  </w:num>
  <w:num w:numId="19" w16cid:durableId="754209354">
    <w:abstractNumId w:val="18"/>
  </w:num>
  <w:num w:numId="20" w16cid:durableId="1613511290">
    <w:abstractNumId w:val="9"/>
  </w:num>
  <w:num w:numId="21" w16cid:durableId="1344891835">
    <w:abstractNumId w:val="29"/>
  </w:num>
  <w:num w:numId="22" w16cid:durableId="1142776353">
    <w:abstractNumId w:val="12"/>
  </w:num>
  <w:num w:numId="23" w16cid:durableId="327055057">
    <w:abstractNumId w:val="43"/>
  </w:num>
  <w:num w:numId="24" w16cid:durableId="1929996784">
    <w:abstractNumId w:val="8"/>
  </w:num>
  <w:num w:numId="25" w16cid:durableId="540938800">
    <w:abstractNumId w:val="40"/>
  </w:num>
  <w:num w:numId="26" w16cid:durableId="513567853">
    <w:abstractNumId w:val="27"/>
  </w:num>
  <w:num w:numId="27" w16cid:durableId="1775203535">
    <w:abstractNumId w:val="34"/>
  </w:num>
  <w:num w:numId="28" w16cid:durableId="399447350">
    <w:abstractNumId w:val="20"/>
  </w:num>
  <w:num w:numId="29" w16cid:durableId="6840150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51982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6000687">
    <w:abstractNumId w:val="41"/>
  </w:num>
  <w:num w:numId="32" w16cid:durableId="1891916404">
    <w:abstractNumId w:val="15"/>
  </w:num>
  <w:num w:numId="33" w16cid:durableId="373239731">
    <w:abstractNumId w:val="10"/>
  </w:num>
  <w:num w:numId="34" w16cid:durableId="822238171">
    <w:abstractNumId w:val="22"/>
  </w:num>
  <w:num w:numId="35" w16cid:durableId="1572693692">
    <w:abstractNumId w:val="35"/>
  </w:num>
  <w:num w:numId="36" w16cid:durableId="1632979105">
    <w:abstractNumId w:val="47"/>
  </w:num>
  <w:num w:numId="37" w16cid:durableId="1464468947">
    <w:abstractNumId w:val="0"/>
  </w:num>
  <w:num w:numId="38" w16cid:durableId="1480344652">
    <w:abstractNumId w:val="3"/>
  </w:num>
  <w:num w:numId="39" w16cid:durableId="520703770">
    <w:abstractNumId w:val="31"/>
  </w:num>
  <w:num w:numId="40" w16cid:durableId="1940946323">
    <w:abstractNumId w:val="21"/>
  </w:num>
  <w:num w:numId="41" w16cid:durableId="1529637307">
    <w:abstractNumId w:val="44"/>
  </w:num>
  <w:num w:numId="42" w16cid:durableId="1921988154">
    <w:abstractNumId w:val="24"/>
  </w:num>
  <w:num w:numId="43" w16cid:durableId="286664666">
    <w:abstractNumId w:val="14"/>
  </w:num>
  <w:num w:numId="44" w16cid:durableId="1915431351">
    <w:abstractNumId w:val="30"/>
  </w:num>
  <w:num w:numId="45" w16cid:durableId="1108236370">
    <w:abstractNumId w:val="1"/>
  </w:num>
  <w:num w:numId="46" w16cid:durableId="869336339">
    <w:abstractNumId w:val="28"/>
  </w:num>
  <w:num w:numId="47" w16cid:durableId="2049910051">
    <w:abstractNumId w:val="42"/>
  </w:num>
  <w:num w:numId="48" w16cid:durableId="50725384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0A"/>
    <w:rsid w:val="0000031C"/>
    <w:rsid w:val="000008D2"/>
    <w:rsid w:val="00000B5A"/>
    <w:rsid w:val="00001D14"/>
    <w:rsid w:val="00003F71"/>
    <w:rsid w:val="00004FCC"/>
    <w:rsid w:val="00010107"/>
    <w:rsid w:val="00010922"/>
    <w:rsid w:val="000118AD"/>
    <w:rsid w:val="00011EB5"/>
    <w:rsid w:val="00012392"/>
    <w:rsid w:val="0001280C"/>
    <w:rsid w:val="00013399"/>
    <w:rsid w:val="0001429D"/>
    <w:rsid w:val="00014805"/>
    <w:rsid w:val="00015023"/>
    <w:rsid w:val="000155DF"/>
    <w:rsid w:val="00015A65"/>
    <w:rsid w:val="00015B46"/>
    <w:rsid w:val="00016DBC"/>
    <w:rsid w:val="0001781E"/>
    <w:rsid w:val="000200D2"/>
    <w:rsid w:val="00020F1C"/>
    <w:rsid w:val="00021255"/>
    <w:rsid w:val="00022748"/>
    <w:rsid w:val="00022C49"/>
    <w:rsid w:val="00022F4E"/>
    <w:rsid w:val="000234DA"/>
    <w:rsid w:val="00024A9A"/>
    <w:rsid w:val="0002539E"/>
    <w:rsid w:val="0002607E"/>
    <w:rsid w:val="00026247"/>
    <w:rsid w:val="00030706"/>
    <w:rsid w:val="0003089D"/>
    <w:rsid w:val="00031068"/>
    <w:rsid w:val="00031F19"/>
    <w:rsid w:val="00032BC6"/>
    <w:rsid w:val="000334DD"/>
    <w:rsid w:val="0003386D"/>
    <w:rsid w:val="0003403C"/>
    <w:rsid w:val="000344A5"/>
    <w:rsid w:val="0003496E"/>
    <w:rsid w:val="00034D65"/>
    <w:rsid w:val="000353C5"/>
    <w:rsid w:val="000357DD"/>
    <w:rsid w:val="00036DED"/>
    <w:rsid w:val="0003702F"/>
    <w:rsid w:val="00037070"/>
    <w:rsid w:val="00037B86"/>
    <w:rsid w:val="00040A34"/>
    <w:rsid w:val="0004137D"/>
    <w:rsid w:val="00041657"/>
    <w:rsid w:val="000428C4"/>
    <w:rsid w:val="00042DE9"/>
    <w:rsid w:val="00043833"/>
    <w:rsid w:val="00044008"/>
    <w:rsid w:val="000443F4"/>
    <w:rsid w:val="0004524B"/>
    <w:rsid w:val="0004545E"/>
    <w:rsid w:val="00045470"/>
    <w:rsid w:val="00045DB8"/>
    <w:rsid w:val="00046291"/>
    <w:rsid w:val="000470D9"/>
    <w:rsid w:val="00047DAD"/>
    <w:rsid w:val="00047E7E"/>
    <w:rsid w:val="00047EF5"/>
    <w:rsid w:val="0005083D"/>
    <w:rsid w:val="00050F0A"/>
    <w:rsid w:val="000512BC"/>
    <w:rsid w:val="000512D5"/>
    <w:rsid w:val="00051AFA"/>
    <w:rsid w:val="000525DB"/>
    <w:rsid w:val="0005289D"/>
    <w:rsid w:val="0005328B"/>
    <w:rsid w:val="0005558A"/>
    <w:rsid w:val="000563FD"/>
    <w:rsid w:val="000571FE"/>
    <w:rsid w:val="00057C52"/>
    <w:rsid w:val="000601A1"/>
    <w:rsid w:val="00060BD7"/>
    <w:rsid w:val="0006123C"/>
    <w:rsid w:val="000615B3"/>
    <w:rsid w:val="00062019"/>
    <w:rsid w:val="000627DD"/>
    <w:rsid w:val="00063CBC"/>
    <w:rsid w:val="00063E55"/>
    <w:rsid w:val="00063F6C"/>
    <w:rsid w:val="000640B2"/>
    <w:rsid w:val="0006427B"/>
    <w:rsid w:val="00064700"/>
    <w:rsid w:val="00064EF7"/>
    <w:rsid w:val="00064F81"/>
    <w:rsid w:val="00065B5C"/>
    <w:rsid w:val="00066425"/>
    <w:rsid w:val="000678B7"/>
    <w:rsid w:val="00067E6F"/>
    <w:rsid w:val="0007017C"/>
    <w:rsid w:val="00070191"/>
    <w:rsid w:val="00070279"/>
    <w:rsid w:val="00071079"/>
    <w:rsid w:val="00071A5B"/>
    <w:rsid w:val="00071F49"/>
    <w:rsid w:val="000735C3"/>
    <w:rsid w:val="000739D2"/>
    <w:rsid w:val="00074A68"/>
    <w:rsid w:val="00075555"/>
    <w:rsid w:val="00075C8F"/>
    <w:rsid w:val="00076050"/>
    <w:rsid w:val="00076098"/>
    <w:rsid w:val="0007722F"/>
    <w:rsid w:val="0007793E"/>
    <w:rsid w:val="00081519"/>
    <w:rsid w:val="00081E37"/>
    <w:rsid w:val="00082C97"/>
    <w:rsid w:val="00083D19"/>
    <w:rsid w:val="00084853"/>
    <w:rsid w:val="00084D4D"/>
    <w:rsid w:val="00085521"/>
    <w:rsid w:val="00085F1D"/>
    <w:rsid w:val="00086899"/>
    <w:rsid w:val="00086C73"/>
    <w:rsid w:val="00087ECD"/>
    <w:rsid w:val="000902E4"/>
    <w:rsid w:val="00091389"/>
    <w:rsid w:val="0009160D"/>
    <w:rsid w:val="00091807"/>
    <w:rsid w:val="000922B4"/>
    <w:rsid w:val="0009297A"/>
    <w:rsid w:val="000945D9"/>
    <w:rsid w:val="000946CA"/>
    <w:rsid w:val="0009517D"/>
    <w:rsid w:val="0009522A"/>
    <w:rsid w:val="00095658"/>
    <w:rsid w:val="00095D81"/>
    <w:rsid w:val="0009638E"/>
    <w:rsid w:val="00096F41"/>
    <w:rsid w:val="00096F51"/>
    <w:rsid w:val="00097508"/>
    <w:rsid w:val="00097F0F"/>
    <w:rsid w:val="000A035B"/>
    <w:rsid w:val="000A059C"/>
    <w:rsid w:val="000A107B"/>
    <w:rsid w:val="000A1799"/>
    <w:rsid w:val="000A2538"/>
    <w:rsid w:val="000A2651"/>
    <w:rsid w:val="000A2E6B"/>
    <w:rsid w:val="000A3A5A"/>
    <w:rsid w:val="000A535F"/>
    <w:rsid w:val="000A5392"/>
    <w:rsid w:val="000A60CE"/>
    <w:rsid w:val="000A7747"/>
    <w:rsid w:val="000A7DEC"/>
    <w:rsid w:val="000A7F99"/>
    <w:rsid w:val="000A7FA3"/>
    <w:rsid w:val="000B0406"/>
    <w:rsid w:val="000B04EE"/>
    <w:rsid w:val="000B1425"/>
    <w:rsid w:val="000B2AD0"/>
    <w:rsid w:val="000B2CD0"/>
    <w:rsid w:val="000B3055"/>
    <w:rsid w:val="000B3E8B"/>
    <w:rsid w:val="000B4828"/>
    <w:rsid w:val="000B4890"/>
    <w:rsid w:val="000B498D"/>
    <w:rsid w:val="000B56CF"/>
    <w:rsid w:val="000B5887"/>
    <w:rsid w:val="000B5C19"/>
    <w:rsid w:val="000B61BE"/>
    <w:rsid w:val="000B6567"/>
    <w:rsid w:val="000B70F2"/>
    <w:rsid w:val="000B7DDA"/>
    <w:rsid w:val="000C029C"/>
    <w:rsid w:val="000C0547"/>
    <w:rsid w:val="000C0568"/>
    <w:rsid w:val="000C0A35"/>
    <w:rsid w:val="000C0C39"/>
    <w:rsid w:val="000C1118"/>
    <w:rsid w:val="000C13C4"/>
    <w:rsid w:val="000C1A1D"/>
    <w:rsid w:val="000C1ACF"/>
    <w:rsid w:val="000C21B3"/>
    <w:rsid w:val="000C438C"/>
    <w:rsid w:val="000C482A"/>
    <w:rsid w:val="000C4D95"/>
    <w:rsid w:val="000C5A74"/>
    <w:rsid w:val="000C5E02"/>
    <w:rsid w:val="000C6E7D"/>
    <w:rsid w:val="000C6F09"/>
    <w:rsid w:val="000C7FE9"/>
    <w:rsid w:val="000D0310"/>
    <w:rsid w:val="000D1D9C"/>
    <w:rsid w:val="000D2512"/>
    <w:rsid w:val="000D3A90"/>
    <w:rsid w:val="000D3B80"/>
    <w:rsid w:val="000D3E86"/>
    <w:rsid w:val="000D4511"/>
    <w:rsid w:val="000D5022"/>
    <w:rsid w:val="000D6A3F"/>
    <w:rsid w:val="000D6EE6"/>
    <w:rsid w:val="000D7026"/>
    <w:rsid w:val="000D770D"/>
    <w:rsid w:val="000D7EFC"/>
    <w:rsid w:val="000E0E4E"/>
    <w:rsid w:val="000E0E52"/>
    <w:rsid w:val="000E1689"/>
    <w:rsid w:val="000E182F"/>
    <w:rsid w:val="000E2746"/>
    <w:rsid w:val="000E283A"/>
    <w:rsid w:val="000E347C"/>
    <w:rsid w:val="000E396B"/>
    <w:rsid w:val="000E39EF"/>
    <w:rsid w:val="000E3B30"/>
    <w:rsid w:val="000E3B3D"/>
    <w:rsid w:val="000E3DDC"/>
    <w:rsid w:val="000E3E6C"/>
    <w:rsid w:val="000E3E97"/>
    <w:rsid w:val="000E3FD1"/>
    <w:rsid w:val="000E414F"/>
    <w:rsid w:val="000E59D7"/>
    <w:rsid w:val="000E5BCB"/>
    <w:rsid w:val="000E5E63"/>
    <w:rsid w:val="000E5E80"/>
    <w:rsid w:val="000E75DC"/>
    <w:rsid w:val="000F023F"/>
    <w:rsid w:val="000F0F8D"/>
    <w:rsid w:val="000F4926"/>
    <w:rsid w:val="000F4A76"/>
    <w:rsid w:val="000F4E95"/>
    <w:rsid w:val="000F5B42"/>
    <w:rsid w:val="001002D5"/>
    <w:rsid w:val="001004A6"/>
    <w:rsid w:val="001007F7"/>
    <w:rsid w:val="00100E2E"/>
    <w:rsid w:val="00100FE1"/>
    <w:rsid w:val="00101909"/>
    <w:rsid w:val="00102EFD"/>
    <w:rsid w:val="00104FE6"/>
    <w:rsid w:val="0010503E"/>
    <w:rsid w:val="00105377"/>
    <w:rsid w:val="00105F2C"/>
    <w:rsid w:val="0010634B"/>
    <w:rsid w:val="00106981"/>
    <w:rsid w:val="001079B6"/>
    <w:rsid w:val="00110364"/>
    <w:rsid w:val="001103A3"/>
    <w:rsid w:val="00110B57"/>
    <w:rsid w:val="00110EB2"/>
    <w:rsid w:val="0011228F"/>
    <w:rsid w:val="001127DF"/>
    <w:rsid w:val="0011283C"/>
    <w:rsid w:val="00113570"/>
    <w:rsid w:val="00113AC1"/>
    <w:rsid w:val="00113CDF"/>
    <w:rsid w:val="00113D11"/>
    <w:rsid w:val="001156ED"/>
    <w:rsid w:val="00115B30"/>
    <w:rsid w:val="00115C93"/>
    <w:rsid w:val="00115CDE"/>
    <w:rsid w:val="0011655F"/>
    <w:rsid w:val="00116C5A"/>
    <w:rsid w:val="00116D48"/>
    <w:rsid w:val="00117A79"/>
    <w:rsid w:val="001204F5"/>
    <w:rsid w:val="00121173"/>
    <w:rsid w:val="00122E5B"/>
    <w:rsid w:val="00122EDB"/>
    <w:rsid w:val="00123F1C"/>
    <w:rsid w:val="00126574"/>
    <w:rsid w:val="001273F7"/>
    <w:rsid w:val="0013042D"/>
    <w:rsid w:val="001306DE"/>
    <w:rsid w:val="00130D1A"/>
    <w:rsid w:val="00130E44"/>
    <w:rsid w:val="001327BD"/>
    <w:rsid w:val="00132876"/>
    <w:rsid w:val="00132F4C"/>
    <w:rsid w:val="001330F5"/>
    <w:rsid w:val="00134273"/>
    <w:rsid w:val="001347F0"/>
    <w:rsid w:val="001349A2"/>
    <w:rsid w:val="00135CC6"/>
    <w:rsid w:val="001373D9"/>
    <w:rsid w:val="001377D9"/>
    <w:rsid w:val="00140226"/>
    <w:rsid w:val="00140E12"/>
    <w:rsid w:val="00141C44"/>
    <w:rsid w:val="00141EB6"/>
    <w:rsid w:val="00142610"/>
    <w:rsid w:val="00142C82"/>
    <w:rsid w:val="00143FBE"/>
    <w:rsid w:val="00145538"/>
    <w:rsid w:val="001466A1"/>
    <w:rsid w:val="001469BA"/>
    <w:rsid w:val="001507CD"/>
    <w:rsid w:val="00150BF1"/>
    <w:rsid w:val="00151531"/>
    <w:rsid w:val="00151B89"/>
    <w:rsid w:val="00153AC0"/>
    <w:rsid w:val="00153F07"/>
    <w:rsid w:val="001540BB"/>
    <w:rsid w:val="00155D2F"/>
    <w:rsid w:val="00156203"/>
    <w:rsid w:val="00156AE1"/>
    <w:rsid w:val="001573AE"/>
    <w:rsid w:val="00157D89"/>
    <w:rsid w:val="001600D0"/>
    <w:rsid w:val="001606CF"/>
    <w:rsid w:val="00161757"/>
    <w:rsid w:val="00161FC7"/>
    <w:rsid w:val="00164418"/>
    <w:rsid w:val="00164CD2"/>
    <w:rsid w:val="00164EFA"/>
    <w:rsid w:val="0016733F"/>
    <w:rsid w:val="00170464"/>
    <w:rsid w:val="00173659"/>
    <w:rsid w:val="00173761"/>
    <w:rsid w:val="00174603"/>
    <w:rsid w:val="00174913"/>
    <w:rsid w:val="00175D62"/>
    <w:rsid w:val="001761F0"/>
    <w:rsid w:val="001761FF"/>
    <w:rsid w:val="00176982"/>
    <w:rsid w:val="00176CF3"/>
    <w:rsid w:val="00176EDE"/>
    <w:rsid w:val="001811C1"/>
    <w:rsid w:val="00181207"/>
    <w:rsid w:val="0018145D"/>
    <w:rsid w:val="00181775"/>
    <w:rsid w:val="001817E4"/>
    <w:rsid w:val="00181D6A"/>
    <w:rsid w:val="00183719"/>
    <w:rsid w:val="00183D25"/>
    <w:rsid w:val="00183EFE"/>
    <w:rsid w:val="001842DB"/>
    <w:rsid w:val="001844C1"/>
    <w:rsid w:val="00184F05"/>
    <w:rsid w:val="00185DAF"/>
    <w:rsid w:val="00186CC0"/>
    <w:rsid w:val="00187B69"/>
    <w:rsid w:val="00190869"/>
    <w:rsid w:val="00190BD1"/>
    <w:rsid w:val="00193436"/>
    <w:rsid w:val="001936D9"/>
    <w:rsid w:val="0019440D"/>
    <w:rsid w:val="00196203"/>
    <w:rsid w:val="001A160A"/>
    <w:rsid w:val="001A2162"/>
    <w:rsid w:val="001A21A7"/>
    <w:rsid w:val="001A27AA"/>
    <w:rsid w:val="001A29BC"/>
    <w:rsid w:val="001A2C03"/>
    <w:rsid w:val="001A2D1F"/>
    <w:rsid w:val="001A4148"/>
    <w:rsid w:val="001A4D15"/>
    <w:rsid w:val="001A4DDE"/>
    <w:rsid w:val="001A4EB7"/>
    <w:rsid w:val="001A5D95"/>
    <w:rsid w:val="001A60E5"/>
    <w:rsid w:val="001A6AF0"/>
    <w:rsid w:val="001A7057"/>
    <w:rsid w:val="001A70C4"/>
    <w:rsid w:val="001A78DF"/>
    <w:rsid w:val="001A7CAC"/>
    <w:rsid w:val="001B0889"/>
    <w:rsid w:val="001B0C18"/>
    <w:rsid w:val="001B0C3A"/>
    <w:rsid w:val="001B0E42"/>
    <w:rsid w:val="001B2B00"/>
    <w:rsid w:val="001B3DA5"/>
    <w:rsid w:val="001B4214"/>
    <w:rsid w:val="001B4300"/>
    <w:rsid w:val="001B447D"/>
    <w:rsid w:val="001B4A86"/>
    <w:rsid w:val="001B73D8"/>
    <w:rsid w:val="001B74DB"/>
    <w:rsid w:val="001C09B3"/>
    <w:rsid w:val="001C1317"/>
    <w:rsid w:val="001C2252"/>
    <w:rsid w:val="001C25AC"/>
    <w:rsid w:val="001C3113"/>
    <w:rsid w:val="001C3393"/>
    <w:rsid w:val="001C3E63"/>
    <w:rsid w:val="001C4017"/>
    <w:rsid w:val="001C473D"/>
    <w:rsid w:val="001C4C93"/>
    <w:rsid w:val="001C5C86"/>
    <w:rsid w:val="001C613F"/>
    <w:rsid w:val="001C78FC"/>
    <w:rsid w:val="001C7A14"/>
    <w:rsid w:val="001D071D"/>
    <w:rsid w:val="001D0AE4"/>
    <w:rsid w:val="001D0CEA"/>
    <w:rsid w:val="001D1246"/>
    <w:rsid w:val="001D1BEC"/>
    <w:rsid w:val="001D260D"/>
    <w:rsid w:val="001D2794"/>
    <w:rsid w:val="001D3893"/>
    <w:rsid w:val="001D39E4"/>
    <w:rsid w:val="001D4833"/>
    <w:rsid w:val="001D488A"/>
    <w:rsid w:val="001D4D8C"/>
    <w:rsid w:val="001D4F02"/>
    <w:rsid w:val="001D50FB"/>
    <w:rsid w:val="001D5EBF"/>
    <w:rsid w:val="001D673A"/>
    <w:rsid w:val="001D6F00"/>
    <w:rsid w:val="001D7E8A"/>
    <w:rsid w:val="001E04A1"/>
    <w:rsid w:val="001E0A08"/>
    <w:rsid w:val="001E1025"/>
    <w:rsid w:val="001E27D3"/>
    <w:rsid w:val="001E2CEA"/>
    <w:rsid w:val="001E2D22"/>
    <w:rsid w:val="001E2F73"/>
    <w:rsid w:val="001E3C50"/>
    <w:rsid w:val="001E4690"/>
    <w:rsid w:val="001E490C"/>
    <w:rsid w:val="001E63DB"/>
    <w:rsid w:val="001E7C28"/>
    <w:rsid w:val="001F0603"/>
    <w:rsid w:val="001F0B47"/>
    <w:rsid w:val="001F0ED5"/>
    <w:rsid w:val="001F31EA"/>
    <w:rsid w:val="001F3C35"/>
    <w:rsid w:val="001F3CDE"/>
    <w:rsid w:val="001F417A"/>
    <w:rsid w:val="001F44BE"/>
    <w:rsid w:val="001F4949"/>
    <w:rsid w:val="001F52A9"/>
    <w:rsid w:val="001F5A43"/>
    <w:rsid w:val="001F626B"/>
    <w:rsid w:val="001F745E"/>
    <w:rsid w:val="001F75C2"/>
    <w:rsid w:val="001F75CA"/>
    <w:rsid w:val="001F7833"/>
    <w:rsid w:val="002007A2"/>
    <w:rsid w:val="00200B55"/>
    <w:rsid w:val="00200C52"/>
    <w:rsid w:val="00200D6A"/>
    <w:rsid w:val="00201E19"/>
    <w:rsid w:val="00203CF1"/>
    <w:rsid w:val="002046BF"/>
    <w:rsid w:val="00205242"/>
    <w:rsid w:val="002059D5"/>
    <w:rsid w:val="00205CC6"/>
    <w:rsid w:val="00206B8E"/>
    <w:rsid w:val="00206F52"/>
    <w:rsid w:val="0020705D"/>
    <w:rsid w:val="00207766"/>
    <w:rsid w:val="00207FED"/>
    <w:rsid w:val="002107D9"/>
    <w:rsid w:val="00210B3C"/>
    <w:rsid w:val="00211250"/>
    <w:rsid w:val="00211FB3"/>
    <w:rsid w:val="00212426"/>
    <w:rsid w:val="0021282B"/>
    <w:rsid w:val="00212C88"/>
    <w:rsid w:val="00212EDA"/>
    <w:rsid w:val="00213683"/>
    <w:rsid w:val="002136C3"/>
    <w:rsid w:val="00214134"/>
    <w:rsid w:val="002146CD"/>
    <w:rsid w:val="00215365"/>
    <w:rsid w:val="002155AD"/>
    <w:rsid w:val="00215600"/>
    <w:rsid w:val="0021615B"/>
    <w:rsid w:val="002164BF"/>
    <w:rsid w:val="00216570"/>
    <w:rsid w:val="002168F6"/>
    <w:rsid w:val="002177BD"/>
    <w:rsid w:val="002200B1"/>
    <w:rsid w:val="00220585"/>
    <w:rsid w:val="002206BB"/>
    <w:rsid w:val="002207EB"/>
    <w:rsid w:val="002223CC"/>
    <w:rsid w:val="00223D34"/>
    <w:rsid w:val="002245E0"/>
    <w:rsid w:val="00224645"/>
    <w:rsid w:val="00225E55"/>
    <w:rsid w:val="0022615D"/>
    <w:rsid w:val="00227258"/>
    <w:rsid w:val="00227BBB"/>
    <w:rsid w:val="00227F00"/>
    <w:rsid w:val="00230115"/>
    <w:rsid w:val="002316D5"/>
    <w:rsid w:val="002325A3"/>
    <w:rsid w:val="0023269B"/>
    <w:rsid w:val="00233C49"/>
    <w:rsid w:val="002351B8"/>
    <w:rsid w:val="00236404"/>
    <w:rsid w:val="002370FF"/>
    <w:rsid w:val="002373E8"/>
    <w:rsid w:val="00237482"/>
    <w:rsid w:val="0023796B"/>
    <w:rsid w:val="00237E63"/>
    <w:rsid w:val="00241708"/>
    <w:rsid w:val="00241CE5"/>
    <w:rsid w:val="00242862"/>
    <w:rsid w:val="002430E7"/>
    <w:rsid w:val="0024425B"/>
    <w:rsid w:val="002443BC"/>
    <w:rsid w:val="00244C86"/>
    <w:rsid w:val="002450DE"/>
    <w:rsid w:val="00245FB9"/>
    <w:rsid w:val="00246261"/>
    <w:rsid w:val="002468A9"/>
    <w:rsid w:val="00247C56"/>
    <w:rsid w:val="002505ED"/>
    <w:rsid w:val="00250A98"/>
    <w:rsid w:val="002514C0"/>
    <w:rsid w:val="002515F0"/>
    <w:rsid w:val="00251EE2"/>
    <w:rsid w:val="0025219B"/>
    <w:rsid w:val="002528FA"/>
    <w:rsid w:val="0025432C"/>
    <w:rsid w:val="00254BE3"/>
    <w:rsid w:val="00255191"/>
    <w:rsid w:val="002556D0"/>
    <w:rsid w:val="00255A73"/>
    <w:rsid w:val="00255F01"/>
    <w:rsid w:val="0025660F"/>
    <w:rsid w:val="00256C64"/>
    <w:rsid w:val="002570A1"/>
    <w:rsid w:val="0025728A"/>
    <w:rsid w:val="00257569"/>
    <w:rsid w:val="00257774"/>
    <w:rsid w:val="0025783F"/>
    <w:rsid w:val="00257A3F"/>
    <w:rsid w:val="00260284"/>
    <w:rsid w:val="00260ADC"/>
    <w:rsid w:val="00260E4A"/>
    <w:rsid w:val="0026205F"/>
    <w:rsid w:val="0026253D"/>
    <w:rsid w:val="00264439"/>
    <w:rsid w:val="00264517"/>
    <w:rsid w:val="0026665E"/>
    <w:rsid w:val="00266BE9"/>
    <w:rsid w:val="00266D9C"/>
    <w:rsid w:val="00267144"/>
    <w:rsid w:val="002677F0"/>
    <w:rsid w:val="0027023B"/>
    <w:rsid w:val="00270524"/>
    <w:rsid w:val="00270D24"/>
    <w:rsid w:val="00270D31"/>
    <w:rsid w:val="00271FDF"/>
    <w:rsid w:val="00271FF7"/>
    <w:rsid w:val="002727DA"/>
    <w:rsid w:val="00272B19"/>
    <w:rsid w:val="00272EC0"/>
    <w:rsid w:val="00273EDC"/>
    <w:rsid w:val="002743FD"/>
    <w:rsid w:val="00274742"/>
    <w:rsid w:val="0027535D"/>
    <w:rsid w:val="00275422"/>
    <w:rsid w:val="00275C4E"/>
    <w:rsid w:val="002768C0"/>
    <w:rsid w:val="00276BCF"/>
    <w:rsid w:val="00277158"/>
    <w:rsid w:val="002771CC"/>
    <w:rsid w:val="002773FF"/>
    <w:rsid w:val="00277675"/>
    <w:rsid w:val="00277B55"/>
    <w:rsid w:val="0028002F"/>
    <w:rsid w:val="0028087E"/>
    <w:rsid w:val="0028158B"/>
    <w:rsid w:val="00281806"/>
    <w:rsid w:val="00281872"/>
    <w:rsid w:val="002818B3"/>
    <w:rsid w:val="002827F1"/>
    <w:rsid w:val="00282F2B"/>
    <w:rsid w:val="00283349"/>
    <w:rsid w:val="0028338D"/>
    <w:rsid w:val="00283B38"/>
    <w:rsid w:val="00283B71"/>
    <w:rsid w:val="00283B91"/>
    <w:rsid w:val="00283BC7"/>
    <w:rsid w:val="00283C08"/>
    <w:rsid w:val="00284351"/>
    <w:rsid w:val="00284373"/>
    <w:rsid w:val="0028495F"/>
    <w:rsid w:val="002849A7"/>
    <w:rsid w:val="002850AF"/>
    <w:rsid w:val="00285831"/>
    <w:rsid w:val="002861A9"/>
    <w:rsid w:val="002862C0"/>
    <w:rsid w:val="00286962"/>
    <w:rsid w:val="00286AB9"/>
    <w:rsid w:val="00287454"/>
    <w:rsid w:val="00291CD0"/>
    <w:rsid w:val="00293237"/>
    <w:rsid w:val="00293C0B"/>
    <w:rsid w:val="002941C5"/>
    <w:rsid w:val="00295FCE"/>
    <w:rsid w:val="00295FF8"/>
    <w:rsid w:val="00296ADE"/>
    <w:rsid w:val="00296B9C"/>
    <w:rsid w:val="00296CE0"/>
    <w:rsid w:val="002A0AEA"/>
    <w:rsid w:val="002A11A4"/>
    <w:rsid w:val="002A17AB"/>
    <w:rsid w:val="002A2458"/>
    <w:rsid w:val="002A29EA"/>
    <w:rsid w:val="002A2DA8"/>
    <w:rsid w:val="002A401B"/>
    <w:rsid w:val="002A459A"/>
    <w:rsid w:val="002A49A3"/>
    <w:rsid w:val="002A4A4D"/>
    <w:rsid w:val="002A6354"/>
    <w:rsid w:val="002A6619"/>
    <w:rsid w:val="002A6AB8"/>
    <w:rsid w:val="002A751D"/>
    <w:rsid w:val="002A78C2"/>
    <w:rsid w:val="002A7A9A"/>
    <w:rsid w:val="002A7E27"/>
    <w:rsid w:val="002B0DC4"/>
    <w:rsid w:val="002B10B7"/>
    <w:rsid w:val="002B2D53"/>
    <w:rsid w:val="002B33B4"/>
    <w:rsid w:val="002B34D0"/>
    <w:rsid w:val="002B3BBC"/>
    <w:rsid w:val="002B41CF"/>
    <w:rsid w:val="002B4681"/>
    <w:rsid w:val="002B4901"/>
    <w:rsid w:val="002B4BF0"/>
    <w:rsid w:val="002B57EC"/>
    <w:rsid w:val="002B6FD1"/>
    <w:rsid w:val="002B6FDB"/>
    <w:rsid w:val="002B7159"/>
    <w:rsid w:val="002C07A7"/>
    <w:rsid w:val="002C0EAD"/>
    <w:rsid w:val="002C0FE5"/>
    <w:rsid w:val="002C1187"/>
    <w:rsid w:val="002C165E"/>
    <w:rsid w:val="002C3F2A"/>
    <w:rsid w:val="002C46FF"/>
    <w:rsid w:val="002C4F9B"/>
    <w:rsid w:val="002C58E3"/>
    <w:rsid w:val="002C6630"/>
    <w:rsid w:val="002C7775"/>
    <w:rsid w:val="002C77AF"/>
    <w:rsid w:val="002C7977"/>
    <w:rsid w:val="002D0D48"/>
    <w:rsid w:val="002D2178"/>
    <w:rsid w:val="002D3BF5"/>
    <w:rsid w:val="002D44CD"/>
    <w:rsid w:val="002D5192"/>
    <w:rsid w:val="002D569D"/>
    <w:rsid w:val="002D5FFC"/>
    <w:rsid w:val="002D6289"/>
    <w:rsid w:val="002D6483"/>
    <w:rsid w:val="002D6505"/>
    <w:rsid w:val="002D7551"/>
    <w:rsid w:val="002D7871"/>
    <w:rsid w:val="002E041D"/>
    <w:rsid w:val="002E0553"/>
    <w:rsid w:val="002E0919"/>
    <w:rsid w:val="002E147B"/>
    <w:rsid w:val="002E1642"/>
    <w:rsid w:val="002E1A44"/>
    <w:rsid w:val="002E1CB4"/>
    <w:rsid w:val="002E284C"/>
    <w:rsid w:val="002E29D5"/>
    <w:rsid w:val="002E480C"/>
    <w:rsid w:val="002E5621"/>
    <w:rsid w:val="002E58F3"/>
    <w:rsid w:val="002E59C9"/>
    <w:rsid w:val="002E5E35"/>
    <w:rsid w:val="002E6BE2"/>
    <w:rsid w:val="002E74C4"/>
    <w:rsid w:val="002E7974"/>
    <w:rsid w:val="002E7FCA"/>
    <w:rsid w:val="002F0973"/>
    <w:rsid w:val="002F0BA5"/>
    <w:rsid w:val="002F0DE6"/>
    <w:rsid w:val="002F2874"/>
    <w:rsid w:val="002F28DC"/>
    <w:rsid w:val="002F2980"/>
    <w:rsid w:val="002F43F6"/>
    <w:rsid w:val="002F4A94"/>
    <w:rsid w:val="002F50A3"/>
    <w:rsid w:val="002F6C95"/>
    <w:rsid w:val="00300082"/>
    <w:rsid w:val="0030062F"/>
    <w:rsid w:val="00300BA3"/>
    <w:rsid w:val="00300C5E"/>
    <w:rsid w:val="00301297"/>
    <w:rsid w:val="0030136F"/>
    <w:rsid w:val="003018E7"/>
    <w:rsid w:val="003026A4"/>
    <w:rsid w:val="00302DBE"/>
    <w:rsid w:val="0030315F"/>
    <w:rsid w:val="00304034"/>
    <w:rsid w:val="003049D4"/>
    <w:rsid w:val="00304A6B"/>
    <w:rsid w:val="00304C7F"/>
    <w:rsid w:val="003053E1"/>
    <w:rsid w:val="00305836"/>
    <w:rsid w:val="00306617"/>
    <w:rsid w:val="003070DA"/>
    <w:rsid w:val="00307953"/>
    <w:rsid w:val="00310506"/>
    <w:rsid w:val="00311C52"/>
    <w:rsid w:val="00312017"/>
    <w:rsid w:val="00314C11"/>
    <w:rsid w:val="00316688"/>
    <w:rsid w:val="00316C2C"/>
    <w:rsid w:val="003200AC"/>
    <w:rsid w:val="00321045"/>
    <w:rsid w:val="003211C7"/>
    <w:rsid w:val="00321928"/>
    <w:rsid w:val="00321A03"/>
    <w:rsid w:val="0032216D"/>
    <w:rsid w:val="00322805"/>
    <w:rsid w:val="00322D03"/>
    <w:rsid w:val="003232F9"/>
    <w:rsid w:val="00323585"/>
    <w:rsid w:val="00323711"/>
    <w:rsid w:val="003239C4"/>
    <w:rsid w:val="00323A67"/>
    <w:rsid w:val="00323BF6"/>
    <w:rsid w:val="00323F62"/>
    <w:rsid w:val="0032503E"/>
    <w:rsid w:val="003274CE"/>
    <w:rsid w:val="0032781C"/>
    <w:rsid w:val="00327FF4"/>
    <w:rsid w:val="0033012D"/>
    <w:rsid w:val="0033080B"/>
    <w:rsid w:val="00330D37"/>
    <w:rsid w:val="0033158E"/>
    <w:rsid w:val="003315CD"/>
    <w:rsid w:val="00331640"/>
    <w:rsid w:val="0033172B"/>
    <w:rsid w:val="0033285C"/>
    <w:rsid w:val="00333687"/>
    <w:rsid w:val="00333688"/>
    <w:rsid w:val="00333E5C"/>
    <w:rsid w:val="0033432B"/>
    <w:rsid w:val="003355DB"/>
    <w:rsid w:val="00335AD6"/>
    <w:rsid w:val="00335BFC"/>
    <w:rsid w:val="0033608D"/>
    <w:rsid w:val="0033644C"/>
    <w:rsid w:val="00336860"/>
    <w:rsid w:val="0033723A"/>
    <w:rsid w:val="003400AC"/>
    <w:rsid w:val="00340D74"/>
    <w:rsid w:val="00341032"/>
    <w:rsid w:val="003424E2"/>
    <w:rsid w:val="00342A85"/>
    <w:rsid w:val="003431D6"/>
    <w:rsid w:val="003433E1"/>
    <w:rsid w:val="00344041"/>
    <w:rsid w:val="003448E3"/>
    <w:rsid w:val="00344EF7"/>
    <w:rsid w:val="00345F66"/>
    <w:rsid w:val="00345FF8"/>
    <w:rsid w:val="00346267"/>
    <w:rsid w:val="003470FA"/>
    <w:rsid w:val="003476A4"/>
    <w:rsid w:val="00347883"/>
    <w:rsid w:val="00347FDC"/>
    <w:rsid w:val="00351751"/>
    <w:rsid w:val="00351C39"/>
    <w:rsid w:val="003521A0"/>
    <w:rsid w:val="00352D50"/>
    <w:rsid w:val="00354A2C"/>
    <w:rsid w:val="00354DF8"/>
    <w:rsid w:val="0035638B"/>
    <w:rsid w:val="003563BC"/>
    <w:rsid w:val="00356550"/>
    <w:rsid w:val="00356659"/>
    <w:rsid w:val="00356874"/>
    <w:rsid w:val="00356937"/>
    <w:rsid w:val="00356E2B"/>
    <w:rsid w:val="00356E91"/>
    <w:rsid w:val="003607CA"/>
    <w:rsid w:val="00361333"/>
    <w:rsid w:val="003615B5"/>
    <w:rsid w:val="003619CA"/>
    <w:rsid w:val="00361D3E"/>
    <w:rsid w:val="00363617"/>
    <w:rsid w:val="00364970"/>
    <w:rsid w:val="00364A6F"/>
    <w:rsid w:val="00365C93"/>
    <w:rsid w:val="00366DBE"/>
    <w:rsid w:val="00367573"/>
    <w:rsid w:val="003701EB"/>
    <w:rsid w:val="0037130F"/>
    <w:rsid w:val="00371966"/>
    <w:rsid w:val="00371B75"/>
    <w:rsid w:val="00372350"/>
    <w:rsid w:val="00372472"/>
    <w:rsid w:val="00372982"/>
    <w:rsid w:val="0037444D"/>
    <w:rsid w:val="00374784"/>
    <w:rsid w:val="00374F08"/>
    <w:rsid w:val="0037514A"/>
    <w:rsid w:val="00375679"/>
    <w:rsid w:val="00377E32"/>
    <w:rsid w:val="00380490"/>
    <w:rsid w:val="00380596"/>
    <w:rsid w:val="003809C3"/>
    <w:rsid w:val="00381122"/>
    <w:rsid w:val="003824D4"/>
    <w:rsid w:val="003852D8"/>
    <w:rsid w:val="00385D2E"/>
    <w:rsid w:val="00386EA3"/>
    <w:rsid w:val="00390A6B"/>
    <w:rsid w:val="003916BD"/>
    <w:rsid w:val="00391B8C"/>
    <w:rsid w:val="0039215D"/>
    <w:rsid w:val="0039256E"/>
    <w:rsid w:val="00392654"/>
    <w:rsid w:val="00392B93"/>
    <w:rsid w:val="003935BC"/>
    <w:rsid w:val="00393F86"/>
    <w:rsid w:val="00395087"/>
    <w:rsid w:val="0039514B"/>
    <w:rsid w:val="0039638A"/>
    <w:rsid w:val="003967A9"/>
    <w:rsid w:val="00396850"/>
    <w:rsid w:val="00397250"/>
    <w:rsid w:val="003A0DC5"/>
    <w:rsid w:val="003A1690"/>
    <w:rsid w:val="003A2C0C"/>
    <w:rsid w:val="003A2CC1"/>
    <w:rsid w:val="003A36EE"/>
    <w:rsid w:val="003A3CFD"/>
    <w:rsid w:val="003A40FB"/>
    <w:rsid w:val="003A41C4"/>
    <w:rsid w:val="003A45A4"/>
    <w:rsid w:val="003A4829"/>
    <w:rsid w:val="003A4CDC"/>
    <w:rsid w:val="003A4D67"/>
    <w:rsid w:val="003A6494"/>
    <w:rsid w:val="003A71FF"/>
    <w:rsid w:val="003A753A"/>
    <w:rsid w:val="003B0342"/>
    <w:rsid w:val="003B05ED"/>
    <w:rsid w:val="003B1817"/>
    <w:rsid w:val="003B195E"/>
    <w:rsid w:val="003B2748"/>
    <w:rsid w:val="003B27C4"/>
    <w:rsid w:val="003B2F7E"/>
    <w:rsid w:val="003B3611"/>
    <w:rsid w:val="003B3A4A"/>
    <w:rsid w:val="003B4F2D"/>
    <w:rsid w:val="003B5698"/>
    <w:rsid w:val="003B6604"/>
    <w:rsid w:val="003B6D13"/>
    <w:rsid w:val="003B7A57"/>
    <w:rsid w:val="003C0D5C"/>
    <w:rsid w:val="003C14C2"/>
    <w:rsid w:val="003C3A9E"/>
    <w:rsid w:val="003C3B18"/>
    <w:rsid w:val="003C428F"/>
    <w:rsid w:val="003C42B7"/>
    <w:rsid w:val="003C494E"/>
    <w:rsid w:val="003C5497"/>
    <w:rsid w:val="003C5DF1"/>
    <w:rsid w:val="003C6128"/>
    <w:rsid w:val="003C70B7"/>
    <w:rsid w:val="003D0547"/>
    <w:rsid w:val="003D10BA"/>
    <w:rsid w:val="003D112B"/>
    <w:rsid w:val="003D20FC"/>
    <w:rsid w:val="003D2245"/>
    <w:rsid w:val="003D2A63"/>
    <w:rsid w:val="003D335D"/>
    <w:rsid w:val="003D3A2E"/>
    <w:rsid w:val="003D3E7E"/>
    <w:rsid w:val="003D6125"/>
    <w:rsid w:val="003D7022"/>
    <w:rsid w:val="003D7452"/>
    <w:rsid w:val="003D7867"/>
    <w:rsid w:val="003D78A3"/>
    <w:rsid w:val="003D7D70"/>
    <w:rsid w:val="003E0D7F"/>
    <w:rsid w:val="003E1275"/>
    <w:rsid w:val="003E1487"/>
    <w:rsid w:val="003E14C2"/>
    <w:rsid w:val="003E1F85"/>
    <w:rsid w:val="003E244F"/>
    <w:rsid w:val="003E24AA"/>
    <w:rsid w:val="003E36B2"/>
    <w:rsid w:val="003E3AC1"/>
    <w:rsid w:val="003E3C81"/>
    <w:rsid w:val="003E4329"/>
    <w:rsid w:val="003E47F5"/>
    <w:rsid w:val="003E49C8"/>
    <w:rsid w:val="003E4C27"/>
    <w:rsid w:val="003E55F1"/>
    <w:rsid w:val="003E56AE"/>
    <w:rsid w:val="003E6289"/>
    <w:rsid w:val="003E65B9"/>
    <w:rsid w:val="003E7AD2"/>
    <w:rsid w:val="003F09B9"/>
    <w:rsid w:val="003F09E9"/>
    <w:rsid w:val="003F1068"/>
    <w:rsid w:val="003F15AF"/>
    <w:rsid w:val="003F2717"/>
    <w:rsid w:val="003F28C8"/>
    <w:rsid w:val="003F2CA1"/>
    <w:rsid w:val="003F5031"/>
    <w:rsid w:val="003F522B"/>
    <w:rsid w:val="003F5393"/>
    <w:rsid w:val="003F54C4"/>
    <w:rsid w:val="003F6F00"/>
    <w:rsid w:val="003F7DFF"/>
    <w:rsid w:val="0040020A"/>
    <w:rsid w:val="00400C95"/>
    <w:rsid w:val="00400E31"/>
    <w:rsid w:val="004029F4"/>
    <w:rsid w:val="00402D31"/>
    <w:rsid w:val="00402D63"/>
    <w:rsid w:val="004030B7"/>
    <w:rsid w:val="00404C81"/>
    <w:rsid w:val="00404F8B"/>
    <w:rsid w:val="0040557D"/>
    <w:rsid w:val="004066A3"/>
    <w:rsid w:val="00407324"/>
    <w:rsid w:val="0040753F"/>
    <w:rsid w:val="00407B78"/>
    <w:rsid w:val="00407CCA"/>
    <w:rsid w:val="004101A1"/>
    <w:rsid w:val="00410296"/>
    <w:rsid w:val="0041034F"/>
    <w:rsid w:val="00411081"/>
    <w:rsid w:val="00411458"/>
    <w:rsid w:val="00411568"/>
    <w:rsid w:val="0041170E"/>
    <w:rsid w:val="00411D1F"/>
    <w:rsid w:val="00412279"/>
    <w:rsid w:val="004122A7"/>
    <w:rsid w:val="00412412"/>
    <w:rsid w:val="00412815"/>
    <w:rsid w:val="00414914"/>
    <w:rsid w:val="0041796A"/>
    <w:rsid w:val="00417B43"/>
    <w:rsid w:val="00420155"/>
    <w:rsid w:val="0042066E"/>
    <w:rsid w:val="0042128B"/>
    <w:rsid w:val="0042278A"/>
    <w:rsid w:val="00423373"/>
    <w:rsid w:val="00424023"/>
    <w:rsid w:val="004240E4"/>
    <w:rsid w:val="00425101"/>
    <w:rsid w:val="004252FF"/>
    <w:rsid w:val="0042549F"/>
    <w:rsid w:val="0042569A"/>
    <w:rsid w:val="004256B2"/>
    <w:rsid w:val="004268DD"/>
    <w:rsid w:val="004271BC"/>
    <w:rsid w:val="004275D0"/>
    <w:rsid w:val="00430711"/>
    <w:rsid w:val="00430BDC"/>
    <w:rsid w:val="00430CC7"/>
    <w:rsid w:val="00431533"/>
    <w:rsid w:val="00432464"/>
    <w:rsid w:val="004329B8"/>
    <w:rsid w:val="00432BE0"/>
    <w:rsid w:val="00432D0E"/>
    <w:rsid w:val="00432D30"/>
    <w:rsid w:val="00432D72"/>
    <w:rsid w:val="00433460"/>
    <w:rsid w:val="004335F8"/>
    <w:rsid w:val="00433C50"/>
    <w:rsid w:val="00434001"/>
    <w:rsid w:val="0043404E"/>
    <w:rsid w:val="00434D01"/>
    <w:rsid w:val="004356EF"/>
    <w:rsid w:val="00435AE9"/>
    <w:rsid w:val="00435CC5"/>
    <w:rsid w:val="00436111"/>
    <w:rsid w:val="004364DE"/>
    <w:rsid w:val="004364FB"/>
    <w:rsid w:val="00436B99"/>
    <w:rsid w:val="00436E24"/>
    <w:rsid w:val="00436E51"/>
    <w:rsid w:val="00437571"/>
    <w:rsid w:val="004401BE"/>
    <w:rsid w:val="00440662"/>
    <w:rsid w:val="00440CC2"/>
    <w:rsid w:val="00440EDA"/>
    <w:rsid w:val="00441622"/>
    <w:rsid w:val="00441FC1"/>
    <w:rsid w:val="0044289C"/>
    <w:rsid w:val="00443730"/>
    <w:rsid w:val="00443A61"/>
    <w:rsid w:val="004442B4"/>
    <w:rsid w:val="004445FF"/>
    <w:rsid w:val="0044587B"/>
    <w:rsid w:val="00445CB7"/>
    <w:rsid w:val="00445D3C"/>
    <w:rsid w:val="00445E74"/>
    <w:rsid w:val="00446EFC"/>
    <w:rsid w:val="0044709E"/>
    <w:rsid w:val="004470C9"/>
    <w:rsid w:val="00447431"/>
    <w:rsid w:val="004476D1"/>
    <w:rsid w:val="0045039F"/>
    <w:rsid w:val="00453732"/>
    <w:rsid w:val="004538C0"/>
    <w:rsid w:val="0045715F"/>
    <w:rsid w:val="004604EB"/>
    <w:rsid w:val="00460BF8"/>
    <w:rsid w:val="00460E26"/>
    <w:rsid w:val="00462223"/>
    <w:rsid w:val="00462249"/>
    <w:rsid w:val="00462415"/>
    <w:rsid w:val="004624E7"/>
    <w:rsid w:val="00462807"/>
    <w:rsid w:val="00462BA2"/>
    <w:rsid w:val="00463D37"/>
    <w:rsid w:val="004640EB"/>
    <w:rsid w:val="004643A4"/>
    <w:rsid w:val="00464639"/>
    <w:rsid w:val="004646C2"/>
    <w:rsid w:val="00464A67"/>
    <w:rsid w:val="00465179"/>
    <w:rsid w:val="00465FF3"/>
    <w:rsid w:val="004663C5"/>
    <w:rsid w:val="00466A63"/>
    <w:rsid w:val="00467C7F"/>
    <w:rsid w:val="00470B25"/>
    <w:rsid w:val="00470EE4"/>
    <w:rsid w:val="004712B4"/>
    <w:rsid w:val="004717DA"/>
    <w:rsid w:val="00471A78"/>
    <w:rsid w:val="00472097"/>
    <w:rsid w:val="00472458"/>
    <w:rsid w:val="0047256F"/>
    <w:rsid w:val="004728CA"/>
    <w:rsid w:val="00472D05"/>
    <w:rsid w:val="00472F5D"/>
    <w:rsid w:val="0047334E"/>
    <w:rsid w:val="0047393B"/>
    <w:rsid w:val="00475992"/>
    <w:rsid w:val="00475A0F"/>
    <w:rsid w:val="00476A1F"/>
    <w:rsid w:val="00476E0D"/>
    <w:rsid w:val="004776E6"/>
    <w:rsid w:val="0047789F"/>
    <w:rsid w:val="004800B4"/>
    <w:rsid w:val="00481AF0"/>
    <w:rsid w:val="0048268A"/>
    <w:rsid w:val="00482E06"/>
    <w:rsid w:val="004830BC"/>
    <w:rsid w:val="00483C43"/>
    <w:rsid w:val="00484563"/>
    <w:rsid w:val="00484AB1"/>
    <w:rsid w:val="00484BA4"/>
    <w:rsid w:val="0048578E"/>
    <w:rsid w:val="00487871"/>
    <w:rsid w:val="004901C6"/>
    <w:rsid w:val="00491FD7"/>
    <w:rsid w:val="004922A2"/>
    <w:rsid w:val="004923C9"/>
    <w:rsid w:val="0049264E"/>
    <w:rsid w:val="004936CF"/>
    <w:rsid w:val="00493BCC"/>
    <w:rsid w:val="00495700"/>
    <w:rsid w:val="00495AAF"/>
    <w:rsid w:val="00496236"/>
    <w:rsid w:val="004977E9"/>
    <w:rsid w:val="00497DEE"/>
    <w:rsid w:val="004A0376"/>
    <w:rsid w:val="004A04BB"/>
    <w:rsid w:val="004A07CF"/>
    <w:rsid w:val="004A09B2"/>
    <w:rsid w:val="004A102F"/>
    <w:rsid w:val="004A114F"/>
    <w:rsid w:val="004A1667"/>
    <w:rsid w:val="004A19A2"/>
    <w:rsid w:val="004A1CB4"/>
    <w:rsid w:val="004A1FE1"/>
    <w:rsid w:val="004A26AD"/>
    <w:rsid w:val="004A2BB0"/>
    <w:rsid w:val="004A2C1B"/>
    <w:rsid w:val="004A34C3"/>
    <w:rsid w:val="004A3F9F"/>
    <w:rsid w:val="004A4702"/>
    <w:rsid w:val="004A59ED"/>
    <w:rsid w:val="004B0923"/>
    <w:rsid w:val="004B0EEC"/>
    <w:rsid w:val="004B2053"/>
    <w:rsid w:val="004B2AFE"/>
    <w:rsid w:val="004B2D4B"/>
    <w:rsid w:val="004B3C39"/>
    <w:rsid w:val="004B489A"/>
    <w:rsid w:val="004B68BF"/>
    <w:rsid w:val="004B6AE0"/>
    <w:rsid w:val="004B7F37"/>
    <w:rsid w:val="004C055F"/>
    <w:rsid w:val="004C0F54"/>
    <w:rsid w:val="004C1644"/>
    <w:rsid w:val="004C1B61"/>
    <w:rsid w:val="004C2A5F"/>
    <w:rsid w:val="004C2EB9"/>
    <w:rsid w:val="004C2EE9"/>
    <w:rsid w:val="004C3187"/>
    <w:rsid w:val="004C3F38"/>
    <w:rsid w:val="004C4A6F"/>
    <w:rsid w:val="004C4EDA"/>
    <w:rsid w:val="004C586E"/>
    <w:rsid w:val="004C5BCE"/>
    <w:rsid w:val="004C70EE"/>
    <w:rsid w:val="004D07EF"/>
    <w:rsid w:val="004D110B"/>
    <w:rsid w:val="004D1311"/>
    <w:rsid w:val="004D1613"/>
    <w:rsid w:val="004D19BA"/>
    <w:rsid w:val="004D1AA4"/>
    <w:rsid w:val="004D20CE"/>
    <w:rsid w:val="004D2127"/>
    <w:rsid w:val="004D2938"/>
    <w:rsid w:val="004D4A64"/>
    <w:rsid w:val="004D71EA"/>
    <w:rsid w:val="004D7821"/>
    <w:rsid w:val="004D7B2E"/>
    <w:rsid w:val="004E11A0"/>
    <w:rsid w:val="004E2198"/>
    <w:rsid w:val="004E2FD4"/>
    <w:rsid w:val="004E33F5"/>
    <w:rsid w:val="004E3595"/>
    <w:rsid w:val="004E449C"/>
    <w:rsid w:val="004E44DD"/>
    <w:rsid w:val="004E5991"/>
    <w:rsid w:val="004E5BF6"/>
    <w:rsid w:val="004E5F24"/>
    <w:rsid w:val="004E62B1"/>
    <w:rsid w:val="004E6DC0"/>
    <w:rsid w:val="004E6E6E"/>
    <w:rsid w:val="004E75B7"/>
    <w:rsid w:val="004E7993"/>
    <w:rsid w:val="004F01BE"/>
    <w:rsid w:val="004F05AE"/>
    <w:rsid w:val="004F095A"/>
    <w:rsid w:val="004F2826"/>
    <w:rsid w:val="004F2E2A"/>
    <w:rsid w:val="004F6414"/>
    <w:rsid w:val="004F76E6"/>
    <w:rsid w:val="004F7E09"/>
    <w:rsid w:val="0050016D"/>
    <w:rsid w:val="0050068B"/>
    <w:rsid w:val="005014A4"/>
    <w:rsid w:val="00501B74"/>
    <w:rsid w:val="00501B9A"/>
    <w:rsid w:val="005034E4"/>
    <w:rsid w:val="00503E71"/>
    <w:rsid w:val="00503FF6"/>
    <w:rsid w:val="005051E1"/>
    <w:rsid w:val="0050617C"/>
    <w:rsid w:val="005063A9"/>
    <w:rsid w:val="005078A6"/>
    <w:rsid w:val="00507A44"/>
    <w:rsid w:val="005102E1"/>
    <w:rsid w:val="00510E88"/>
    <w:rsid w:val="00511095"/>
    <w:rsid w:val="005111C1"/>
    <w:rsid w:val="005119E5"/>
    <w:rsid w:val="005138B3"/>
    <w:rsid w:val="00514725"/>
    <w:rsid w:val="00516253"/>
    <w:rsid w:val="00516615"/>
    <w:rsid w:val="0051677F"/>
    <w:rsid w:val="00516FB2"/>
    <w:rsid w:val="0052004E"/>
    <w:rsid w:val="0052054D"/>
    <w:rsid w:val="00520B45"/>
    <w:rsid w:val="00521331"/>
    <w:rsid w:val="00521585"/>
    <w:rsid w:val="00521B0E"/>
    <w:rsid w:val="00521F2B"/>
    <w:rsid w:val="005229F7"/>
    <w:rsid w:val="00524B7A"/>
    <w:rsid w:val="0052503F"/>
    <w:rsid w:val="0052511B"/>
    <w:rsid w:val="00525490"/>
    <w:rsid w:val="0052644B"/>
    <w:rsid w:val="005279A1"/>
    <w:rsid w:val="00527CC3"/>
    <w:rsid w:val="005310F3"/>
    <w:rsid w:val="00531E1E"/>
    <w:rsid w:val="00531FBE"/>
    <w:rsid w:val="005327B1"/>
    <w:rsid w:val="005330CB"/>
    <w:rsid w:val="005330E2"/>
    <w:rsid w:val="005330F4"/>
    <w:rsid w:val="00533699"/>
    <w:rsid w:val="005337BD"/>
    <w:rsid w:val="0053396C"/>
    <w:rsid w:val="00534A99"/>
    <w:rsid w:val="00534E62"/>
    <w:rsid w:val="00535129"/>
    <w:rsid w:val="0053553A"/>
    <w:rsid w:val="00535EE3"/>
    <w:rsid w:val="0053651D"/>
    <w:rsid w:val="00536D6B"/>
    <w:rsid w:val="0053719B"/>
    <w:rsid w:val="00537383"/>
    <w:rsid w:val="0053742D"/>
    <w:rsid w:val="005377F5"/>
    <w:rsid w:val="00537F19"/>
    <w:rsid w:val="00540209"/>
    <w:rsid w:val="00540E82"/>
    <w:rsid w:val="005411F4"/>
    <w:rsid w:val="0054277B"/>
    <w:rsid w:val="0054278A"/>
    <w:rsid w:val="00543227"/>
    <w:rsid w:val="005446B7"/>
    <w:rsid w:val="00544AD7"/>
    <w:rsid w:val="00544BFF"/>
    <w:rsid w:val="00544FF1"/>
    <w:rsid w:val="005455FE"/>
    <w:rsid w:val="005458C6"/>
    <w:rsid w:val="005467D3"/>
    <w:rsid w:val="00546B57"/>
    <w:rsid w:val="00546F10"/>
    <w:rsid w:val="00547248"/>
    <w:rsid w:val="00547E88"/>
    <w:rsid w:val="00550260"/>
    <w:rsid w:val="00550C6E"/>
    <w:rsid w:val="00551D9E"/>
    <w:rsid w:val="00553024"/>
    <w:rsid w:val="0055346B"/>
    <w:rsid w:val="0055431D"/>
    <w:rsid w:val="00554B83"/>
    <w:rsid w:val="0055747D"/>
    <w:rsid w:val="00557738"/>
    <w:rsid w:val="00560CB7"/>
    <w:rsid w:val="005610F7"/>
    <w:rsid w:val="00561816"/>
    <w:rsid w:val="005621CA"/>
    <w:rsid w:val="00562387"/>
    <w:rsid w:val="005624B7"/>
    <w:rsid w:val="00562A01"/>
    <w:rsid w:val="00562C51"/>
    <w:rsid w:val="00563AEA"/>
    <w:rsid w:val="00564092"/>
    <w:rsid w:val="00564AC5"/>
    <w:rsid w:val="005650D3"/>
    <w:rsid w:val="00565562"/>
    <w:rsid w:val="0056600E"/>
    <w:rsid w:val="00566431"/>
    <w:rsid w:val="00567313"/>
    <w:rsid w:val="00570854"/>
    <w:rsid w:val="00571571"/>
    <w:rsid w:val="00573584"/>
    <w:rsid w:val="00573CDB"/>
    <w:rsid w:val="00574462"/>
    <w:rsid w:val="005747FF"/>
    <w:rsid w:val="00574D2E"/>
    <w:rsid w:val="00574D92"/>
    <w:rsid w:val="0057513E"/>
    <w:rsid w:val="00576BA9"/>
    <w:rsid w:val="00576BB1"/>
    <w:rsid w:val="0058070B"/>
    <w:rsid w:val="00580C00"/>
    <w:rsid w:val="00581011"/>
    <w:rsid w:val="00583206"/>
    <w:rsid w:val="00583819"/>
    <w:rsid w:val="00583998"/>
    <w:rsid w:val="00584816"/>
    <w:rsid w:val="005865ED"/>
    <w:rsid w:val="0058669B"/>
    <w:rsid w:val="00590815"/>
    <w:rsid w:val="00592215"/>
    <w:rsid w:val="00594AA6"/>
    <w:rsid w:val="00594D75"/>
    <w:rsid w:val="00595D69"/>
    <w:rsid w:val="0059681A"/>
    <w:rsid w:val="005971E1"/>
    <w:rsid w:val="005A029F"/>
    <w:rsid w:val="005A03EA"/>
    <w:rsid w:val="005A0775"/>
    <w:rsid w:val="005A15AC"/>
    <w:rsid w:val="005A30AB"/>
    <w:rsid w:val="005A3745"/>
    <w:rsid w:val="005A3A04"/>
    <w:rsid w:val="005A3BAF"/>
    <w:rsid w:val="005A3D4B"/>
    <w:rsid w:val="005A4610"/>
    <w:rsid w:val="005A5C05"/>
    <w:rsid w:val="005A5D2D"/>
    <w:rsid w:val="005A5F84"/>
    <w:rsid w:val="005A6592"/>
    <w:rsid w:val="005A6C1A"/>
    <w:rsid w:val="005A7996"/>
    <w:rsid w:val="005B0261"/>
    <w:rsid w:val="005B04F0"/>
    <w:rsid w:val="005B0E68"/>
    <w:rsid w:val="005B1C5B"/>
    <w:rsid w:val="005B23C5"/>
    <w:rsid w:val="005B2447"/>
    <w:rsid w:val="005B2544"/>
    <w:rsid w:val="005B35EA"/>
    <w:rsid w:val="005B372E"/>
    <w:rsid w:val="005B3BBA"/>
    <w:rsid w:val="005B44C8"/>
    <w:rsid w:val="005B4856"/>
    <w:rsid w:val="005B6764"/>
    <w:rsid w:val="005B6D9D"/>
    <w:rsid w:val="005B6E68"/>
    <w:rsid w:val="005B71A5"/>
    <w:rsid w:val="005B76A9"/>
    <w:rsid w:val="005B7F1D"/>
    <w:rsid w:val="005C0392"/>
    <w:rsid w:val="005C04E6"/>
    <w:rsid w:val="005C0ADC"/>
    <w:rsid w:val="005C11C8"/>
    <w:rsid w:val="005C18E2"/>
    <w:rsid w:val="005C1D37"/>
    <w:rsid w:val="005C3663"/>
    <w:rsid w:val="005C369F"/>
    <w:rsid w:val="005C393C"/>
    <w:rsid w:val="005C436D"/>
    <w:rsid w:val="005C4619"/>
    <w:rsid w:val="005C53C4"/>
    <w:rsid w:val="005C65B0"/>
    <w:rsid w:val="005C7454"/>
    <w:rsid w:val="005D01A2"/>
    <w:rsid w:val="005D0EC8"/>
    <w:rsid w:val="005D16E1"/>
    <w:rsid w:val="005D2D33"/>
    <w:rsid w:val="005D3788"/>
    <w:rsid w:val="005D3DB1"/>
    <w:rsid w:val="005D446F"/>
    <w:rsid w:val="005D4A2E"/>
    <w:rsid w:val="005D4B02"/>
    <w:rsid w:val="005D4B61"/>
    <w:rsid w:val="005D4D5A"/>
    <w:rsid w:val="005D57E6"/>
    <w:rsid w:val="005D5D28"/>
    <w:rsid w:val="005D6FBA"/>
    <w:rsid w:val="005D7D67"/>
    <w:rsid w:val="005D7E78"/>
    <w:rsid w:val="005E056A"/>
    <w:rsid w:val="005E0D44"/>
    <w:rsid w:val="005E105F"/>
    <w:rsid w:val="005E17FD"/>
    <w:rsid w:val="005E37F1"/>
    <w:rsid w:val="005E49B4"/>
    <w:rsid w:val="005E5854"/>
    <w:rsid w:val="005E593B"/>
    <w:rsid w:val="005E66D8"/>
    <w:rsid w:val="005E75F1"/>
    <w:rsid w:val="005F0A89"/>
    <w:rsid w:val="005F14A2"/>
    <w:rsid w:val="005F1730"/>
    <w:rsid w:val="005F1D05"/>
    <w:rsid w:val="005F24AD"/>
    <w:rsid w:val="005F28EA"/>
    <w:rsid w:val="005F2F60"/>
    <w:rsid w:val="005F40A4"/>
    <w:rsid w:val="005F6A14"/>
    <w:rsid w:val="00600659"/>
    <w:rsid w:val="00602713"/>
    <w:rsid w:val="00602AB6"/>
    <w:rsid w:val="00602D0A"/>
    <w:rsid w:val="00602E26"/>
    <w:rsid w:val="006032E4"/>
    <w:rsid w:val="006034EA"/>
    <w:rsid w:val="00603531"/>
    <w:rsid w:val="00604430"/>
    <w:rsid w:val="00604845"/>
    <w:rsid w:val="0060498D"/>
    <w:rsid w:val="00604D7A"/>
    <w:rsid w:val="00604E11"/>
    <w:rsid w:val="00605054"/>
    <w:rsid w:val="0060577F"/>
    <w:rsid w:val="00605906"/>
    <w:rsid w:val="00605F29"/>
    <w:rsid w:val="00606947"/>
    <w:rsid w:val="006073DE"/>
    <w:rsid w:val="00610973"/>
    <w:rsid w:val="006109F1"/>
    <w:rsid w:val="00610F84"/>
    <w:rsid w:val="006117AC"/>
    <w:rsid w:val="00612F37"/>
    <w:rsid w:val="00613CE1"/>
    <w:rsid w:val="006149A6"/>
    <w:rsid w:val="00614BEE"/>
    <w:rsid w:val="0061538C"/>
    <w:rsid w:val="00616355"/>
    <w:rsid w:val="0061680E"/>
    <w:rsid w:val="00617D4A"/>
    <w:rsid w:val="0062038D"/>
    <w:rsid w:val="00621396"/>
    <w:rsid w:val="00621883"/>
    <w:rsid w:val="00622672"/>
    <w:rsid w:val="006235F8"/>
    <w:rsid w:val="00624808"/>
    <w:rsid w:val="00625C12"/>
    <w:rsid w:val="00625C3B"/>
    <w:rsid w:val="006264D0"/>
    <w:rsid w:val="00626636"/>
    <w:rsid w:val="00626F3F"/>
    <w:rsid w:val="006276E2"/>
    <w:rsid w:val="00627AF5"/>
    <w:rsid w:val="006305A0"/>
    <w:rsid w:val="00630AF3"/>
    <w:rsid w:val="0063118B"/>
    <w:rsid w:val="0063222D"/>
    <w:rsid w:val="00632C44"/>
    <w:rsid w:val="00632D14"/>
    <w:rsid w:val="00633D3B"/>
    <w:rsid w:val="00633DDB"/>
    <w:rsid w:val="00635F13"/>
    <w:rsid w:val="006360A7"/>
    <w:rsid w:val="006361F4"/>
    <w:rsid w:val="0063620E"/>
    <w:rsid w:val="0063649C"/>
    <w:rsid w:val="00636B10"/>
    <w:rsid w:val="00637082"/>
    <w:rsid w:val="006370FF"/>
    <w:rsid w:val="006379E2"/>
    <w:rsid w:val="00637AFA"/>
    <w:rsid w:val="00640152"/>
    <w:rsid w:val="006401AA"/>
    <w:rsid w:val="006416E7"/>
    <w:rsid w:val="00641800"/>
    <w:rsid w:val="00641B8C"/>
    <w:rsid w:val="00641CF7"/>
    <w:rsid w:val="006423BB"/>
    <w:rsid w:val="00642B5B"/>
    <w:rsid w:val="006432D2"/>
    <w:rsid w:val="00643764"/>
    <w:rsid w:val="00643EC6"/>
    <w:rsid w:val="00644933"/>
    <w:rsid w:val="00644C92"/>
    <w:rsid w:val="00646513"/>
    <w:rsid w:val="00646675"/>
    <w:rsid w:val="00646E6C"/>
    <w:rsid w:val="00647B9E"/>
    <w:rsid w:val="00650D33"/>
    <w:rsid w:val="006512B9"/>
    <w:rsid w:val="0065199D"/>
    <w:rsid w:val="00651E92"/>
    <w:rsid w:val="00651FA3"/>
    <w:rsid w:val="006521D4"/>
    <w:rsid w:val="0065229B"/>
    <w:rsid w:val="006522C4"/>
    <w:rsid w:val="00652AB1"/>
    <w:rsid w:val="00652C55"/>
    <w:rsid w:val="0065333A"/>
    <w:rsid w:val="00653CDC"/>
    <w:rsid w:val="00653CE7"/>
    <w:rsid w:val="006542F0"/>
    <w:rsid w:val="00654AF6"/>
    <w:rsid w:val="00654C16"/>
    <w:rsid w:val="00655A0C"/>
    <w:rsid w:val="0065628E"/>
    <w:rsid w:val="00656A78"/>
    <w:rsid w:val="00657069"/>
    <w:rsid w:val="00657944"/>
    <w:rsid w:val="00657C5D"/>
    <w:rsid w:val="006602F4"/>
    <w:rsid w:val="00660C56"/>
    <w:rsid w:val="0066198B"/>
    <w:rsid w:val="0066207E"/>
    <w:rsid w:val="006620B5"/>
    <w:rsid w:val="006621BB"/>
    <w:rsid w:val="006634BB"/>
    <w:rsid w:val="00663806"/>
    <w:rsid w:val="00663C89"/>
    <w:rsid w:val="00664974"/>
    <w:rsid w:val="00665FFA"/>
    <w:rsid w:val="00666428"/>
    <w:rsid w:val="00667609"/>
    <w:rsid w:val="00670541"/>
    <w:rsid w:val="00670660"/>
    <w:rsid w:val="006716DE"/>
    <w:rsid w:val="00672939"/>
    <w:rsid w:val="00673021"/>
    <w:rsid w:val="00673138"/>
    <w:rsid w:val="00673143"/>
    <w:rsid w:val="006737D6"/>
    <w:rsid w:val="00673826"/>
    <w:rsid w:val="00674337"/>
    <w:rsid w:val="0067457E"/>
    <w:rsid w:val="0067488A"/>
    <w:rsid w:val="00674D8F"/>
    <w:rsid w:val="00675968"/>
    <w:rsid w:val="00677A39"/>
    <w:rsid w:val="00677F50"/>
    <w:rsid w:val="00681487"/>
    <w:rsid w:val="006818E7"/>
    <w:rsid w:val="00682437"/>
    <w:rsid w:val="00682C68"/>
    <w:rsid w:val="00683B69"/>
    <w:rsid w:val="00684C96"/>
    <w:rsid w:val="0068505C"/>
    <w:rsid w:val="006853AA"/>
    <w:rsid w:val="00686009"/>
    <w:rsid w:val="00686236"/>
    <w:rsid w:val="00686999"/>
    <w:rsid w:val="00686B49"/>
    <w:rsid w:val="00686E87"/>
    <w:rsid w:val="0069064F"/>
    <w:rsid w:val="00690DC9"/>
    <w:rsid w:val="006915C7"/>
    <w:rsid w:val="00691C13"/>
    <w:rsid w:val="00691FDB"/>
    <w:rsid w:val="006923E6"/>
    <w:rsid w:val="0069310B"/>
    <w:rsid w:val="0069349B"/>
    <w:rsid w:val="006937D3"/>
    <w:rsid w:val="00693E7F"/>
    <w:rsid w:val="0069524A"/>
    <w:rsid w:val="00696178"/>
    <w:rsid w:val="00696B00"/>
    <w:rsid w:val="00697DAE"/>
    <w:rsid w:val="006A0083"/>
    <w:rsid w:val="006A14B3"/>
    <w:rsid w:val="006A176C"/>
    <w:rsid w:val="006A181D"/>
    <w:rsid w:val="006A2412"/>
    <w:rsid w:val="006A29A1"/>
    <w:rsid w:val="006A2A1B"/>
    <w:rsid w:val="006A4184"/>
    <w:rsid w:val="006A41C4"/>
    <w:rsid w:val="006A54EF"/>
    <w:rsid w:val="006A5EBE"/>
    <w:rsid w:val="006A69BE"/>
    <w:rsid w:val="006A6E2A"/>
    <w:rsid w:val="006A70EB"/>
    <w:rsid w:val="006A7264"/>
    <w:rsid w:val="006A7ACC"/>
    <w:rsid w:val="006A7E3E"/>
    <w:rsid w:val="006B035A"/>
    <w:rsid w:val="006B0662"/>
    <w:rsid w:val="006B1AFD"/>
    <w:rsid w:val="006B2056"/>
    <w:rsid w:val="006B24F9"/>
    <w:rsid w:val="006B3B09"/>
    <w:rsid w:val="006B3F1F"/>
    <w:rsid w:val="006B4A47"/>
    <w:rsid w:val="006B5E54"/>
    <w:rsid w:val="006B7381"/>
    <w:rsid w:val="006B73D1"/>
    <w:rsid w:val="006B7487"/>
    <w:rsid w:val="006C0CB4"/>
    <w:rsid w:val="006C1090"/>
    <w:rsid w:val="006C249B"/>
    <w:rsid w:val="006C2C6E"/>
    <w:rsid w:val="006C3799"/>
    <w:rsid w:val="006C39E5"/>
    <w:rsid w:val="006C3F84"/>
    <w:rsid w:val="006C4C32"/>
    <w:rsid w:val="006C571E"/>
    <w:rsid w:val="006C5A6C"/>
    <w:rsid w:val="006C74B3"/>
    <w:rsid w:val="006C7944"/>
    <w:rsid w:val="006D009D"/>
    <w:rsid w:val="006D00F1"/>
    <w:rsid w:val="006D06CF"/>
    <w:rsid w:val="006D0B18"/>
    <w:rsid w:val="006D10E5"/>
    <w:rsid w:val="006D1881"/>
    <w:rsid w:val="006D1A5F"/>
    <w:rsid w:val="006D2DB6"/>
    <w:rsid w:val="006D4668"/>
    <w:rsid w:val="006D49DB"/>
    <w:rsid w:val="006D4C3D"/>
    <w:rsid w:val="006D6078"/>
    <w:rsid w:val="006D67BC"/>
    <w:rsid w:val="006D70EB"/>
    <w:rsid w:val="006D7E5C"/>
    <w:rsid w:val="006E0112"/>
    <w:rsid w:val="006E05EC"/>
    <w:rsid w:val="006E09DF"/>
    <w:rsid w:val="006E0AD9"/>
    <w:rsid w:val="006E1139"/>
    <w:rsid w:val="006E153E"/>
    <w:rsid w:val="006E2B72"/>
    <w:rsid w:val="006E38F9"/>
    <w:rsid w:val="006E3A11"/>
    <w:rsid w:val="006E47EE"/>
    <w:rsid w:val="006E4B7A"/>
    <w:rsid w:val="006E6CE6"/>
    <w:rsid w:val="006E7B9F"/>
    <w:rsid w:val="006E7F11"/>
    <w:rsid w:val="006F0FF8"/>
    <w:rsid w:val="006F1335"/>
    <w:rsid w:val="006F2184"/>
    <w:rsid w:val="006F2858"/>
    <w:rsid w:val="006F451D"/>
    <w:rsid w:val="006F457E"/>
    <w:rsid w:val="006F49F5"/>
    <w:rsid w:val="006F4FFF"/>
    <w:rsid w:val="006F569C"/>
    <w:rsid w:val="006F6536"/>
    <w:rsid w:val="006F74E4"/>
    <w:rsid w:val="006F74F8"/>
    <w:rsid w:val="00700612"/>
    <w:rsid w:val="00701FD1"/>
    <w:rsid w:val="007045EC"/>
    <w:rsid w:val="00704C95"/>
    <w:rsid w:val="0070542C"/>
    <w:rsid w:val="00705571"/>
    <w:rsid w:val="00706137"/>
    <w:rsid w:val="00706ED7"/>
    <w:rsid w:val="0070792E"/>
    <w:rsid w:val="00707A7A"/>
    <w:rsid w:val="0071093C"/>
    <w:rsid w:val="00711030"/>
    <w:rsid w:val="00711149"/>
    <w:rsid w:val="0071126E"/>
    <w:rsid w:val="0071151A"/>
    <w:rsid w:val="00711C02"/>
    <w:rsid w:val="00711D83"/>
    <w:rsid w:val="00711DDC"/>
    <w:rsid w:val="0071399A"/>
    <w:rsid w:val="00713B8C"/>
    <w:rsid w:val="007146DD"/>
    <w:rsid w:val="0071502E"/>
    <w:rsid w:val="007163F3"/>
    <w:rsid w:val="0071673F"/>
    <w:rsid w:val="007169D1"/>
    <w:rsid w:val="007170C7"/>
    <w:rsid w:val="0071725D"/>
    <w:rsid w:val="00717410"/>
    <w:rsid w:val="0072046F"/>
    <w:rsid w:val="00720B46"/>
    <w:rsid w:val="00720B7A"/>
    <w:rsid w:val="00720D03"/>
    <w:rsid w:val="00720E6D"/>
    <w:rsid w:val="00721118"/>
    <w:rsid w:val="00721D4D"/>
    <w:rsid w:val="00722684"/>
    <w:rsid w:val="00722CEB"/>
    <w:rsid w:val="007236FC"/>
    <w:rsid w:val="0072375A"/>
    <w:rsid w:val="00723C86"/>
    <w:rsid w:val="00723F05"/>
    <w:rsid w:val="007245B6"/>
    <w:rsid w:val="007245BB"/>
    <w:rsid w:val="00724C60"/>
    <w:rsid w:val="00724CA0"/>
    <w:rsid w:val="00724E56"/>
    <w:rsid w:val="00724FEC"/>
    <w:rsid w:val="007252FC"/>
    <w:rsid w:val="00725625"/>
    <w:rsid w:val="00726018"/>
    <w:rsid w:val="007260A9"/>
    <w:rsid w:val="007262FC"/>
    <w:rsid w:val="007271E5"/>
    <w:rsid w:val="007275CC"/>
    <w:rsid w:val="00730422"/>
    <w:rsid w:val="00730912"/>
    <w:rsid w:val="00730C92"/>
    <w:rsid w:val="00730F51"/>
    <w:rsid w:val="00731341"/>
    <w:rsid w:val="00731513"/>
    <w:rsid w:val="00731F96"/>
    <w:rsid w:val="007324CF"/>
    <w:rsid w:val="007326AD"/>
    <w:rsid w:val="007328D9"/>
    <w:rsid w:val="00732FA5"/>
    <w:rsid w:val="00733B1A"/>
    <w:rsid w:val="00734538"/>
    <w:rsid w:val="00734639"/>
    <w:rsid w:val="00734E6C"/>
    <w:rsid w:val="0073543C"/>
    <w:rsid w:val="007362CB"/>
    <w:rsid w:val="00737C66"/>
    <w:rsid w:val="00737D34"/>
    <w:rsid w:val="00740223"/>
    <w:rsid w:val="00740481"/>
    <w:rsid w:val="00741626"/>
    <w:rsid w:val="00741895"/>
    <w:rsid w:val="00741A24"/>
    <w:rsid w:val="00742589"/>
    <w:rsid w:val="007425B2"/>
    <w:rsid w:val="00743407"/>
    <w:rsid w:val="00744D08"/>
    <w:rsid w:val="007463C6"/>
    <w:rsid w:val="007464C9"/>
    <w:rsid w:val="007469AE"/>
    <w:rsid w:val="007471B9"/>
    <w:rsid w:val="00747A38"/>
    <w:rsid w:val="00752223"/>
    <w:rsid w:val="007522BA"/>
    <w:rsid w:val="0075267A"/>
    <w:rsid w:val="00753BD4"/>
    <w:rsid w:val="00753D1D"/>
    <w:rsid w:val="00754482"/>
    <w:rsid w:val="00754C29"/>
    <w:rsid w:val="007550C0"/>
    <w:rsid w:val="00755B09"/>
    <w:rsid w:val="00760063"/>
    <w:rsid w:val="0076061C"/>
    <w:rsid w:val="007611EE"/>
    <w:rsid w:val="007623FB"/>
    <w:rsid w:val="00762E06"/>
    <w:rsid w:val="00763E2D"/>
    <w:rsid w:val="00764008"/>
    <w:rsid w:val="007644C3"/>
    <w:rsid w:val="00764505"/>
    <w:rsid w:val="00764638"/>
    <w:rsid w:val="007649B7"/>
    <w:rsid w:val="00764C01"/>
    <w:rsid w:val="00764E55"/>
    <w:rsid w:val="007660AB"/>
    <w:rsid w:val="007664D2"/>
    <w:rsid w:val="0076782F"/>
    <w:rsid w:val="00767B5F"/>
    <w:rsid w:val="007709F3"/>
    <w:rsid w:val="007717BE"/>
    <w:rsid w:val="00772DA2"/>
    <w:rsid w:val="007730D0"/>
    <w:rsid w:val="007736D4"/>
    <w:rsid w:val="00774BDD"/>
    <w:rsid w:val="00775071"/>
    <w:rsid w:val="007751EB"/>
    <w:rsid w:val="00775A8D"/>
    <w:rsid w:val="00775B77"/>
    <w:rsid w:val="0078325F"/>
    <w:rsid w:val="00783A21"/>
    <w:rsid w:val="00783A36"/>
    <w:rsid w:val="00783A58"/>
    <w:rsid w:val="00783A6A"/>
    <w:rsid w:val="00784A07"/>
    <w:rsid w:val="00784CB5"/>
    <w:rsid w:val="00784D51"/>
    <w:rsid w:val="007850F7"/>
    <w:rsid w:val="007853A0"/>
    <w:rsid w:val="0078585C"/>
    <w:rsid w:val="00785D63"/>
    <w:rsid w:val="0078611D"/>
    <w:rsid w:val="00787452"/>
    <w:rsid w:val="00787E35"/>
    <w:rsid w:val="007908FB"/>
    <w:rsid w:val="007914B4"/>
    <w:rsid w:val="00791607"/>
    <w:rsid w:val="00791AE4"/>
    <w:rsid w:val="00791CE1"/>
    <w:rsid w:val="00793169"/>
    <w:rsid w:val="00793220"/>
    <w:rsid w:val="007937A8"/>
    <w:rsid w:val="00793926"/>
    <w:rsid w:val="007954B4"/>
    <w:rsid w:val="007966D0"/>
    <w:rsid w:val="007A0DDC"/>
    <w:rsid w:val="007A1F34"/>
    <w:rsid w:val="007A1F60"/>
    <w:rsid w:val="007A3172"/>
    <w:rsid w:val="007A3AD6"/>
    <w:rsid w:val="007A52A8"/>
    <w:rsid w:val="007A574D"/>
    <w:rsid w:val="007A58AE"/>
    <w:rsid w:val="007A5994"/>
    <w:rsid w:val="007A5E47"/>
    <w:rsid w:val="007A6525"/>
    <w:rsid w:val="007A67E5"/>
    <w:rsid w:val="007B02B8"/>
    <w:rsid w:val="007B0836"/>
    <w:rsid w:val="007B0F90"/>
    <w:rsid w:val="007B1584"/>
    <w:rsid w:val="007B1C0A"/>
    <w:rsid w:val="007B1CD9"/>
    <w:rsid w:val="007B1F9D"/>
    <w:rsid w:val="007B2151"/>
    <w:rsid w:val="007B2553"/>
    <w:rsid w:val="007B3866"/>
    <w:rsid w:val="007B4C1E"/>
    <w:rsid w:val="007B4EE2"/>
    <w:rsid w:val="007B52FC"/>
    <w:rsid w:val="007B554D"/>
    <w:rsid w:val="007B5FBF"/>
    <w:rsid w:val="007B6400"/>
    <w:rsid w:val="007B67C3"/>
    <w:rsid w:val="007B7230"/>
    <w:rsid w:val="007B7355"/>
    <w:rsid w:val="007B7D44"/>
    <w:rsid w:val="007C00AB"/>
    <w:rsid w:val="007C03EF"/>
    <w:rsid w:val="007C0AAC"/>
    <w:rsid w:val="007C0ABF"/>
    <w:rsid w:val="007C0CD0"/>
    <w:rsid w:val="007C0E01"/>
    <w:rsid w:val="007C0F04"/>
    <w:rsid w:val="007C1D52"/>
    <w:rsid w:val="007C1EAC"/>
    <w:rsid w:val="007C2B28"/>
    <w:rsid w:val="007C2DAA"/>
    <w:rsid w:val="007C38C4"/>
    <w:rsid w:val="007C3D95"/>
    <w:rsid w:val="007C3FA7"/>
    <w:rsid w:val="007C43F8"/>
    <w:rsid w:val="007C4650"/>
    <w:rsid w:val="007C4D34"/>
    <w:rsid w:val="007C59FB"/>
    <w:rsid w:val="007C5BB9"/>
    <w:rsid w:val="007C5FCC"/>
    <w:rsid w:val="007C68A4"/>
    <w:rsid w:val="007D0957"/>
    <w:rsid w:val="007D0EEF"/>
    <w:rsid w:val="007D324B"/>
    <w:rsid w:val="007D4067"/>
    <w:rsid w:val="007D4306"/>
    <w:rsid w:val="007D43DE"/>
    <w:rsid w:val="007D46B7"/>
    <w:rsid w:val="007D4ED2"/>
    <w:rsid w:val="007D6761"/>
    <w:rsid w:val="007D6E56"/>
    <w:rsid w:val="007D779E"/>
    <w:rsid w:val="007D7981"/>
    <w:rsid w:val="007D7ADF"/>
    <w:rsid w:val="007E0597"/>
    <w:rsid w:val="007E0ADD"/>
    <w:rsid w:val="007E2E69"/>
    <w:rsid w:val="007E2EB0"/>
    <w:rsid w:val="007E3101"/>
    <w:rsid w:val="007E3201"/>
    <w:rsid w:val="007E3A52"/>
    <w:rsid w:val="007E3AD8"/>
    <w:rsid w:val="007E516F"/>
    <w:rsid w:val="007E5B90"/>
    <w:rsid w:val="007E5BE8"/>
    <w:rsid w:val="007E5C7E"/>
    <w:rsid w:val="007E6837"/>
    <w:rsid w:val="007E6E45"/>
    <w:rsid w:val="007E78EB"/>
    <w:rsid w:val="007F2508"/>
    <w:rsid w:val="007F356E"/>
    <w:rsid w:val="007F3686"/>
    <w:rsid w:val="007F3AA5"/>
    <w:rsid w:val="007F46B0"/>
    <w:rsid w:val="007F472D"/>
    <w:rsid w:val="007F5D7B"/>
    <w:rsid w:val="007F7781"/>
    <w:rsid w:val="007F78AB"/>
    <w:rsid w:val="008008D4"/>
    <w:rsid w:val="00801F7E"/>
    <w:rsid w:val="008021DE"/>
    <w:rsid w:val="008021E8"/>
    <w:rsid w:val="00802858"/>
    <w:rsid w:val="008030DB"/>
    <w:rsid w:val="00803108"/>
    <w:rsid w:val="00803D93"/>
    <w:rsid w:val="0080445F"/>
    <w:rsid w:val="00804A0C"/>
    <w:rsid w:val="0080510E"/>
    <w:rsid w:val="008054E0"/>
    <w:rsid w:val="0080573D"/>
    <w:rsid w:val="008064CA"/>
    <w:rsid w:val="008066D5"/>
    <w:rsid w:val="0080753E"/>
    <w:rsid w:val="00810C99"/>
    <w:rsid w:val="00813115"/>
    <w:rsid w:val="008134B8"/>
    <w:rsid w:val="008136C5"/>
    <w:rsid w:val="008152FA"/>
    <w:rsid w:val="00815FEE"/>
    <w:rsid w:val="008162CC"/>
    <w:rsid w:val="00816544"/>
    <w:rsid w:val="00816799"/>
    <w:rsid w:val="0081753C"/>
    <w:rsid w:val="008175C3"/>
    <w:rsid w:val="00817688"/>
    <w:rsid w:val="008178BB"/>
    <w:rsid w:val="008204A2"/>
    <w:rsid w:val="0082073E"/>
    <w:rsid w:val="0082104E"/>
    <w:rsid w:val="00821271"/>
    <w:rsid w:val="00821A50"/>
    <w:rsid w:val="008237B6"/>
    <w:rsid w:val="00823BE2"/>
    <w:rsid w:val="00824F67"/>
    <w:rsid w:val="008254B0"/>
    <w:rsid w:val="00826AF8"/>
    <w:rsid w:val="0082727E"/>
    <w:rsid w:val="008278E5"/>
    <w:rsid w:val="00827B1C"/>
    <w:rsid w:val="0083097E"/>
    <w:rsid w:val="00831068"/>
    <w:rsid w:val="00831D72"/>
    <w:rsid w:val="0083252E"/>
    <w:rsid w:val="008327AB"/>
    <w:rsid w:val="008328C5"/>
    <w:rsid w:val="0083314D"/>
    <w:rsid w:val="008336DC"/>
    <w:rsid w:val="00833A66"/>
    <w:rsid w:val="00834548"/>
    <w:rsid w:val="008346ED"/>
    <w:rsid w:val="00834BE0"/>
    <w:rsid w:val="008354E1"/>
    <w:rsid w:val="00835688"/>
    <w:rsid w:val="00836372"/>
    <w:rsid w:val="00836485"/>
    <w:rsid w:val="008368DE"/>
    <w:rsid w:val="00840022"/>
    <w:rsid w:val="008403D6"/>
    <w:rsid w:val="0084074F"/>
    <w:rsid w:val="00841108"/>
    <w:rsid w:val="008412B0"/>
    <w:rsid w:val="008428CF"/>
    <w:rsid w:val="00844FFC"/>
    <w:rsid w:val="0084545F"/>
    <w:rsid w:val="00847BDB"/>
    <w:rsid w:val="00847BFE"/>
    <w:rsid w:val="008517C3"/>
    <w:rsid w:val="00851CBC"/>
    <w:rsid w:val="008534C8"/>
    <w:rsid w:val="0085422C"/>
    <w:rsid w:val="008555AF"/>
    <w:rsid w:val="00856121"/>
    <w:rsid w:val="00856393"/>
    <w:rsid w:val="0085677B"/>
    <w:rsid w:val="00856841"/>
    <w:rsid w:val="00856C31"/>
    <w:rsid w:val="00857A38"/>
    <w:rsid w:val="00857CF8"/>
    <w:rsid w:val="00857F0F"/>
    <w:rsid w:val="00860308"/>
    <w:rsid w:val="008618BE"/>
    <w:rsid w:val="00861B74"/>
    <w:rsid w:val="008629B7"/>
    <w:rsid w:val="00862ED4"/>
    <w:rsid w:val="008636D2"/>
    <w:rsid w:val="00863818"/>
    <w:rsid w:val="00864905"/>
    <w:rsid w:val="00864E8C"/>
    <w:rsid w:val="008658E5"/>
    <w:rsid w:val="00865B02"/>
    <w:rsid w:val="00865E2D"/>
    <w:rsid w:val="0086600A"/>
    <w:rsid w:val="0086649D"/>
    <w:rsid w:val="008667BA"/>
    <w:rsid w:val="00866C72"/>
    <w:rsid w:val="00866F61"/>
    <w:rsid w:val="008678C4"/>
    <w:rsid w:val="00871A97"/>
    <w:rsid w:val="00871FCF"/>
    <w:rsid w:val="00872721"/>
    <w:rsid w:val="00872753"/>
    <w:rsid w:val="00872F33"/>
    <w:rsid w:val="00872FBF"/>
    <w:rsid w:val="00873006"/>
    <w:rsid w:val="00873F62"/>
    <w:rsid w:val="008758D3"/>
    <w:rsid w:val="00875AB3"/>
    <w:rsid w:val="00875B7C"/>
    <w:rsid w:val="008773AA"/>
    <w:rsid w:val="008778B1"/>
    <w:rsid w:val="0088042D"/>
    <w:rsid w:val="0088083F"/>
    <w:rsid w:val="00880A21"/>
    <w:rsid w:val="008811FA"/>
    <w:rsid w:val="0088135B"/>
    <w:rsid w:val="008817F2"/>
    <w:rsid w:val="00881E81"/>
    <w:rsid w:val="008827F8"/>
    <w:rsid w:val="00883080"/>
    <w:rsid w:val="00883DB5"/>
    <w:rsid w:val="0088419F"/>
    <w:rsid w:val="0088509A"/>
    <w:rsid w:val="00885A61"/>
    <w:rsid w:val="00885E25"/>
    <w:rsid w:val="00886140"/>
    <w:rsid w:val="00886590"/>
    <w:rsid w:val="008878E0"/>
    <w:rsid w:val="00890831"/>
    <w:rsid w:val="00890E82"/>
    <w:rsid w:val="00891985"/>
    <w:rsid w:val="00891B71"/>
    <w:rsid w:val="00891CDC"/>
    <w:rsid w:val="008923E3"/>
    <w:rsid w:val="008925E7"/>
    <w:rsid w:val="00892CAB"/>
    <w:rsid w:val="0089390B"/>
    <w:rsid w:val="00894239"/>
    <w:rsid w:val="008942BB"/>
    <w:rsid w:val="008947C3"/>
    <w:rsid w:val="00895050"/>
    <w:rsid w:val="00895312"/>
    <w:rsid w:val="008953E2"/>
    <w:rsid w:val="008954CC"/>
    <w:rsid w:val="00895B2C"/>
    <w:rsid w:val="00896A46"/>
    <w:rsid w:val="00897643"/>
    <w:rsid w:val="008979ED"/>
    <w:rsid w:val="00897D46"/>
    <w:rsid w:val="00897F95"/>
    <w:rsid w:val="008A17C6"/>
    <w:rsid w:val="008A1BCC"/>
    <w:rsid w:val="008A1EDE"/>
    <w:rsid w:val="008A3007"/>
    <w:rsid w:val="008A3A18"/>
    <w:rsid w:val="008A4641"/>
    <w:rsid w:val="008A4F72"/>
    <w:rsid w:val="008A5003"/>
    <w:rsid w:val="008A675A"/>
    <w:rsid w:val="008A68F8"/>
    <w:rsid w:val="008A6AE9"/>
    <w:rsid w:val="008A73F1"/>
    <w:rsid w:val="008A75D3"/>
    <w:rsid w:val="008A7B84"/>
    <w:rsid w:val="008B0937"/>
    <w:rsid w:val="008B0B6B"/>
    <w:rsid w:val="008B0F3D"/>
    <w:rsid w:val="008B1804"/>
    <w:rsid w:val="008B1974"/>
    <w:rsid w:val="008B1C5D"/>
    <w:rsid w:val="008B1F97"/>
    <w:rsid w:val="008B309F"/>
    <w:rsid w:val="008B340E"/>
    <w:rsid w:val="008B469C"/>
    <w:rsid w:val="008B5228"/>
    <w:rsid w:val="008B58AB"/>
    <w:rsid w:val="008B5A8B"/>
    <w:rsid w:val="008C13DC"/>
    <w:rsid w:val="008C1639"/>
    <w:rsid w:val="008C182E"/>
    <w:rsid w:val="008C3165"/>
    <w:rsid w:val="008C3168"/>
    <w:rsid w:val="008C3ABA"/>
    <w:rsid w:val="008C3D09"/>
    <w:rsid w:val="008C5A30"/>
    <w:rsid w:val="008C5EC7"/>
    <w:rsid w:val="008C612D"/>
    <w:rsid w:val="008C6804"/>
    <w:rsid w:val="008C76C8"/>
    <w:rsid w:val="008C7777"/>
    <w:rsid w:val="008D07CB"/>
    <w:rsid w:val="008D1411"/>
    <w:rsid w:val="008D1616"/>
    <w:rsid w:val="008D1F23"/>
    <w:rsid w:val="008D242D"/>
    <w:rsid w:val="008D2540"/>
    <w:rsid w:val="008D28E1"/>
    <w:rsid w:val="008D354D"/>
    <w:rsid w:val="008D3969"/>
    <w:rsid w:val="008D4AA8"/>
    <w:rsid w:val="008D563F"/>
    <w:rsid w:val="008D5781"/>
    <w:rsid w:val="008D5FF7"/>
    <w:rsid w:val="008E0565"/>
    <w:rsid w:val="008E1207"/>
    <w:rsid w:val="008E1591"/>
    <w:rsid w:val="008E16FE"/>
    <w:rsid w:val="008E1961"/>
    <w:rsid w:val="008E33EF"/>
    <w:rsid w:val="008E350C"/>
    <w:rsid w:val="008E39B2"/>
    <w:rsid w:val="008E53D2"/>
    <w:rsid w:val="008E554B"/>
    <w:rsid w:val="008E5935"/>
    <w:rsid w:val="008E6313"/>
    <w:rsid w:val="008E6564"/>
    <w:rsid w:val="008E6CB7"/>
    <w:rsid w:val="008E6F88"/>
    <w:rsid w:val="008E7734"/>
    <w:rsid w:val="008F1707"/>
    <w:rsid w:val="008F1FFD"/>
    <w:rsid w:val="008F2504"/>
    <w:rsid w:val="008F312F"/>
    <w:rsid w:val="008F3A6D"/>
    <w:rsid w:val="008F3CED"/>
    <w:rsid w:val="008F568B"/>
    <w:rsid w:val="008F6EA1"/>
    <w:rsid w:val="008F70C6"/>
    <w:rsid w:val="008F7162"/>
    <w:rsid w:val="00901952"/>
    <w:rsid w:val="00901C34"/>
    <w:rsid w:val="00902CDD"/>
    <w:rsid w:val="009030D0"/>
    <w:rsid w:val="00903D3F"/>
    <w:rsid w:val="00904412"/>
    <w:rsid w:val="00904621"/>
    <w:rsid w:val="009060E1"/>
    <w:rsid w:val="009065E7"/>
    <w:rsid w:val="009076DD"/>
    <w:rsid w:val="009105DC"/>
    <w:rsid w:val="0091113D"/>
    <w:rsid w:val="009116B7"/>
    <w:rsid w:val="00911ED0"/>
    <w:rsid w:val="0091264D"/>
    <w:rsid w:val="009128D5"/>
    <w:rsid w:val="00912C8A"/>
    <w:rsid w:val="00912CA7"/>
    <w:rsid w:val="00913216"/>
    <w:rsid w:val="0091397A"/>
    <w:rsid w:val="00913BA0"/>
    <w:rsid w:val="00915B10"/>
    <w:rsid w:val="009166B9"/>
    <w:rsid w:val="00917402"/>
    <w:rsid w:val="00917461"/>
    <w:rsid w:val="00917EE1"/>
    <w:rsid w:val="00917EE3"/>
    <w:rsid w:val="00920253"/>
    <w:rsid w:val="00920311"/>
    <w:rsid w:val="00921333"/>
    <w:rsid w:val="009214A3"/>
    <w:rsid w:val="009217D9"/>
    <w:rsid w:val="009220B3"/>
    <w:rsid w:val="00922143"/>
    <w:rsid w:val="00922153"/>
    <w:rsid w:val="00922A28"/>
    <w:rsid w:val="00922D8B"/>
    <w:rsid w:val="009231A2"/>
    <w:rsid w:val="00923302"/>
    <w:rsid w:val="00924ECC"/>
    <w:rsid w:val="00925DC2"/>
    <w:rsid w:val="00925F90"/>
    <w:rsid w:val="009264BF"/>
    <w:rsid w:val="009267E6"/>
    <w:rsid w:val="00930297"/>
    <w:rsid w:val="00931D92"/>
    <w:rsid w:val="00932E70"/>
    <w:rsid w:val="009336DE"/>
    <w:rsid w:val="0093379F"/>
    <w:rsid w:val="00935770"/>
    <w:rsid w:val="0093658E"/>
    <w:rsid w:val="00936886"/>
    <w:rsid w:val="00936D1D"/>
    <w:rsid w:val="009372D2"/>
    <w:rsid w:val="0093732F"/>
    <w:rsid w:val="009378E5"/>
    <w:rsid w:val="00937A4E"/>
    <w:rsid w:val="00937F87"/>
    <w:rsid w:val="0094066C"/>
    <w:rsid w:val="009413DF"/>
    <w:rsid w:val="00941550"/>
    <w:rsid w:val="00941C4C"/>
    <w:rsid w:val="00943715"/>
    <w:rsid w:val="00943752"/>
    <w:rsid w:val="009439EC"/>
    <w:rsid w:val="00943A13"/>
    <w:rsid w:val="00944609"/>
    <w:rsid w:val="00945ECC"/>
    <w:rsid w:val="0094609A"/>
    <w:rsid w:val="00946248"/>
    <w:rsid w:val="0094693E"/>
    <w:rsid w:val="00946CBE"/>
    <w:rsid w:val="00946CFE"/>
    <w:rsid w:val="0094739F"/>
    <w:rsid w:val="009476ED"/>
    <w:rsid w:val="00951DB9"/>
    <w:rsid w:val="009524B9"/>
    <w:rsid w:val="009527B1"/>
    <w:rsid w:val="009530A0"/>
    <w:rsid w:val="00954606"/>
    <w:rsid w:val="009550E6"/>
    <w:rsid w:val="009562AE"/>
    <w:rsid w:val="00956991"/>
    <w:rsid w:val="00957168"/>
    <w:rsid w:val="00957B18"/>
    <w:rsid w:val="0096195A"/>
    <w:rsid w:val="009619F1"/>
    <w:rsid w:val="00961DF4"/>
    <w:rsid w:val="00962BC4"/>
    <w:rsid w:val="0096302B"/>
    <w:rsid w:val="0096352F"/>
    <w:rsid w:val="009642BA"/>
    <w:rsid w:val="009652C7"/>
    <w:rsid w:val="009657DC"/>
    <w:rsid w:val="00966270"/>
    <w:rsid w:val="0096729C"/>
    <w:rsid w:val="00967AAA"/>
    <w:rsid w:val="00970239"/>
    <w:rsid w:val="009709B1"/>
    <w:rsid w:val="00970CE3"/>
    <w:rsid w:val="00971203"/>
    <w:rsid w:val="009718B0"/>
    <w:rsid w:val="00971E4B"/>
    <w:rsid w:val="00971E81"/>
    <w:rsid w:val="00973168"/>
    <w:rsid w:val="00973317"/>
    <w:rsid w:val="0097349B"/>
    <w:rsid w:val="0097383D"/>
    <w:rsid w:val="009748D0"/>
    <w:rsid w:val="00974C7C"/>
    <w:rsid w:val="009762DA"/>
    <w:rsid w:val="00976575"/>
    <w:rsid w:val="0097746C"/>
    <w:rsid w:val="00977A7A"/>
    <w:rsid w:val="00980A10"/>
    <w:rsid w:val="00980F6D"/>
    <w:rsid w:val="00980F6E"/>
    <w:rsid w:val="00982753"/>
    <w:rsid w:val="00983130"/>
    <w:rsid w:val="009834F1"/>
    <w:rsid w:val="00983FCB"/>
    <w:rsid w:val="00984012"/>
    <w:rsid w:val="00984022"/>
    <w:rsid w:val="00985B11"/>
    <w:rsid w:val="00985B75"/>
    <w:rsid w:val="00986504"/>
    <w:rsid w:val="00986A96"/>
    <w:rsid w:val="00986C69"/>
    <w:rsid w:val="00987032"/>
    <w:rsid w:val="0098754C"/>
    <w:rsid w:val="00987FEE"/>
    <w:rsid w:val="009900FC"/>
    <w:rsid w:val="0099350D"/>
    <w:rsid w:val="009937CC"/>
    <w:rsid w:val="009945A1"/>
    <w:rsid w:val="00994680"/>
    <w:rsid w:val="00995265"/>
    <w:rsid w:val="00995693"/>
    <w:rsid w:val="00995DA4"/>
    <w:rsid w:val="00996EA8"/>
    <w:rsid w:val="009979FD"/>
    <w:rsid w:val="00997DED"/>
    <w:rsid w:val="009A023D"/>
    <w:rsid w:val="009A06A6"/>
    <w:rsid w:val="009A23E0"/>
    <w:rsid w:val="009A2C86"/>
    <w:rsid w:val="009A332C"/>
    <w:rsid w:val="009A3519"/>
    <w:rsid w:val="009A3D42"/>
    <w:rsid w:val="009A3EB2"/>
    <w:rsid w:val="009A3FD0"/>
    <w:rsid w:val="009A3FE9"/>
    <w:rsid w:val="009A4F34"/>
    <w:rsid w:val="009A6AB1"/>
    <w:rsid w:val="009A7D3A"/>
    <w:rsid w:val="009B0231"/>
    <w:rsid w:val="009B12B9"/>
    <w:rsid w:val="009B15A1"/>
    <w:rsid w:val="009B1871"/>
    <w:rsid w:val="009B2D9E"/>
    <w:rsid w:val="009B2E87"/>
    <w:rsid w:val="009B30C8"/>
    <w:rsid w:val="009B35CE"/>
    <w:rsid w:val="009B3B20"/>
    <w:rsid w:val="009B3BA1"/>
    <w:rsid w:val="009B3CBF"/>
    <w:rsid w:val="009B3E94"/>
    <w:rsid w:val="009B4967"/>
    <w:rsid w:val="009B4B4F"/>
    <w:rsid w:val="009B6215"/>
    <w:rsid w:val="009B7127"/>
    <w:rsid w:val="009C0146"/>
    <w:rsid w:val="009C04E1"/>
    <w:rsid w:val="009C0696"/>
    <w:rsid w:val="009C0720"/>
    <w:rsid w:val="009C07E7"/>
    <w:rsid w:val="009C0807"/>
    <w:rsid w:val="009C12C4"/>
    <w:rsid w:val="009C12F8"/>
    <w:rsid w:val="009C148B"/>
    <w:rsid w:val="009C1922"/>
    <w:rsid w:val="009C21CD"/>
    <w:rsid w:val="009C3990"/>
    <w:rsid w:val="009C3A00"/>
    <w:rsid w:val="009C3C6A"/>
    <w:rsid w:val="009C3C78"/>
    <w:rsid w:val="009C4AF6"/>
    <w:rsid w:val="009C5031"/>
    <w:rsid w:val="009C6135"/>
    <w:rsid w:val="009C6627"/>
    <w:rsid w:val="009C67A5"/>
    <w:rsid w:val="009C72D1"/>
    <w:rsid w:val="009D0E09"/>
    <w:rsid w:val="009D2262"/>
    <w:rsid w:val="009D2716"/>
    <w:rsid w:val="009D2BE6"/>
    <w:rsid w:val="009D3582"/>
    <w:rsid w:val="009D3D60"/>
    <w:rsid w:val="009D3F80"/>
    <w:rsid w:val="009D5AC1"/>
    <w:rsid w:val="009D6C18"/>
    <w:rsid w:val="009D7837"/>
    <w:rsid w:val="009E0413"/>
    <w:rsid w:val="009E111A"/>
    <w:rsid w:val="009E1B48"/>
    <w:rsid w:val="009E2307"/>
    <w:rsid w:val="009E3C0E"/>
    <w:rsid w:val="009E4187"/>
    <w:rsid w:val="009E4AD7"/>
    <w:rsid w:val="009E4CFE"/>
    <w:rsid w:val="009E53D3"/>
    <w:rsid w:val="009E5602"/>
    <w:rsid w:val="009E5DF0"/>
    <w:rsid w:val="009E6F00"/>
    <w:rsid w:val="009E74E9"/>
    <w:rsid w:val="009E7893"/>
    <w:rsid w:val="009F0A99"/>
    <w:rsid w:val="009F0D02"/>
    <w:rsid w:val="009F1159"/>
    <w:rsid w:val="009F2BC5"/>
    <w:rsid w:val="009F3357"/>
    <w:rsid w:val="009F33D0"/>
    <w:rsid w:val="009F38D9"/>
    <w:rsid w:val="009F41EF"/>
    <w:rsid w:val="009F5139"/>
    <w:rsid w:val="009F5208"/>
    <w:rsid w:val="009F5324"/>
    <w:rsid w:val="009F553D"/>
    <w:rsid w:val="009F5618"/>
    <w:rsid w:val="009F5A7D"/>
    <w:rsid w:val="009F5B6E"/>
    <w:rsid w:val="009F6CBC"/>
    <w:rsid w:val="009F75A5"/>
    <w:rsid w:val="00A00659"/>
    <w:rsid w:val="00A01C67"/>
    <w:rsid w:val="00A01D6B"/>
    <w:rsid w:val="00A01F3D"/>
    <w:rsid w:val="00A02717"/>
    <w:rsid w:val="00A03154"/>
    <w:rsid w:val="00A03587"/>
    <w:rsid w:val="00A03E27"/>
    <w:rsid w:val="00A052A6"/>
    <w:rsid w:val="00A05445"/>
    <w:rsid w:val="00A0563D"/>
    <w:rsid w:val="00A0592B"/>
    <w:rsid w:val="00A060E5"/>
    <w:rsid w:val="00A062D3"/>
    <w:rsid w:val="00A0641A"/>
    <w:rsid w:val="00A0646F"/>
    <w:rsid w:val="00A064BE"/>
    <w:rsid w:val="00A065D3"/>
    <w:rsid w:val="00A07050"/>
    <w:rsid w:val="00A07330"/>
    <w:rsid w:val="00A0734C"/>
    <w:rsid w:val="00A12138"/>
    <w:rsid w:val="00A1276A"/>
    <w:rsid w:val="00A13110"/>
    <w:rsid w:val="00A13A67"/>
    <w:rsid w:val="00A13B7E"/>
    <w:rsid w:val="00A13F52"/>
    <w:rsid w:val="00A145AE"/>
    <w:rsid w:val="00A14DD2"/>
    <w:rsid w:val="00A15635"/>
    <w:rsid w:val="00A15CA2"/>
    <w:rsid w:val="00A17B57"/>
    <w:rsid w:val="00A2077D"/>
    <w:rsid w:val="00A208E2"/>
    <w:rsid w:val="00A20A9C"/>
    <w:rsid w:val="00A20D43"/>
    <w:rsid w:val="00A2151B"/>
    <w:rsid w:val="00A220A6"/>
    <w:rsid w:val="00A231EF"/>
    <w:rsid w:val="00A246EB"/>
    <w:rsid w:val="00A24BBF"/>
    <w:rsid w:val="00A2598D"/>
    <w:rsid w:val="00A26BFC"/>
    <w:rsid w:val="00A26D00"/>
    <w:rsid w:val="00A26EFE"/>
    <w:rsid w:val="00A2760C"/>
    <w:rsid w:val="00A27AB9"/>
    <w:rsid w:val="00A3013C"/>
    <w:rsid w:val="00A301B0"/>
    <w:rsid w:val="00A30A26"/>
    <w:rsid w:val="00A30A49"/>
    <w:rsid w:val="00A312CA"/>
    <w:rsid w:val="00A31320"/>
    <w:rsid w:val="00A32ED6"/>
    <w:rsid w:val="00A330BA"/>
    <w:rsid w:val="00A33ABA"/>
    <w:rsid w:val="00A347CC"/>
    <w:rsid w:val="00A35A3E"/>
    <w:rsid w:val="00A36E2B"/>
    <w:rsid w:val="00A37065"/>
    <w:rsid w:val="00A37641"/>
    <w:rsid w:val="00A3785E"/>
    <w:rsid w:val="00A40198"/>
    <w:rsid w:val="00A40E9D"/>
    <w:rsid w:val="00A41EEA"/>
    <w:rsid w:val="00A423D9"/>
    <w:rsid w:val="00A42DFE"/>
    <w:rsid w:val="00A432C0"/>
    <w:rsid w:val="00A44058"/>
    <w:rsid w:val="00A448CF"/>
    <w:rsid w:val="00A45ECD"/>
    <w:rsid w:val="00A463A9"/>
    <w:rsid w:val="00A472B4"/>
    <w:rsid w:val="00A50021"/>
    <w:rsid w:val="00A50478"/>
    <w:rsid w:val="00A50EFD"/>
    <w:rsid w:val="00A51B54"/>
    <w:rsid w:val="00A51E19"/>
    <w:rsid w:val="00A53343"/>
    <w:rsid w:val="00A53706"/>
    <w:rsid w:val="00A53D08"/>
    <w:rsid w:val="00A545E5"/>
    <w:rsid w:val="00A55319"/>
    <w:rsid w:val="00A55757"/>
    <w:rsid w:val="00A562BF"/>
    <w:rsid w:val="00A56E87"/>
    <w:rsid w:val="00A5747F"/>
    <w:rsid w:val="00A5757D"/>
    <w:rsid w:val="00A57CA2"/>
    <w:rsid w:val="00A60321"/>
    <w:rsid w:val="00A61528"/>
    <w:rsid w:val="00A6153C"/>
    <w:rsid w:val="00A61BD2"/>
    <w:rsid w:val="00A620D9"/>
    <w:rsid w:val="00A6233E"/>
    <w:rsid w:val="00A6320B"/>
    <w:rsid w:val="00A64E80"/>
    <w:rsid w:val="00A65217"/>
    <w:rsid w:val="00A65CD6"/>
    <w:rsid w:val="00A666BA"/>
    <w:rsid w:val="00A66D11"/>
    <w:rsid w:val="00A67128"/>
    <w:rsid w:val="00A67ECE"/>
    <w:rsid w:val="00A67F62"/>
    <w:rsid w:val="00A70EA5"/>
    <w:rsid w:val="00A712A3"/>
    <w:rsid w:val="00A71ABD"/>
    <w:rsid w:val="00A71E7E"/>
    <w:rsid w:val="00A721CF"/>
    <w:rsid w:val="00A722E2"/>
    <w:rsid w:val="00A727A2"/>
    <w:rsid w:val="00A72EDF"/>
    <w:rsid w:val="00A73574"/>
    <w:rsid w:val="00A73F74"/>
    <w:rsid w:val="00A74568"/>
    <w:rsid w:val="00A74750"/>
    <w:rsid w:val="00A74BFE"/>
    <w:rsid w:val="00A753E1"/>
    <w:rsid w:val="00A75F5D"/>
    <w:rsid w:val="00A76150"/>
    <w:rsid w:val="00A76355"/>
    <w:rsid w:val="00A76403"/>
    <w:rsid w:val="00A77321"/>
    <w:rsid w:val="00A775CA"/>
    <w:rsid w:val="00A77ADC"/>
    <w:rsid w:val="00A77D1C"/>
    <w:rsid w:val="00A80BC6"/>
    <w:rsid w:val="00A80FF4"/>
    <w:rsid w:val="00A81A7D"/>
    <w:rsid w:val="00A82E0C"/>
    <w:rsid w:val="00A82F1D"/>
    <w:rsid w:val="00A83876"/>
    <w:rsid w:val="00A84707"/>
    <w:rsid w:val="00A857B3"/>
    <w:rsid w:val="00A86A74"/>
    <w:rsid w:val="00A87D81"/>
    <w:rsid w:val="00A87D87"/>
    <w:rsid w:val="00A91171"/>
    <w:rsid w:val="00A911B7"/>
    <w:rsid w:val="00A911F6"/>
    <w:rsid w:val="00A9138E"/>
    <w:rsid w:val="00A91C61"/>
    <w:rsid w:val="00A91E9D"/>
    <w:rsid w:val="00A928D1"/>
    <w:rsid w:val="00A92B4F"/>
    <w:rsid w:val="00A92C86"/>
    <w:rsid w:val="00A94B2E"/>
    <w:rsid w:val="00A9502E"/>
    <w:rsid w:val="00A9526C"/>
    <w:rsid w:val="00A95823"/>
    <w:rsid w:val="00A95A68"/>
    <w:rsid w:val="00A95FE1"/>
    <w:rsid w:val="00A966D1"/>
    <w:rsid w:val="00A966EE"/>
    <w:rsid w:val="00A96EEC"/>
    <w:rsid w:val="00AA0A05"/>
    <w:rsid w:val="00AA0B39"/>
    <w:rsid w:val="00AA1B26"/>
    <w:rsid w:val="00AA22FC"/>
    <w:rsid w:val="00AA247C"/>
    <w:rsid w:val="00AA35F3"/>
    <w:rsid w:val="00AA368A"/>
    <w:rsid w:val="00AA376A"/>
    <w:rsid w:val="00AA388D"/>
    <w:rsid w:val="00AA4C2E"/>
    <w:rsid w:val="00AA51A7"/>
    <w:rsid w:val="00AA6626"/>
    <w:rsid w:val="00AA779E"/>
    <w:rsid w:val="00AA78A3"/>
    <w:rsid w:val="00AB03E8"/>
    <w:rsid w:val="00AB0516"/>
    <w:rsid w:val="00AB1258"/>
    <w:rsid w:val="00AB1559"/>
    <w:rsid w:val="00AB1DBA"/>
    <w:rsid w:val="00AB1EB9"/>
    <w:rsid w:val="00AB411B"/>
    <w:rsid w:val="00AB4136"/>
    <w:rsid w:val="00AB4539"/>
    <w:rsid w:val="00AB48F3"/>
    <w:rsid w:val="00AB4BED"/>
    <w:rsid w:val="00AB4F9C"/>
    <w:rsid w:val="00AB526C"/>
    <w:rsid w:val="00AB57E5"/>
    <w:rsid w:val="00AB5E00"/>
    <w:rsid w:val="00AB5ED4"/>
    <w:rsid w:val="00AB6C8E"/>
    <w:rsid w:val="00AC0F62"/>
    <w:rsid w:val="00AC1B72"/>
    <w:rsid w:val="00AC2D31"/>
    <w:rsid w:val="00AC3136"/>
    <w:rsid w:val="00AC3138"/>
    <w:rsid w:val="00AC3348"/>
    <w:rsid w:val="00AC426E"/>
    <w:rsid w:val="00AC5817"/>
    <w:rsid w:val="00AC5E6B"/>
    <w:rsid w:val="00AC6561"/>
    <w:rsid w:val="00AC6A7B"/>
    <w:rsid w:val="00AC7402"/>
    <w:rsid w:val="00AC78F9"/>
    <w:rsid w:val="00AC7D3F"/>
    <w:rsid w:val="00AC7E9F"/>
    <w:rsid w:val="00AD0369"/>
    <w:rsid w:val="00AD0385"/>
    <w:rsid w:val="00AD0858"/>
    <w:rsid w:val="00AD0BFB"/>
    <w:rsid w:val="00AD13AE"/>
    <w:rsid w:val="00AD1C62"/>
    <w:rsid w:val="00AD2A61"/>
    <w:rsid w:val="00AD3AE7"/>
    <w:rsid w:val="00AD482E"/>
    <w:rsid w:val="00AD64A6"/>
    <w:rsid w:val="00AD6940"/>
    <w:rsid w:val="00AD6F44"/>
    <w:rsid w:val="00AD7EC1"/>
    <w:rsid w:val="00AE051F"/>
    <w:rsid w:val="00AE06A3"/>
    <w:rsid w:val="00AE1110"/>
    <w:rsid w:val="00AE147C"/>
    <w:rsid w:val="00AE2357"/>
    <w:rsid w:val="00AE24DF"/>
    <w:rsid w:val="00AE256B"/>
    <w:rsid w:val="00AE34C1"/>
    <w:rsid w:val="00AE3ADE"/>
    <w:rsid w:val="00AE4499"/>
    <w:rsid w:val="00AE4A5E"/>
    <w:rsid w:val="00AE4A86"/>
    <w:rsid w:val="00AE4DD7"/>
    <w:rsid w:val="00AE538A"/>
    <w:rsid w:val="00AE5518"/>
    <w:rsid w:val="00AE5D13"/>
    <w:rsid w:val="00AE5F79"/>
    <w:rsid w:val="00AE660D"/>
    <w:rsid w:val="00AE7BEE"/>
    <w:rsid w:val="00AF0537"/>
    <w:rsid w:val="00AF0DB3"/>
    <w:rsid w:val="00AF1597"/>
    <w:rsid w:val="00AF1FAB"/>
    <w:rsid w:val="00AF22DE"/>
    <w:rsid w:val="00AF26BF"/>
    <w:rsid w:val="00AF40CC"/>
    <w:rsid w:val="00AF54EF"/>
    <w:rsid w:val="00AF58CC"/>
    <w:rsid w:val="00AF5AED"/>
    <w:rsid w:val="00AF5C97"/>
    <w:rsid w:val="00AF6B0D"/>
    <w:rsid w:val="00AF6BE9"/>
    <w:rsid w:val="00AF77FF"/>
    <w:rsid w:val="00AF7A8E"/>
    <w:rsid w:val="00AF7AE9"/>
    <w:rsid w:val="00B00C40"/>
    <w:rsid w:val="00B01DAF"/>
    <w:rsid w:val="00B026EB"/>
    <w:rsid w:val="00B02853"/>
    <w:rsid w:val="00B02CD3"/>
    <w:rsid w:val="00B0404D"/>
    <w:rsid w:val="00B07544"/>
    <w:rsid w:val="00B07631"/>
    <w:rsid w:val="00B0793C"/>
    <w:rsid w:val="00B07FE8"/>
    <w:rsid w:val="00B10131"/>
    <w:rsid w:val="00B105DD"/>
    <w:rsid w:val="00B1068B"/>
    <w:rsid w:val="00B107DD"/>
    <w:rsid w:val="00B10ACC"/>
    <w:rsid w:val="00B10CA6"/>
    <w:rsid w:val="00B10DFD"/>
    <w:rsid w:val="00B121CB"/>
    <w:rsid w:val="00B1258E"/>
    <w:rsid w:val="00B138D3"/>
    <w:rsid w:val="00B1429A"/>
    <w:rsid w:val="00B154E2"/>
    <w:rsid w:val="00B15D18"/>
    <w:rsid w:val="00B15FC8"/>
    <w:rsid w:val="00B16B63"/>
    <w:rsid w:val="00B1774C"/>
    <w:rsid w:val="00B1792E"/>
    <w:rsid w:val="00B17DA9"/>
    <w:rsid w:val="00B2033B"/>
    <w:rsid w:val="00B20B65"/>
    <w:rsid w:val="00B21AE4"/>
    <w:rsid w:val="00B21CE4"/>
    <w:rsid w:val="00B22318"/>
    <w:rsid w:val="00B231B7"/>
    <w:rsid w:val="00B24DE9"/>
    <w:rsid w:val="00B253D6"/>
    <w:rsid w:val="00B25C8D"/>
    <w:rsid w:val="00B26CFC"/>
    <w:rsid w:val="00B26D47"/>
    <w:rsid w:val="00B30363"/>
    <w:rsid w:val="00B3043D"/>
    <w:rsid w:val="00B30855"/>
    <w:rsid w:val="00B30E0A"/>
    <w:rsid w:val="00B31426"/>
    <w:rsid w:val="00B31AD8"/>
    <w:rsid w:val="00B33311"/>
    <w:rsid w:val="00B33D14"/>
    <w:rsid w:val="00B346A4"/>
    <w:rsid w:val="00B35C94"/>
    <w:rsid w:val="00B35FE3"/>
    <w:rsid w:val="00B36652"/>
    <w:rsid w:val="00B370DF"/>
    <w:rsid w:val="00B40200"/>
    <w:rsid w:val="00B407CD"/>
    <w:rsid w:val="00B411E6"/>
    <w:rsid w:val="00B41AB8"/>
    <w:rsid w:val="00B42FA3"/>
    <w:rsid w:val="00B43757"/>
    <w:rsid w:val="00B438F8"/>
    <w:rsid w:val="00B45127"/>
    <w:rsid w:val="00B461CA"/>
    <w:rsid w:val="00B46811"/>
    <w:rsid w:val="00B47751"/>
    <w:rsid w:val="00B479AE"/>
    <w:rsid w:val="00B50337"/>
    <w:rsid w:val="00B508BB"/>
    <w:rsid w:val="00B51FBB"/>
    <w:rsid w:val="00B51FF5"/>
    <w:rsid w:val="00B52284"/>
    <w:rsid w:val="00B52B56"/>
    <w:rsid w:val="00B540A5"/>
    <w:rsid w:val="00B55986"/>
    <w:rsid w:val="00B5650B"/>
    <w:rsid w:val="00B56C6F"/>
    <w:rsid w:val="00B56E95"/>
    <w:rsid w:val="00B56FB3"/>
    <w:rsid w:val="00B5750C"/>
    <w:rsid w:val="00B57808"/>
    <w:rsid w:val="00B6148E"/>
    <w:rsid w:val="00B61505"/>
    <w:rsid w:val="00B61B0E"/>
    <w:rsid w:val="00B61E3E"/>
    <w:rsid w:val="00B62E8C"/>
    <w:rsid w:val="00B62EAF"/>
    <w:rsid w:val="00B63553"/>
    <w:rsid w:val="00B63698"/>
    <w:rsid w:val="00B636BD"/>
    <w:rsid w:val="00B649C8"/>
    <w:rsid w:val="00B65757"/>
    <w:rsid w:val="00B661E7"/>
    <w:rsid w:val="00B6627A"/>
    <w:rsid w:val="00B6649E"/>
    <w:rsid w:val="00B700F5"/>
    <w:rsid w:val="00B70A74"/>
    <w:rsid w:val="00B71160"/>
    <w:rsid w:val="00B7260A"/>
    <w:rsid w:val="00B74011"/>
    <w:rsid w:val="00B746FA"/>
    <w:rsid w:val="00B74AC0"/>
    <w:rsid w:val="00B74ED9"/>
    <w:rsid w:val="00B75011"/>
    <w:rsid w:val="00B75112"/>
    <w:rsid w:val="00B75721"/>
    <w:rsid w:val="00B76267"/>
    <w:rsid w:val="00B7777A"/>
    <w:rsid w:val="00B77B96"/>
    <w:rsid w:val="00B80D8F"/>
    <w:rsid w:val="00B815D5"/>
    <w:rsid w:val="00B81C6E"/>
    <w:rsid w:val="00B833BB"/>
    <w:rsid w:val="00B8368A"/>
    <w:rsid w:val="00B84FB8"/>
    <w:rsid w:val="00B863C9"/>
    <w:rsid w:val="00B865D7"/>
    <w:rsid w:val="00B86C6D"/>
    <w:rsid w:val="00B87497"/>
    <w:rsid w:val="00B91565"/>
    <w:rsid w:val="00B92C4D"/>
    <w:rsid w:val="00B93EA3"/>
    <w:rsid w:val="00B93FBB"/>
    <w:rsid w:val="00B94234"/>
    <w:rsid w:val="00B94B21"/>
    <w:rsid w:val="00B94C9C"/>
    <w:rsid w:val="00B958D0"/>
    <w:rsid w:val="00B95DF6"/>
    <w:rsid w:val="00B9639E"/>
    <w:rsid w:val="00B96648"/>
    <w:rsid w:val="00B96DF2"/>
    <w:rsid w:val="00B97814"/>
    <w:rsid w:val="00BA0252"/>
    <w:rsid w:val="00BA03FB"/>
    <w:rsid w:val="00BA087D"/>
    <w:rsid w:val="00BA0CF4"/>
    <w:rsid w:val="00BA21F5"/>
    <w:rsid w:val="00BA3A69"/>
    <w:rsid w:val="00BA3B43"/>
    <w:rsid w:val="00BA6B9A"/>
    <w:rsid w:val="00BA775C"/>
    <w:rsid w:val="00BB05F8"/>
    <w:rsid w:val="00BB064E"/>
    <w:rsid w:val="00BB0919"/>
    <w:rsid w:val="00BB0AE4"/>
    <w:rsid w:val="00BB0C50"/>
    <w:rsid w:val="00BB20AF"/>
    <w:rsid w:val="00BB2433"/>
    <w:rsid w:val="00BB2DD7"/>
    <w:rsid w:val="00BB3706"/>
    <w:rsid w:val="00BB3FA2"/>
    <w:rsid w:val="00BB4C81"/>
    <w:rsid w:val="00BB4D37"/>
    <w:rsid w:val="00BB70FD"/>
    <w:rsid w:val="00BB742C"/>
    <w:rsid w:val="00BB7D82"/>
    <w:rsid w:val="00BC0243"/>
    <w:rsid w:val="00BC14B3"/>
    <w:rsid w:val="00BC1BE6"/>
    <w:rsid w:val="00BC202C"/>
    <w:rsid w:val="00BC30F6"/>
    <w:rsid w:val="00BC368F"/>
    <w:rsid w:val="00BC37E4"/>
    <w:rsid w:val="00BC38CF"/>
    <w:rsid w:val="00BC3AA3"/>
    <w:rsid w:val="00BC407A"/>
    <w:rsid w:val="00BC42CD"/>
    <w:rsid w:val="00BC4455"/>
    <w:rsid w:val="00BC52AB"/>
    <w:rsid w:val="00BC5873"/>
    <w:rsid w:val="00BC6269"/>
    <w:rsid w:val="00BC653D"/>
    <w:rsid w:val="00BC6D35"/>
    <w:rsid w:val="00BC7324"/>
    <w:rsid w:val="00BC7543"/>
    <w:rsid w:val="00BC7C27"/>
    <w:rsid w:val="00BD0409"/>
    <w:rsid w:val="00BD04FB"/>
    <w:rsid w:val="00BD070F"/>
    <w:rsid w:val="00BD0DD6"/>
    <w:rsid w:val="00BD1F69"/>
    <w:rsid w:val="00BD1FB1"/>
    <w:rsid w:val="00BD36CA"/>
    <w:rsid w:val="00BD3CD4"/>
    <w:rsid w:val="00BD4A06"/>
    <w:rsid w:val="00BD5AAA"/>
    <w:rsid w:val="00BD61EC"/>
    <w:rsid w:val="00BD77FA"/>
    <w:rsid w:val="00BD7B3D"/>
    <w:rsid w:val="00BD7E96"/>
    <w:rsid w:val="00BE1694"/>
    <w:rsid w:val="00BE16BF"/>
    <w:rsid w:val="00BE35FE"/>
    <w:rsid w:val="00BE3952"/>
    <w:rsid w:val="00BE4C94"/>
    <w:rsid w:val="00BE61D1"/>
    <w:rsid w:val="00BE62F3"/>
    <w:rsid w:val="00BE790A"/>
    <w:rsid w:val="00BF0260"/>
    <w:rsid w:val="00BF0263"/>
    <w:rsid w:val="00BF086B"/>
    <w:rsid w:val="00BF1423"/>
    <w:rsid w:val="00BF161A"/>
    <w:rsid w:val="00BF1A4E"/>
    <w:rsid w:val="00BF264C"/>
    <w:rsid w:val="00BF3C00"/>
    <w:rsid w:val="00BF3E15"/>
    <w:rsid w:val="00BF3E79"/>
    <w:rsid w:val="00BF4665"/>
    <w:rsid w:val="00BF4D87"/>
    <w:rsid w:val="00BF4DAD"/>
    <w:rsid w:val="00BF5452"/>
    <w:rsid w:val="00BF54B3"/>
    <w:rsid w:val="00BF58B6"/>
    <w:rsid w:val="00BF5A54"/>
    <w:rsid w:val="00BF5F18"/>
    <w:rsid w:val="00BF5FCE"/>
    <w:rsid w:val="00BF77EE"/>
    <w:rsid w:val="00C0030A"/>
    <w:rsid w:val="00C00FA2"/>
    <w:rsid w:val="00C01E40"/>
    <w:rsid w:val="00C02406"/>
    <w:rsid w:val="00C02B3F"/>
    <w:rsid w:val="00C030C2"/>
    <w:rsid w:val="00C03C35"/>
    <w:rsid w:val="00C04335"/>
    <w:rsid w:val="00C04696"/>
    <w:rsid w:val="00C04886"/>
    <w:rsid w:val="00C05094"/>
    <w:rsid w:val="00C0535A"/>
    <w:rsid w:val="00C073A6"/>
    <w:rsid w:val="00C0791A"/>
    <w:rsid w:val="00C108EA"/>
    <w:rsid w:val="00C13A46"/>
    <w:rsid w:val="00C13C49"/>
    <w:rsid w:val="00C16081"/>
    <w:rsid w:val="00C16C07"/>
    <w:rsid w:val="00C17536"/>
    <w:rsid w:val="00C17DC0"/>
    <w:rsid w:val="00C208A3"/>
    <w:rsid w:val="00C212B6"/>
    <w:rsid w:val="00C22748"/>
    <w:rsid w:val="00C229C7"/>
    <w:rsid w:val="00C22EB2"/>
    <w:rsid w:val="00C23100"/>
    <w:rsid w:val="00C24569"/>
    <w:rsid w:val="00C250BA"/>
    <w:rsid w:val="00C25B6A"/>
    <w:rsid w:val="00C25B98"/>
    <w:rsid w:val="00C25CC5"/>
    <w:rsid w:val="00C263F7"/>
    <w:rsid w:val="00C26C66"/>
    <w:rsid w:val="00C26E0B"/>
    <w:rsid w:val="00C27A55"/>
    <w:rsid w:val="00C27AF7"/>
    <w:rsid w:val="00C27B44"/>
    <w:rsid w:val="00C30C0F"/>
    <w:rsid w:val="00C31228"/>
    <w:rsid w:val="00C3162A"/>
    <w:rsid w:val="00C32073"/>
    <w:rsid w:val="00C3256B"/>
    <w:rsid w:val="00C32E65"/>
    <w:rsid w:val="00C3349A"/>
    <w:rsid w:val="00C33E3F"/>
    <w:rsid w:val="00C33E48"/>
    <w:rsid w:val="00C349DB"/>
    <w:rsid w:val="00C4012F"/>
    <w:rsid w:val="00C40D0B"/>
    <w:rsid w:val="00C41449"/>
    <w:rsid w:val="00C41505"/>
    <w:rsid w:val="00C4244A"/>
    <w:rsid w:val="00C424B2"/>
    <w:rsid w:val="00C4324C"/>
    <w:rsid w:val="00C433E1"/>
    <w:rsid w:val="00C44939"/>
    <w:rsid w:val="00C461B1"/>
    <w:rsid w:val="00C466ED"/>
    <w:rsid w:val="00C47C92"/>
    <w:rsid w:val="00C501B6"/>
    <w:rsid w:val="00C50795"/>
    <w:rsid w:val="00C50EF4"/>
    <w:rsid w:val="00C52A4E"/>
    <w:rsid w:val="00C5361B"/>
    <w:rsid w:val="00C53ECE"/>
    <w:rsid w:val="00C53F13"/>
    <w:rsid w:val="00C5426E"/>
    <w:rsid w:val="00C5525D"/>
    <w:rsid w:val="00C5532E"/>
    <w:rsid w:val="00C55B9D"/>
    <w:rsid w:val="00C55D99"/>
    <w:rsid w:val="00C56092"/>
    <w:rsid w:val="00C56142"/>
    <w:rsid w:val="00C561D7"/>
    <w:rsid w:val="00C56BD9"/>
    <w:rsid w:val="00C56C05"/>
    <w:rsid w:val="00C57B58"/>
    <w:rsid w:val="00C612D6"/>
    <w:rsid w:val="00C6154E"/>
    <w:rsid w:val="00C622D0"/>
    <w:rsid w:val="00C6282C"/>
    <w:rsid w:val="00C64672"/>
    <w:rsid w:val="00C64CCA"/>
    <w:rsid w:val="00C657C0"/>
    <w:rsid w:val="00C670DF"/>
    <w:rsid w:val="00C67319"/>
    <w:rsid w:val="00C70AB7"/>
    <w:rsid w:val="00C71A0B"/>
    <w:rsid w:val="00C7218C"/>
    <w:rsid w:val="00C732E2"/>
    <w:rsid w:val="00C73D7F"/>
    <w:rsid w:val="00C741CC"/>
    <w:rsid w:val="00C741DE"/>
    <w:rsid w:val="00C744C1"/>
    <w:rsid w:val="00C754FA"/>
    <w:rsid w:val="00C75711"/>
    <w:rsid w:val="00C757E3"/>
    <w:rsid w:val="00C75981"/>
    <w:rsid w:val="00C75DD3"/>
    <w:rsid w:val="00C805B4"/>
    <w:rsid w:val="00C80643"/>
    <w:rsid w:val="00C8135D"/>
    <w:rsid w:val="00C8164D"/>
    <w:rsid w:val="00C824BE"/>
    <w:rsid w:val="00C835F4"/>
    <w:rsid w:val="00C83E58"/>
    <w:rsid w:val="00C84D1F"/>
    <w:rsid w:val="00C84F9A"/>
    <w:rsid w:val="00C84FAA"/>
    <w:rsid w:val="00C85031"/>
    <w:rsid w:val="00C8550C"/>
    <w:rsid w:val="00C85D4B"/>
    <w:rsid w:val="00C85EA5"/>
    <w:rsid w:val="00C85FEC"/>
    <w:rsid w:val="00C86085"/>
    <w:rsid w:val="00C86E19"/>
    <w:rsid w:val="00C87056"/>
    <w:rsid w:val="00C871FD"/>
    <w:rsid w:val="00C8724B"/>
    <w:rsid w:val="00C876C3"/>
    <w:rsid w:val="00C9044D"/>
    <w:rsid w:val="00C92CC9"/>
    <w:rsid w:val="00C93E79"/>
    <w:rsid w:val="00C948FC"/>
    <w:rsid w:val="00C949EF"/>
    <w:rsid w:val="00C9506B"/>
    <w:rsid w:val="00C955C0"/>
    <w:rsid w:val="00C95E5D"/>
    <w:rsid w:val="00C95F36"/>
    <w:rsid w:val="00C96482"/>
    <w:rsid w:val="00C96519"/>
    <w:rsid w:val="00C96596"/>
    <w:rsid w:val="00C97168"/>
    <w:rsid w:val="00C97DC5"/>
    <w:rsid w:val="00CA0086"/>
    <w:rsid w:val="00CA0B83"/>
    <w:rsid w:val="00CA2713"/>
    <w:rsid w:val="00CA2BBC"/>
    <w:rsid w:val="00CA3744"/>
    <w:rsid w:val="00CA37F4"/>
    <w:rsid w:val="00CA4CB3"/>
    <w:rsid w:val="00CA6279"/>
    <w:rsid w:val="00CA68A2"/>
    <w:rsid w:val="00CB0B17"/>
    <w:rsid w:val="00CB2B9A"/>
    <w:rsid w:val="00CB352F"/>
    <w:rsid w:val="00CB4CAB"/>
    <w:rsid w:val="00CB52A2"/>
    <w:rsid w:val="00CB564E"/>
    <w:rsid w:val="00CB5948"/>
    <w:rsid w:val="00CB61CC"/>
    <w:rsid w:val="00CB666A"/>
    <w:rsid w:val="00CB7FC0"/>
    <w:rsid w:val="00CC0443"/>
    <w:rsid w:val="00CC12BE"/>
    <w:rsid w:val="00CC1661"/>
    <w:rsid w:val="00CC3F3B"/>
    <w:rsid w:val="00CC4825"/>
    <w:rsid w:val="00CC5673"/>
    <w:rsid w:val="00CC610C"/>
    <w:rsid w:val="00CC6BE1"/>
    <w:rsid w:val="00CC6EA8"/>
    <w:rsid w:val="00CC707A"/>
    <w:rsid w:val="00CC7359"/>
    <w:rsid w:val="00CC7479"/>
    <w:rsid w:val="00CD1F61"/>
    <w:rsid w:val="00CD200A"/>
    <w:rsid w:val="00CD296F"/>
    <w:rsid w:val="00CD4410"/>
    <w:rsid w:val="00CD455A"/>
    <w:rsid w:val="00CD4597"/>
    <w:rsid w:val="00CD48DE"/>
    <w:rsid w:val="00CD4E2C"/>
    <w:rsid w:val="00CD5C18"/>
    <w:rsid w:val="00CD614D"/>
    <w:rsid w:val="00CD61B9"/>
    <w:rsid w:val="00CD6687"/>
    <w:rsid w:val="00CD74AC"/>
    <w:rsid w:val="00CD79DA"/>
    <w:rsid w:val="00CE06A3"/>
    <w:rsid w:val="00CE159E"/>
    <w:rsid w:val="00CE1D88"/>
    <w:rsid w:val="00CE24B9"/>
    <w:rsid w:val="00CE2711"/>
    <w:rsid w:val="00CE29AE"/>
    <w:rsid w:val="00CE3CB0"/>
    <w:rsid w:val="00CE40CF"/>
    <w:rsid w:val="00CE48B1"/>
    <w:rsid w:val="00CE5C02"/>
    <w:rsid w:val="00CE5CD4"/>
    <w:rsid w:val="00CE6533"/>
    <w:rsid w:val="00CE6DCC"/>
    <w:rsid w:val="00CE71FB"/>
    <w:rsid w:val="00CE7543"/>
    <w:rsid w:val="00CE7E3D"/>
    <w:rsid w:val="00CF0933"/>
    <w:rsid w:val="00CF2803"/>
    <w:rsid w:val="00CF2AE1"/>
    <w:rsid w:val="00CF326D"/>
    <w:rsid w:val="00CF33B4"/>
    <w:rsid w:val="00CF3F76"/>
    <w:rsid w:val="00CF47C1"/>
    <w:rsid w:val="00CF4D6D"/>
    <w:rsid w:val="00CF5340"/>
    <w:rsid w:val="00CF64AB"/>
    <w:rsid w:val="00CF6857"/>
    <w:rsid w:val="00CF693D"/>
    <w:rsid w:val="00CF6995"/>
    <w:rsid w:val="00CF6CBD"/>
    <w:rsid w:val="00CF6D6C"/>
    <w:rsid w:val="00CF6E49"/>
    <w:rsid w:val="00CF7FE5"/>
    <w:rsid w:val="00D009E6"/>
    <w:rsid w:val="00D00B5D"/>
    <w:rsid w:val="00D015A5"/>
    <w:rsid w:val="00D02370"/>
    <w:rsid w:val="00D0270F"/>
    <w:rsid w:val="00D02E3B"/>
    <w:rsid w:val="00D03150"/>
    <w:rsid w:val="00D031C9"/>
    <w:rsid w:val="00D0422F"/>
    <w:rsid w:val="00D05300"/>
    <w:rsid w:val="00D05387"/>
    <w:rsid w:val="00D06312"/>
    <w:rsid w:val="00D07D13"/>
    <w:rsid w:val="00D1044C"/>
    <w:rsid w:val="00D109C0"/>
    <w:rsid w:val="00D10DCA"/>
    <w:rsid w:val="00D112DE"/>
    <w:rsid w:val="00D11ECF"/>
    <w:rsid w:val="00D12DB1"/>
    <w:rsid w:val="00D13502"/>
    <w:rsid w:val="00D15DD5"/>
    <w:rsid w:val="00D160BD"/>
    <w:rsid w:val="00D1666E"/>
    <w:rsid w:val="00D166E2"/>
    <w:rsid w:val="00D16E81"/>
    <w:rsid w:val="00D21540"/>
    <w:rsid w:val="00D216C9"/>
    <w:rsid w:val="00D217A6"/>
    <w:rsid w:val="00D21BBB"/>
    <w:rsid w:val="00D2290E"/>
    <w:rsid w:val="00D23DF1"/>
    <w:rsid w:val="00D24826"/>
    <w:rsid w:val="00D261F1"/>
    <w:rsid w:val="00D26464"/>
    <w:rsid w:val="00D27256"/>
    <w:rsid w:val="00D278E3"/>
    <w:rsid w:val="00D27F99"/>
    <w:rsid w:val="00D31A33"/>
    <w:rsid w:val="00D324BD"/>
    <w:rsid w:val="00D33995"/>
    <w:rsid w:val="00D34F1A"/>
    <w:rsid w:val="00D4058D"/>
    <w:rsid w:val="00D40CAE"/>
    <w:rsid w:val="00D410D3"/>
    <w:rsid w:val="00D415AC"/>
    <w:rsid w:val="00D42449"/>
    <w:rsid w:val="00D42AAF"/>
    <w:rsid w:val="00D43367"/>
    <w:rsid w:val="00D4402B"/>
    <w:rsid w:val="00D44526"/>
    <w:rsid w:val="00D44B23"/>
    <w:rsid w:val="00D44B6D"/>
    <w:rsid w:val="00D44FAB"/>
    <w:rsid w:val="00D456BC"/>
    <w:rsid w:val="00D45A75"/>
    <w:rsid w:val="00D45C55"/>
    <w:rsid w:val="00D464FC"/>
    <w:rsid w:val="00D46927"/>
    <w:rsid w:val="00D46AD3"/>
    <w:rsid w:val="00D47094"/>
    <w:rsid w:val="00D50C33"/>
    <w:rsid w:val="00D51468"/>
    <w:rsid w:val="00D51636"/>
    <w:rsid w:val="00D52E59"/>
    <w:rsid w:val="00D53C6E"/>
    <w:rsid w:val="00D54161"/>
    <w:rsid w:val="00D541D7"/>
    <w:rsid w:val="00D54C94"/>
    <w:rsid w:val="00D54ED3"/>
    <w:rsid w:val="00D5751B"/>
    <w:rsid w:val="00D57DD1"/>
    <w:rsid w:val="00D602D1"/>
    <w:rsid w:val="00D60718"/>
    <w:rsid w:val="00D60C17"/>
    <w:rsid w:val="00D613E9"/>
    <w:rsid w:val="00D6315E"/>
    <w:rsid w:val="00D63229"/>
    <w:rsid w:val="00D63D02"/>
    <w:rsid w:val="00D64136"/>
    <w:rsid w:val="00D64D27"/>
    <w:rsid w:val="00D64FCF"/>
    <w:rsid w:val="00D65558"/>
    <w:rsid w:val="00D659B2"/>
    <w:rsid w:val="00D66635"/>
    <w:rsid w:val="00D66CDF"/>
    <w:rsid w:val="00D66DC5"/>
    <w:rsid w:val="00D66F74"/>
    <w:rsid w:val="00D705AC"/>
    <w:rsid w:val="00D70FE0"/>
    <w:rsid w:val="00D73EFB"/>
    <w:rsid w:val="00D7441E"/>
    <w:rsid w:val="00D74889"/>
    <w:rsid w:val="00D75030"/>
    <w:rsid w:val="00D7647E"/>
    <w:rsid w:val="00D76F7A"/>
    <w:rsid w:val="00D76FBF"/>
    <w:rsid w:val="00D803AD"/>
    <w:rsid w:val="00D8054F"/>
    <w:rsid w:val="00D80799"/>
    <w:rsid w:val="00D81071"/>
    <w:rsid w:val="00D81844"/>
    <w:rsid w:val="00D81DB3"/>
    <w:rsid w:val="00D82999"/>
    <w:rsid w:val="00D83DBF"/>
    <w:rsid w:val="00D83E6A"/>
    <w:rsid w:val="00D843BB"/>
    <w:rsid w:val="00D852EA"/>
    <w:rsid w:val="00D85490"/>
    <w:rsid w:val="00D86A2C"/>
    <w:rsid w:val="00D900F8"/>
    <w:rsid w:val="00D904E0"/>
    <w:rsid w:val="00D91298"/>
    <w:rsid w:val="00D91467"/>
    <w:rsid w:val="00D91C00"/>
    <w:rsid w:val="00D924B3"/>
    <w:rsid w:val="00D927AA"/>
    <w:rsid w:val="00D92809"/>
    <w:rsid w:val="00D92A89"/>
    <w:rsid w:val="00D93F6B"/>
    <w:rsid w:val="00D9519F"/>
    <w:rsid w:val="00D95742"/>
    <w:rsid w:val="00D96F33"/>
    <w:rsid w:val="00D974A7"/>
    <w:rsid w:val="00D9773A"/>
    <w:rsid w:val="00DA0586"/>
    <w:rsid w:val="00DA09BD"/>
    <w:rsid w:val="00DA2D3B"/>
    <w:rsid w:val="00DA4219"/>
    <w:rsid w:val="00DA48B9"/>
    <w:rsid w:val="00DA4EEE"/>
    <w:rsid w:val="00DA5E7F"/>
    <w:rsid w:val="00DA60AB"/>
    <w:rsid w:val="00DA6158"/>
    <w:rsid w:val="00DA63A7"/>
    <w:rsid w:val="00DA63F9"/>
    <w:rsid w:val="00DA71FD"/>
    <w:rsid w:val="00DB0552"/>
    <w:rsid w:val="00DB18D2"/>
    <w:rsid w:val="00DB204D"/>
    <w:rsid w:val="00DB2259"/>
    <w:rsid w:val="00DB2429"/>
    <w:rsid w:val="00DB277A"/>
    <w:rsid w:val="00DB2D28"/>
    <w:rsid w:val="00DB2D6F"/>
    <w:rsid w:val="00DB2E65"/>
    <w:rsid w:val="00DB35E5"/>
    <w:rsid w:val="00DB5974"/>
    <w:rsid w:val="00DB6BF9"/>
    <w:rsid w:val="00DB6E92"/>
    <w:rsid w:val="00DB702D"/>
    <w:rsid w:val="00DB79E0"/>
    <w:rsid w:val="00DB7B23"/>
    <w:rsid w:val="00DB7CB9"/>
    <w:rsid w:val="00DB7DB6"/>
    <w:rsid w:val="00DB7F20"/>
    <w:rsid w:val="00DC0675"/>
    <w:rsid w:val="00DC1076"/>
    <w:rsid w:val="00DC1D68"/>
    <w:rsid w:val="00DC4693"/>
    <w:rsid w:val="00DC69E1"/>
    <w:rsid w:val="00DC7779"/>
    <w:rsid w:val="00DC7A8C"/>
    <w:rsid w:val="00DD03FF"/>
    <w:rsid w:val="00DD0E6E"/>
    <w:rsid w:val="00DD1D0C"/>
    <w:rsid w:val="00DD2BDE"/>
    <w:rsid w:val="00DD3696"/>
    <w:rsid w:val="00DD37FF"/>
    <w:rsid w:val="00DD3CD3"/>
    <w:rsid w:val="00DD4285"/>
    <w:rsid w:val="00DD5EF5"/>
    <w:rsid w:val="00DD6B40"/>
    <w:rsid w:val="00DD6D2D"/>
    <w:rsid w:val="00DD6EEA"/>
    <w:rsid w:val="00DE24E7"/>
    <w:rsid w:val="00DE2AE2"/>
    <w:rsid w:val="00DE2E7C"/>
    <w:rsid w:val="00DE37D0"/>
    <w:rsid w:val="00DE440E"/>
    <w:rsid w:val="00DE4812"/>
    <w:rsid w:val="00DE4968"/>
    <w:rsid w:val="00DE5BDA"/>
    <w:rsid w:val="00DE6E5B"/>
    <w:rsid w:val="00DE7DD6"/>
    <w:rsid w:val="00DE7ECB"/>
    <w:rsid w:val="00DF041D"/>
    <w:rsid w:val="00DF101D"/>
    <w:rsid w:val="00DF1115"/>
    <w:rsid w:val="00DF2A38"/>
    <w:rsid w:val="00DF33B9"/>
    <w:rsid w:val="00DF4D3D"/>
    <w:rsid w:val="00DF5A79"/>
    <w:rsid w:val="00DF6653"/>
    <w:rsid w:val="00DF7447"/>
    <w:rsid w:val="00DF7E78"/>
    <w:rsid w:val="00E000E7"/>
    <w:rsid w:val="00E002EF"/>
    <w:rsid w:val="00E008F9"/>
    <w:rsid w:val="00E01046"/>
    <w:rsid w:val="00E0148B"/>
    <w:rsid w:val="00E02D18"/>
    <w:rsid w:val="00E03148"/>
    <w:rsid w:val="00E03C5E"/>
    <w:rsid w:val="00E040B2"/>
    <w:rsid w:val="00E05EC2"/>
    <w:rsid w:val="00E068F8"/>
    <w:rsid w:val="00E06EAD"/>
    <w:rsid w:val="00E07FC6"/>
    <w:rsid w:val="00E10A73"/>
    <w:rsid w:val="00E123F9"/>
    <w:rsid w:val="00E127C7"/>
    <w:rsid w:val="00E12EDA"/>
    <w:rsid w:val="00E13406"/>
    <w:rsid w:val="00E1368A"/>
    <w:rsid w:val="00E14E61"/>
    <w:rsid w:val="00E14F6E"/>
    <w:rsid w:val="00E15A7A"/>
    <w:rsid w:val="00E15E7E"/>
    <w:rsid w:val="00E167EB"/>
    <w:rsid w:val="00E16A34"/>
    <w:rsid w:val="00E17160"/>
    <w:rsid w:val="00E171FD"/>
    <w:rsid w:val="00E17322"/>
    <w:rsid w:val="00E17ADD"/>
    <w:rsid w:val="00E17F41"/>
    <w:rsid w:val="00E2082C"/>
    <w:rsid w:val="00E21773"/>
    <w:rsid w:val="00E23B6A"/>
    <w:rsid w:val="00E23F8A"/>
    <w:rsid w:val="00E24139"/>
    <w:rsid w:val="00E2415C"/>
    <w:rsid w:val="00E24932"/>
    <w:rsid w:val="00E24E68"/>
    <w:rsid w:val="00E2697B"/>
    <w:rsid w:val="00E278A0"/>
    <w:rsid w:val="00E31983"/>
    <w:rsid w:val="00E323B3"/>
    <w:rsid w:val="00E32D3D"/>
    <w:rsid w:val="00E33E0B"/>
    <w:rsid w:val="00E33F05"/>
    <w:rsid w:val="00E34604"/>
    <w:rsid w:val="00E35D09"/>
    <w:rsid w:val="00E35E68"/>
    <w:rsid w:val="00E360D6"/>
    <w:rsid w:val="00E36E39"/>
    <w:rsid w:val="00E37145"/>
    <w:rsid w:val="00E373E7"/>
    <w:rsid w:val="00E4119D"/>
    <w:rsid w:val="00E41DB9"/>
    <w:rsid w:val="00E41E64"/>
    <w:rsid w:val="00E41F2F"/>
    <w:rsid w:val="00E42B5D"/>
    <w:rsid w:val="00E450FB"/>
    <w:rsid w:val="00E45199"/>
    <w:rsid w:val="00E455D0"/>
    <w:rsid w:val="00E47297"/>
    <w:rsid w:val="00E4795C"/>
    <w:rsid w:val="00E505EF"/>
    <w:rsid w:val="00E506CE"/>
    <w:rsid w:val="00E50BA3"/>
    <w:rsid w:val="00E50CD0"/>
    <w:rsid w:val="00E513F6"/>
    <w:rsid w:val="00E5144D"/>
    <w:rsid w:val="00E51608"/>
    <w:rsid w:val="00E52616"/>
    <w:rsid w:val="00E529B0"/>
    <w:rsid w:val="00E52AE1"/>
    <w:rsid w:val="00E536EA"/>
    <w:rsid w:val="00E53D2A"/>
    <w:rsid w:val="00E56BCA"/>
    <w:rsid w:val="00E56E2D"/>
    <w:rsid w:val="00E56E8C"/>
    <w:rsid w:val="00E56F3E"/>
    <w:rsid w:val="00E574E2"/>
    <w:rsid w:val="00E575F4"/>
    <w:rsid w:val="00E578AB"/>
    <w:rsid w:val="00E618D7"/>
    <w:rsid w:val="00E640AE"/>
    <w:rsid w:val="00E6456F"/>
    <w:rsid w:val="00E65000"/>
    <w:rsid w:val="00E65F51"/>
    <w:rsid w:val="00E65F57"/>
    <w:rsid w:val="00E666E1"/>
    <w:rsid w:val="00E67E30"/>
    <w:rsid w:val="00E70EE0"/>
    <w:rsid w:val="00E713B0"/>
    <w:rsid w:val="00E7285F"/>
    <w:rsid w:val="00E72A4D"/>
    <w:rsid w:val="00E735B0"/>
    <w:rsid w:val="00E74274"/>
    <w:rsid w:val="00E74771"/>
    <w:rsid w:val="00E749D2"/>
    <w:rsid w:val="00E75A22"/>
    <w:rsid w:val="00E75CF5"/>
    <w:rsid w:val="00E75D87"/>
    <w:rsid w:val="00E76BF6"/>
    <w:rsid w:val="00E7778F"/>
    <w:rsid w:val="00E778BB"/>
    <w:rsid w:val="00E77AFA"/>
    <w:rsid w:val="00E806A4"/>
    <w:rsid w:val="00E822E0"/>
    <w:rsid w:val="00E82893"/>
    <w:rsid w:val="00E82D12"/>
    <w:rsid w:val="00E83271"/>
    <w:rsid w:val="00E839F4"/>
    <w:rsid w:val="00E841DC"/>
    <w:rsid w:val="00E85652"/>
    <w:rsid w:val="00E85EB5"/>
    <w:rsid w:val="00E86214"/>
    <w:rsid w:val="00E86992"/>
    <w:rsid w:val="00E87FE3"/>
    <w:rsid w:val="00E9125A"/>
    <w:rsid w:val="00E91360"/>
    <w:rsid w:val="00E9160B"/>
    <w:rsid w:val="00E91B5D"/>
    <w:rsid w:val="00E91DBB"/>
    <w:rsid w:val="00E93907"/>
    <w:rsid w:val="00E94F30"/>
    <w:rsid w:val="00E953A7"/>
    <w:rsid w:val="00E9672D"/>
    <w:rsid w:val="00E96E56"/>
    <w:rsid w:val="00E96FA4"/>
    <w:rsid w:val="00EA02E4"/>
    <w:rsid w:val="00EA03B2"/>
    <w:rsid w:val="00EA05B7"/>
    <w:rsid w:val="00EA0A62"/>
    <w:rsid w:val="00EA18B6"/>
    <w:rsid w:val="00EA1B40"/>
    <w:rsid w:val="00EA2999"/>
    <w:rsid w:val="00EA2E19"/>
    <w:rsid w:val="00EA3715"/>
    <w:rsid w:val="00EA3A99"/>
    <w:rsid w:val="00EA44B1"/>
    <w:rsid w:val="00EA4578"/>
    <w:rsid w:val="00EA47BE"/>
    <w:rsid w:val="00EA5375"/>
    <w:rsid w:val="00EA539F"/>
    <w:rsid w:val="00EA56F0"/>
    <w:rsid w:val="00EA5B27"/>
    <w:rsid w:val="00EA64B1"/>
    <w:rsid w:val="00EA68F3"/>
    <w:rsid w:val="00EA721D"/>
    <w:rsid w:val="00EA7FEE"/>
    <w:rsid w:val="00EB0210"/>
    <w:rsid w:val="00EB100B"/>
    <w:rsid w:val="00EB14BE"/>
    <w:rsid w:val="00EB1B75"/>
    <w:rsid w:val="00EB23EF"/>
    <w:rsid w:val="00EB2CA2"/>
    <w:rsid w:val="00EB329D"/>
    <w:rsid w:val="00EB45D7"/>
    <w:rsid w:val="00EB4734"/>
    <w:rsid w:val="00EB4F6C"/>
    <w:rsid w:val="00EB518C"/>
    <w:rsid w:val="00EB54AE"/>
    <w:rsid w:val="00EB55C2"/>
    <w:rsid w:val="00EB57C3"/>
    <w:rsid w:val="00EB5FF0"/>
    <w:rsid w:val="00EB6305"/>
    <w:rsid w:val="00EB67C6"/>
    <w:rsid w:val="00EB6DC7"/>
    <w:rsid w:val="00EB788A"/>
    <w:rsid w:val="00EB7C5F"/>
    <w:rsid w:val="00EC05E2"/>
    <w:rsid w:val="00EC0855"/>
    <w:rsid w:val="00EC145B"/>
    <w:rsid w:val="00EC28F4"/>
    <w:rsid w:val="00EC2C2A"/>
    <w:rsid w:val="00EC2F26"/>
    <w:rsid w:val="00EC43B8"/>
    <w:rsid w:val="00EC4F38"/>
    <w:rsid w:val="00EC6688"/>
    <w:rsid w:val="00EC6837"/>
    <w:rsid w:val="00EC6EB6"/>
    <w:rsid w:val="00EC7759"/>
    <w:rsid w:val="00EC78F0"/>
    <w:rsid w:val="00EC7D1C"/>
    <w:rsid w:val="00EC7E1F"/>
    <w:rsid w:val="00ED0484"/>
    <w:rsid w:val="00ED0B21"/>
    <w:rsid w:val="00ED1B06"/>
    <w:rsid w:val="00ED201A"/>
    <w:rsid w:val="00ED274C"/>
    <w:rsid w:val="00ED2C15"/>
    <w:rsid w:val="00ED2F11"/>
    <w:rsid w:val="00ED2FE7"/>
    <w:rsid w:val="00ED326D"/>
    <w:rsid w:val="00ED4A6C"/>
    <w:rsid w:val="00ED598B"/>
    <w:rsid w:val="00ED6455"/>
    <w:rsid w:val="00EE075B"/>
    <w:rsid w:val="00EE0CBC"/>
    <w:rsid w:val="00EE16FB"/>
    <w:rsid w:val="00EE18C3"/>
    <w:rsid w:val="00EE1F08"/>
    <w:rsid w:val="00EE2005"/>
    <w:rsid w:val="00EE229B"/>
    <w:rsid w:val="00EE309B"/>
    <w:rsid w:val="00EE38A8"/>
    <w:rsid w:val="00EE440A"/>
    <w:rsid w:val="00EE4597"/>
    <w:rsid w:val="00EE48DF"/>
    <w:rsid w:val="00EE5138"/>
    <w:rsid w:val="00EE5520"/>
    <w:rsid w:val="00EE5E8B"/>
    <w:rsid w:val="00EE68E4"/>
    <w:rsid w:val="00EE7528"/>
    <w:rsid w:val="00EF041D"/>
    <w:rsid w:val="00EF07DF"/>
    <w:rsid w:val="00EF0B1D"/>
    <w:rsid w:val="00EF2E7F"/>
    <w:rsid w:val="00EF30F1"/>
    <w:rsid w:val="00EF37C9"/>
    <w:rsid w:val="00EF389E"/>
    <w:rsid w:val="00EF47AB"/>
    <w:rsid w:val="00EF4A7E"/>
    <w:rsid w:val="00EF54EF"/>
    <w:rsid w:val="00EF565D"/>
    <w:rsid w:val="00EF5AD0"/>
    <w:rsid w:val="00EF610B"/>
    <w:rsid w:val="00EF650B"/>
    <w:rsid w:val="00EF6D1B"/>
    <w:rsid w:val="00EF7F36"/>
    <w:rsid w:val="00F00549"/>
    <w:rsid w:val="00F00B99"/>
    <w:rsid w:val="00F015C7"/>
    <w:rsid w:val="00F01DB0"/>
    <w:rsid w:val="00F01E33"/>
    <w:rsid w:val="00F02792"/>
    <w:rsid w:val="00F028FA"/>
    <w:rsid w:val="00F02F78"/>
    <w:rsid w:val="00F0312B"/>
    <w:rsid w:val="00F03276"/>
    <w:rsid w:val="00F059FA"/>
    <w:rsid w:val="00F05E76"/>
    <w:rsid w:val="00F06221"/>
    <w:rsid w:val="00F0636C"/>
    <w:rsid w:val="00F0637B"/>
    <w:rsid w:val="00F06BFC"/>
    <w:rsid w:val="00F0704F"/>
    <w:rsid w:val="00F078B6"/>
    <w:rsid w:val="00F079B1"/>
    <w:rsid w:val="00F10984"/>
    <w:rsid w:val="00F10D2D"/>
    <w:rsid w:val="00F10EF7"/>
    <w:rsid w:val="00F1174A"/>
    <w:rsid w:val="00F13D18"/>
    <w:rsid w:val="00F13D89"/>
    <w:rsid w:val="00F15028"/>
    <w:rsid w:val="00F15390"/>
    <w:rsid w:val="00F15586"/>
    <w:rsid w:val="00F15874"/>
    <w:rsid w:val="00F15889"/>
    <w:rsid w:val="00F15DA6"/>
    <w:rsid w:val="00F15E57"/>
    <w:rsid w:val="00F1666B"/>
    <w:rsid w:val="00F2051D"/>
    <w:rsid w:val="00F21777"/>
    <w:rsid w:val="00F22037"/>
    <w:rsid w:val="00F2421B"/>
    <w:rsid w:val="00F242C5"/>
    <w:rsid w:val="00F243AF"/>
    <w:rsid w:val="00F24F5C"/>
    <w:rsid w:val="00F25391"/>
    <w:rsid w:val="00F25698"/>
    <w:rsid w:val="00F256E1"/>
    <w:rsid w:val="00F257A6"/>
    <w:rsid w:val="00F26AD3"/>
    <w:rsid w:val="00F27798"/>
    <w:rsid w:val="00F30262"/>
    <w:rsid w:val="00F3030F"/>
    <w:rsid w:val="00F30A55"/>
    <w:rsid w:val="00F31581"/>
    <w:rsid w:val="00F31B98"/>
    <w:rsid w:val="00F32795"/>
    <w:rsid w:val="00F327A8"/>
    <w:rsid w:val="00F32AA5"/>
    <w:rsid w:val="00F32ECF"/>
    <w:rsid w:val="00F3391F"/>
    <w:rsid w:val="00F35675"/>
    <w:rsid w:val="00F357B0"/>
    <w:rsid w:val="00F35857"/>
    <w:rsid w:val="00F363A6"/>
    <w:rsid w:val="00F40909"/>
    <w:rsid w:val="00F40EA1"/>
    <w:rsid w:val="00F40EB6"/>
    <w:rsid w:val="00F41E9F"/>
    <w:rsid w:val="00F42075"/>
    <w:rsid w:val="00F43FF6"/>
    <w:rsid w:val="00F44B93"/>
    <w:rsid w:val="00F45AC9"/>
    <w:rsid w:val="00F460FF"/>
    <w:rsid w:val="00F47200"/>
    <w:rsid w:val="00F47238"/>
    <w:rsid w:val="00F50347"/>
    <w:rsid w:val="00F513B8"/>
    <w:rsid w:val="00F524A3"/>
    <w:rsid w:val="00F524FF"/>
    <w:rsid w:val="00F5276C"/>
    <w:rsid w:val="00F528B6"/>
    <w:rsid w:val="00F53512"/>
    <w:rsid w:val="00F537AB"/>
    <w:rsid w:val="00F54265"/>
    <w:rsid w:val="00F55657"/>
    <w:rsid w:val="00F55E2A"/>
    <w:rsid w:val="00F563D2"/>
    <w:rsid w:val="00F5672A"/>
    <w:rsid w:val="00F56CC2"/>
    <w:rsid w:val="00F57C91"/>
    <w:rsid w:val="00F61593"/>
    <w:rsid w:val="00F61FDD"/>
    <w:rsid w:val="00F61FE5"/>
    <w:rsid w:val="00F62D56"/>
    <w:rsid w:val="00F63576"/>
    <w:rsid w:val="00F6403C"/>
    <w:rsid w:val="00F645DD"/>
    <w:rsid w:val="00F64B92"/>
    <w:rsid w:val="00F64BF8"/>
    <w:rsid w:val="00F64C5C"/>
    <w:rsid w:val="00F6624E"/>
    <w:rsid w:val="00F6710A"/>
    <w:rsid w:val="00F67B36"/>
    <w:rsid w:val="00F700E1"/>
    <w:rsid w:val="00F7042E"/>
    <w:rsid w:val="00F71507"/>
    <w:rsid w:val="00F73AAA"/>
    <w:rsid w:val="00F73AD0"/>
    <w:rsid w:val="00F7520D"/>
    <w:rsid w:val="00F75518"/>
    <w:rsid w:val="00F76FC1"/>
    <w:rsid w:val="00F77A51"/>
    <w:rsid w:val="00F8007E"/>
    <w:rsid w:val="00F806F2"/>
    <w:rsid w:val="00F807E2"/>
    <w:rsid w:val="00F80CBA"/>
    <w:rsid w:val="00F82FEC"/>
    <w:rsid w:val="00F837AC"/>
    <w:rsid w:val="00F83F67"/>
    <w:rsid w:val="00F84912"/>
    <w:rsid w:val="00F84F36"/>
    <w:rsid w:val="00F867EC"/>
    <w:rsid w:val="00F86CAB"/>
    <w:rsid w:val="00F87867"/>
    <w:rsid w:val="00F90102"/>
    <w:rsid w:val="00F9094D"/>
    <w:rsid w:val="00F92278"/>
    <w:rsid w:val="00F93451"/>
    <w:rsid w:val="00F93AD1"/>
    <w:rsid w:val="00F94010"/>
    <w:rsid w:val="00F9491D"/>
    <w:rsid w:val="00F949FD"/>
    <w:rsid w:val="00F94D66"/>
    <w:rsid w:val="00F94F6E"/>
    <w:rsid w:val="00F9599A"/>
    <w:rsid w:val="00F95CE8"/>
    <w:rsid w:val="00F95D05"/>
    <w:rsid w:val="00FA086F"/>
    <w:rsid w:val="00FA1B20"/>
    <w:rsid w:val="00FA1BF3"/>
    <w:rsid w:val="00FA2B0C"/>
    <w:rsid w:val="00FA2E50"/>
    <w:rsid w:val="00FA66E0"/>
    <w:rsid w:val="00FA7B03"/>
    <w:rsid w:val="00FB012E"/>
    <w:rsid w:val="00FB0BF5"/>
    <w:rsid w:val="00FB13A1"/>
    <w:rsid w:val="00FB1AC5"/>
    <w:rsid w:val="00FB28C4"/>
    <w:rsid w:val="00FB331C"/>
    <w:rsid w:val="00FB4484"/>
    <w:rsid w:val="00FB52B6"/>
    <w:rsid w:val="00FB5351"/>
    <w:rsid w:val="00FB6B57"/>
    <w:rsid w:val="00FB6CD7"/>
    <w:rsid w:val="00FB6DD9"/>
    <w:rsid w:val="00FC03C8"/>
    <w:rsid w:val="00FC0776"/>
    <w:rsid w:val="00FC0C1B"/>
    <w:rsid w:val="00FC167B"/>
    <w:rsid w:val="00FC1BCA"/>
    <w:rsid w:val="00FC20D3"/>
    <w:rsid w:val="00FC2353"/>
    <w:rsid w:val="00FC24C9"/>
    <w:rsid w:val="00FC2AA4"/>
    <w:rsid w:val="00FC2F70"/>
    <w:rsid w:val="00FC3106"/>
    <w:rsid w:val="00FC36EB"/>
    <w:rsid w:val="00FC40F2"/>
    <w:rsid w:val="00FC440D"/>
    <w:rsid w:val="00FC47F8"/>
    <w:rsid w:val="00FC4D7A"/>
    <w:rsid w:val="00FC55E1"/>
    <w:rsid w:val="00FC597A"/>
    <w:rsid w:val="00FC5E82"/>
    <w:rsid w:val="00FC6FA1"/>
    <w:rsid w:val="00FD0203"/>
    <w:rsid w:val="00FD0A22"/>
    <w:rsid w:val="00FD1AE7"/>
    <w:rsid w:val="00FD206C"/>
    <w:rsid w:val="00FD24CE"/>
    <w:rsid w:val="00FD30DB"/>
    <w:rsid w:val="00FD4BEF"/>
    <w:rsid w:val="00FD4D53"/>
    <w:rsid w:val="00FD5E26"/>
    <w:rsid w:val="00FD6300"/>
    <w:rsid w:val="00FD648F"/>
    <w:rsid w:val="00FD6853"/>
    <w:rsid w:val="00FD6A17"/>
    <w:rsid w:val="00FD7BFE"/>
    <w:rsid w:val="00FE02A0"/>
    <w:rsid w:val="00FE03FB"/>
    <w:rsid w:val="00FE043C"/>
    <w:rsid w:val="00FE1D5D"/>
    <w:rsid w:val="00FE20B4"/>
    <w:rsid w:val="00FE30AE"/>
    <w:rsid w:val="00FE3C25"/>
    <w:rsid w:val="00FE3D08"/>
    <w:rsid w:val="00FE426D"/>
    <w:rsid w:val="00FE4CC8"/>
    <w:rsid w:val="00FE4F02"/>
    <w:rsid w:val="00FE5296"/>
    <w:rsid w:val="00FE57EF"/>
    <w:rsid w:val="00FE633B"/>
    <w:rsid w:val="00FE694F"/>
    <w:rsid w:val="00FE70A2"/>
    <w:rsid w:val="00FE7BD0"/>
    <w:rsid w:val="00FE7D8D"/>
    <w:rsid w:val="00FF02B6"/>
    <w:rsid w:val="00FF02FA"/>
    <w:rsid w:val="00FF059A"/>
    <w:rsid w:val="00FF0B5A"/>
    <w:rsid w:val="00FF0EFD"/>
    <w:rsid w:val="00FF1DB3"/>
    <w:rsid w:val="00FF222C"/>
    <w:rsid w:val="00FF2A70"/>
    <w:rsid w:val="00FF2FAA"/>
    <w:rsid w:val="00FF303F"/>
    <w:rsid w:val="00FF338B"/>
    <w:rsid w:val="00FF33EE"/>
    <w:rsid w:val="00FF3A3A"/>
    <w:rsid w:val="00FF3E20"/>
    <w:rsid w:val="00FF3F5E"/>
    <w:rsid w:val="00FF3FD5"/>
    <w:rsid w:val="00FF48E6"/>
    <w:rsid w:val="00FF49A3"/>
    <w:rsid w:val="00FF52C1"/>
    <w:rsid w:val="00FF5715"/>
    <w:rsid w:val="00FF5ED1"/>
    <w:rsid w:val="00FF6EE3"/>
    <w:rsid w:val="00FF76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5986F"/>
  <w15:docId w15:val="{294BB0F9-5E2D-4F1F-8784-5B30D29D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AF"/>
    <w:pPr>
      <w:tabs>
        <w:tab w:val="left" w:pos="1134"/>
      </w:tabs>
      <w:jc w:val="left"/>
    </w:pPr>
    <w:rPr>
      <w:rFonts w:eastAsia="Times New Roman" w:cs="Times New Roman"/>
      <w:szCs w:val="24"/>
      <w:lang w:val="en-GB" w:eastAsia="en-US"/>
    </w:rPr>
  </w:style>
  <w:style w:type="paragraph" w:styleId="Heading1">
    <w:name w:val="heading 1"/>
    <w:aliases w:val="Calibri 11 Bold"/>
    <w:basedOn w:val="Normal"/>
    <w:next w:val="Normal"/>
    <w:link w:val="Heading1Char"/>
    <w:autoRedefine/>
    <w:uiPriority w:val="9"/>
    <w:qFormat/>
    <w:rsid w:val="00A26BFC"/>
    <w:pPr>
      <w:keepNext/>
      <w:keepLines/>
      <w:tabs>
        <w:tab w:val="left" w:pos="0"/>
        <w:tab w:val="left" w:pos="1418"/>
      </w:tabs>
      <w:ind w:left="1134" w:hanging="1134"/>
      <w:outlineLvl w:val="0"/>
    </w:pPr>
    <w:rPr>
      <w:rFonts w:eastAsiaTheme="majorEastAsia" w:cstheme="majorBidi"/>
      <w:b/>
      <w:bCs/>
      <w:spacing w:val="4"/>
      <w:szCs w:val="28"/>
      <w:lang w:val="en-US" w:eastAsia="ja-JP"/>
    </w:rPr>
  </w:style>
  <w:style w:type="paragraph" w:styleId="Heading2">
    <w:name w:val="heading 2"/>
    <w:basedOn w:val="Normal"/>
    <w:next w:val="Normal"/>
    <w:link w:val="Heading2Char"/>
    <w:autoRedefine/>
    <w:uiPriority w:val="9"/>
    <w:unhideWhenUsed/>
    <w:qFormat/>
    <w:rsid w:val="006C74B3"/>
    <w:pPr>
      <w:keepNext/>
      <w:keepLines/>
      <w:ind w:left="1134" w:hanging="1134"/>
      <w:jc w:val="both"/>
      <w:outlineLvl w:val="1"/>
    </w:pPr>
    <w:rPr>
      <w:rFonts w:ascii="Calibri" w:hAnsi="Calibri"/>
      <w:bCs/>
      <w:color w:val="000000" w:themeColor="text1"/>
      <w:szCs w:val="28"/>
      <w:lang w:val="en-US" w:eastAsia="ja-JP"/>
    </w:rPr>
  </w:style>
  <w:style w:type="paragraph" w:styleId="Heading3">
    <w:name w:val="heading 3"/>
    <w:basedOn w:val="Normal"/>
    <w:next w:val="Normal"/>
    <w:link w:val="Heading3Char"/>
    <w:uiPriority w:val="9"/>
    <w:unhideWhenUsed/>
    <w:qFormat/>
    <w:rsid w:val="00FD6853"/>
    <w:pPr>
      <w:keepNext/>
      <w:keepLines/>
      <w:jc w:val="center"/>
      <w:outlineLvl w:val="2"/>
    </w:pPr>
    <w:rPr>
      <w:rFonts w:eastAsiaTheme="majorEastAsia" w:cstheme="majorBidi"/>
      <w:b/>
      <w:spacing w:val="4"/>
    </w:rPr>
  </w:style>
  <w:style w:type="paragraph" w:styleId="Heading4">
    <w:name w:val="heading 4"/>
    <w:basedOn w:val="Normal"/>
    <w:next w:val="Normal"/>
    <w:link w:val="Heading4Char"/>
    <w:uiPriority w:val="9"/>
    <w:unhideWhenUsed/>
    <w:qFormat/>
    <w:rsid w:val="007664D2"/>
    <w:pPr>
      <w:keepNext/>
      <w:keepLines/>
      <w:spacing w:before="12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F13D89"/>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13D89"/>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13D89"/>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F13D89"/>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F13D89"/>
    <w:pPr>
      <w:keepNext/>
      <w:keepLines/>
      <w:spacing w:before="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11 Bold Char"/>
    <w:basedOn w:val="DefaultParagraphFont"/>
    <w:link w:val="Heading1"/>
    <w:uiPriority w:val="9"/>
    <w:rsid w:val="00A26BFC"/>
    <w:rPr>
      <w:rFonts w:eastAsiaTheme="majorEastAsia" w:cstheme="majorBidi"/>
      <w:b/>
      <w:bCs/>
      <w:spacing w:val="4"/>
      <w:szCs w:val="28"/>
    </w:rPr>
  </w:style>
  <w:style w:type="paragraph" w:styleId="BodyText">
    <w:name w:val="Body Text"/>
    <w:basedOn w:val="Normal"/>
    <w:link w:val="BodyTextChar"/>
    <w:uiPriority w:val="99"/>
    <w:rsid w:val="00BE790A"/>
    <w:pPr>
      <w:spacing w:after="160" w:line="252" w:lineRule="auto"/>
      <w:jc w:val="center"/>
    </w:pPr>
    <w:rPr>
      <w:rFonts w:eastAsiaTheme="minorEastAsia" w:cstheme="minorBidi"/>
      <w:szCs w:val="22"/>
      <w:lang w:val="x-none" w:eastAsia="x-none"/>
    </w:rPr>
  </w:style>
  <w:style w:type="character" w:customStyle="1" w:styleId="BodyTextChar">
    <w:name w:val="Body Text Char"/>
    <w:link w:val="BodyText"/>
    <w:uiPriority w:val="99"/>
    <w:rsid w:val="00BE790A"/>
    <w:rPr>
      <w:rFonts w:ascii="Times New Roman" w:eastAsia="Times New Roman" w:hAnsi="Times New Roman" w:cs="Times New Roman"/>
      <w:sz w:val="24"/>
      <w:szCs w:val="20"/>
      <w:lang w:val="x-none" w:eastAsia="x-none"/>
    </w:rPr>
  </w:style>
  <w:style w:type="paragraph" w:styleId="BodyText2">
    <w:name w:val="Body Text 2"/>
    <w:basedOn w:val="Normal"/>
    <w:link w:val="BodyText2Char"/>
    <w:uiPriority w:val="99"/>
    <w:rsid w:val="00BE790A"/>
    <w:pPr>
      <w:spacing w:after="120" w:line="480" w:lineRule="auto"/>
      <w:jc w:val="both"/>
    </w:pPr>
    <w:rPr>
      <w:rFonts w:eastAsiaTheme="minorEastAsia" w:cstheme="minorBidi"/>
      <w:szCs w:val="22"/>
      <w:lang w:val="x-none" w:eastAsia="x-none"/>
    </w:rPr>
  </w:style>
  <w:style w:type="character" w:customStyle="1" w:styleId="BodyText2Char">
    <w:name w:val="Body Text 2 Char"/>
    <w:link w:val="BodyText2"/>
    <w:uiPriority w:val="99"/>
    <w:rsid w:val="00BE790A"/>
    <w:rPr>
      <w:rFonts w:ascii="Times New Roman" w:eastAsia="Times New Roman" w:hAnsi="Times New Roman" w:cs="Times New Roman"/>
      <w:sz w:val="24"/>
      <w:szCs w:val="20"/>
      <w:lang w:val="x-none" w:eastAsia="x-none"/>
    </w:rPr>
  </w:style>
  <w:style w:type="paragraph" w:styleId="NoSpacing">
    <w:name w:val="No Spacing"/>
    <w:uiPriority w:val="1"/>
    <w:qFormat/>
    <w:rsid w:val="00F13D89"/>
  </w:style>
  <w:style w:type="paragraph" w:styleId="Header">
    <w:name w:val="header"/>
    <w:basedOn w:val="Normal"/>
    <w:link w:val="HeaderChar"/>
    <w:uiPriority w:val="99"/>
    <w:unhideWhenUsed/>
    <w:rsid w:val="00BE790A"/>
    <w:pPr>
      <w:tabs>
        <w:tab w:val="center" w:pos="4513"/>
        <w:tab w:val="right" w:pos="9026"/>
      </w:tabs>
      <w:spacing w:after="160" w:line="252" w:lineRule="auto"/>
      <w:jc w:val="both"/>
    </w:pPr>
    <w:rPr>
      <w:rFonts w:eastAsiaTheme="minorEastAsia" w:cstheme="minorBidi"/>
      <w:szCs w:val="22"/>
      <w:lang w:val="x-none" w:eastAsia="ja-JP"/>
    </w:rPr>
  </w:style>
  <w:style w:type="character" w:customStyle="1" w:styleId="HeaderChar">
    <w:name w:val="Header Char"/>
    <w:link w:val="Header"/>
    <w:uiPriority w:val="99"/>
    <w:rsid w:val="00BE790A"/>
    <w:rPr>
      <w:rFonts w:ascii="Times New Roman" w:eastAsia="Times New Roman" w:hAnsi="Times New Roman" w:cs="Times New Roman"/>
      <w:sz w:val="24"/>
      <w:szCs w:val="20"/>
      <w:lang w:val="x-none" w:eastAsia="en-GB"/>
    </w:rPr>
  </w:style>
  <w:style w:type="paragraph" w:styleId="Footer">
    <w:name w:val="footer"/>
    <w:basedOn w:val="Normal"/>
    <w:link w:val="FooterChar"/>
    <w:uiPriority w:val="99"/>
    <w:unhideWhenUsed/>
    <w:rsid w:val="00BE790A"/>
    <w:pPr>
      <w:tabs>
        <w:tab w:val="center" w:pos="4513"/>
        <w:tab w:val="right" w:pos="9026"/>
      </w:tabs>
      <w:spacing w:after="160" w:line="252" w:lineRule="auto"/>
      <w:jc w:val="both"/>
    </w:pPr>
    <w:rPr>
      <w:rFonts w:eastAsiaTheme="minorEastAsia" w:cstheme="minorBidi"/>
      <w:szCs w:val="22"/>
      <w:lang w:val="x-none" w:eastAsia="ja-JP"/>
    </w:rPr>
  </w:style>
  <w:style w:type="character" w:customStyle="1" w:styleId="FooterChar">
    <w:name w:val="Footer Char"/>
    <w:link w:val="Footer"/>
    <w:uiPriority w:val="99"/>
    <w:rsid w:val="00BE790A"/>
    <w:rPr>
      <w:rFonts w:ascii="Times New Roman" w:eastAsia="Times New Roman" w:hAnsi="Times New Roman" w:cs="Times New Roman"/>
      <w:sz w:val="24"/>
      <w:szCs w:val="20"/>
      <w:lang w:val="x-none" w:eastAsia="en-GB"/>
    </w:rPr>
  </w:style>
  <w:style w:type="character" w:styleId="Hyperlink">
    <w:name w:val="Hyperlink"/>
    <w:uiPriority w:val="99"/>
    <w:unhideWhenUsed/>
    <w:rsid w:val="00C263F7"/>
    <w:rPr>
      <w:color w:val="0000FF"/>
      <w:u w:val="single"/>
    </w:rPr>
  </w:style>
  <w:style w:type="paragraph" w:styleId="BalloonText">
    <w:name w:val="Balloon Text"/>
    <w:basedOn w:val="Normal"/>
    <w:link w:val="BalloonTextChar"/>
    <w:uiPriority w:val="99"/>
    <w:semiHidden/>
    <w:unhideWhenUsed/>
    <w:rsid w:val="002059D5"/>
    <w:rPr>
      <w:rFonts w:ascii="Tahoma" w:hAnsi="Tahoma"/>
      <w:sz w:val="16"/>
      <w:szCs w:val="16"/>
      <w:lang w:val="x-none" w:eastAsia="x-none"/>
    </w:rPr>
  </w:style>
  <w:style w:type="character" w:customStyle="1" w:styleId="BalloonTextChar">
    <w:name w:val="Balloon Text Char"/>
    <w:link w:val="BalloonText"/>
    <w:uiPriority w:val="99"/>
    <w:semiHidden/>
    <w:rsid w:val="002059D5"/>
    <w:rPr>
      <w:rFonts w:ascii="Tahoma" w:eastAsia="Times New Roman" w:hAnsi="Tahoma" w:cs="Tahoma"/>
      <w:sz w:val="16"/>
      <w:szCs w:val="16"/>
    </w:rPr>
  </w:style>
  <w:style w:type="paragraph" w:customStyle="1" w:styleId="yiv360201312msonormal">
    <w:name w:val="yiv360201312msonormal"/>
    <w:basedOn w:val="Normal"/>
    <w:rsid w:val="006B7381"/>
    <w:pPr>
      <w:spacing w:before="100" w:beforeAutospacing="1" w:after="100" w:afterAutospacing="1" w:line="252" w:lineRule="auto"/>
      <w:jc w:val="both"/>
    </w:pPr>
    <w:rPr>
      <w:rFonts w:eastAsiaTheme="minorEastAsia" w:cstheme="minorBidi"/>
      <w:lang w:val="en-US" w:eastAsia="ja-JP"/>
    </w:rPr>
  </w:style>
  <w:style w:type="character" w:customStyle="1" w:styleId="apple-converted-space">
    <w:name w:val="apple-converted-space"/>
    <w:rsid w:val="00C466ED"/>
  </w:style>
  <w:style w:type="character" w:styleId="Emphasis">
    <w:name w:val="Emphasis"/>
    <w:basedOn w:val="DefaultParagraphFont"/>
    <w:uiPriority w:val="20"/>
    <w:qFormat/>
    <w:rsid w:val="00F13D89"/>
    <w:rPr>
      <w:i/>
      <w:iCs/>
      <w:color w:val="auto"/>
    </w:rPr>
  </w:style>
  <w:style w:type="paragraph" w:customStyle="1" w:styleId="yiv194727884msonormal">
    <w:name w:val="yiv194727884msonormal"/>
    <w:basedOn w:val="Normal"/>
    <w:rsid w:val="00CF64AB"/>
    <w:pPr>
      <w:spacing w:before="100" w:beforeAutospacing="1" w:after="100" w:afterAutospacing="1" w:line="252" w:lineRule="auto"/>
      <w:jc w:val="both"/>
    </w:pPr>
    <w:rPr>
      <w:rFonts w:eastAsiaTheme="minorEastAsia" w:cstheme="minorBidi"/>
      <w:lang w:val="en-US" w:eastAsia="ja-JP"/>
    </w:rPr>
  </w:style>
  <w:style w:type="paragraph" w:customStyle="1" w:styleId="yiv5619856269msonormal">
    <w:name w:val="yiv5619856269msonormal"/>
    <w:basedOn w:val="Normal"/>
    <w:rsid w:val="00670660"/>
    <w:pPr>
      <w:spacing w:before="100" w:beforeAutospacing="1" w:after="100" w:afterAutospacing="1" w:line="252" w:lineRule="auto"/>
      <w:jc w:val="both"/>
    </w:pPr>
    <w:rPr>
      <w:rFonts w:eastAsiaTheme="minorEastAsia" w:cstheme="minorBidi"/>
      <w:lang w:val="en-US" w:eastAsia="ja-JP"/>
    </w:rPr>
  </w:style>
  <w:style w:type="character" w:customStyle="1" w:styleId="casenumber">
    <w:name w:val="casenumber"/>
    <w:rsid w:val="002773FF"/>
  </w:style>
  <w:style w:type="character" w:customStyle="1" w:styleId="divider1">
    <w:name w:val="divider1"/>
    <w:rsid w:val="002773FF"/>
  </w:style>
  <w:style w:type="character" w:customStyle="1" w:styleId="description">
    <w:name w:val="description"/>
    <w:rsid w:val="002773FF"/>
  </w:style>
  <w:style w:type="character" w:customStyle="1" w:styleId="divider2">
    <w:name w:val="divider2"/>
    <w:rsid w:val="002773FF"/>
  </w:style>
  <w:style w:type="character" w:customStyle="1" w:styleId="address">
    <w:name w:val="address"/>
    <w:rsid w:val="002773FF"/>
  </w:style>
  <w:style w:type="paragraph" w:customStyle="1" w:styleId="yiv3599025152msolistparagraph">
    <w:name w:val="yiv3599025152msolistparagraph"/>
    <w:basedOn w:val="Normal"/>
    <w:rsid w:val="00E008F9"/>
    <w:pPr>
      <w:spacing w:before="100" w:beforeAutospacing="1" w:after="100" w:afterAutospacing="1" w:line="252" w:lineRule="auto"/>
      <w:jc w:val="both"/>
    </w:pPr>
    <w:rPr>
      <w:rFonts w:eastAsiaTheme="minorEastAsia" w:cstheme="minorBidi"/>
      <w:lang w:val="en-US" w:eastAsia="ja-JP"/>
    </w:rPr>
  </w:style>
  <w:style w:type="character" w:customStyle="1" w:styleId="yiv9728140370mark">
    <w:name w:val="yiv9728140370mark"/>
    <w:rsid w:val="00E9125A"/>
  </w:style>
  <w:style w:type="paragraph" w:styleId="ListParagraph">
    <w:name w:val="List Paragraph"/>
    <w:basedOn w:val="Normal"/>
    <w:uiPriority w:val="34"/>
    <w:qFormat/>
    <w:rsid w:val="008D07CB"/>
    <w:pPr>
      <w:spacing w:after="160" w:line="252" w:lineRule="auto"/>
      <w:ind w:left="720"/>
      <w:contextualSpacing/>
      <w:jc w:val="both"/>
    </w:pPr>
    <w:rPr>
      <w:rFonts w:eastAsiaTheme="minorEastAsia" w:cstheme="minorBidi"/>
      <w:szCs w:val="22"/>
      <w:lang w:val="en-US" w:eastAsia="ja-JP"/>
    </w:rPr>
  </w:style>
  <w:style w:type="paragraph" w:styleId="PlainText">
    <w:name w:val="Plain Text"/>
    <w:basedOn w:val="Normal"/>
    <w:link w:val="PlainTextChar"/>
    <w:uiPriority w:val="99"/>
    <w:unhideWhenUsed/>
    <w:rsid w:val="00D80799"/>
    <w:pPr>
      <w:spacing w:after="160" w:line="252" w:lineRule="auto"/>
      <w:jc w:val="both"/>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D80799"/>
    <w:rPr>
      <w:rFonts w:eastAsiaTheme="minorHAnsi" w:cstheme="minorBidi"/>
      <w:sz w:val="22"/>
      <w:szCs w:val="21"/>
      <w:lang w:val="en-GB" w:eastAsia="en-US"/>
    </w:rPr>
  </w:style>
  <w:style w:type="character" w:styleId="CommentReference">
    <w:name w:val="annotation reference"/>
    <w:basedOn w:val="DefaultParagraphFont"/>
    <w:uiPriority w:val="99"/>
    <w:semiHidden/>
    <w:unhideWhenUsed/>
    <w:rsid w:val="008E554B"/>
    <w:rPr>
      <w:sz w:val="16"/>
      <w:szCs w:val="16"/>
    </w:rPr>
  </w:style>
  <w:style w:type="paragraph" w:styleId="CommentText">
    <w:name w:val="annotation text"/>
    <w:basedOn w:val="Normal"/>
    <w:link w:val="CommentTextChar"/>
    <w:uiPriority w:val="99"/>
    <w:semiHidden/>
    <w:unhideWhenUsed/>
    <w:rsid w:val="008E554B"/>
    <w:pPr>
      <w:spacing w:after="160" w:line="252" w:lineRule="auto"/>
      <w:jc w:val="both"/>
    </w:pPr>
    <w:rPr>
      <w:rFonts w:eastAsiaTheme="minorEastAsia" w:cstheme="minorBidi"/>
      <w:sz w:val="20"/>
      <w:szCs w:val="22"/>
      <w:lang w:val="en-US" w:eastAsia="ja-JP"/>
    </w:rPr>
  </w:style>
  <w:style w:type="character" w:customStyle="1" w:styleId="CommentTextChar">
    <w:name w:val="Comment Text Char"/>
    <w:basedOn w:val="DefaultParagraphFont"/>
    <w:link w:val="CommentText"/>
    <w:uiPriority w:val="99"/>
    <w:semiHidden/>
    <w:rsid w:val="008E554B"/>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8E554B"/>
    <w:rPr>
      <w:b/>
      <w:bCs/>
    </w:rPr>
  </w:style>
  <w:style w:type="character" w:customStyle="1" w:styleId="CommentSubjectChar">
    <w:name w:val="Comment Subject Char"/>
    <w:basedOn w:val="CommentTextChar"/>
    <w:link w:val="CommentSubject"/>
    <w:uiPriority w:val="99"/>
    <w:semiHidden/>
    <w:rsid w:val="008E554B"/>
    <w:rPr>
      <w:rFonts w:ascii="Times New Roman" w:eastAsia="Times New Roman" w:hAnsi="Times New Roman"/>
      <w:b/>
      <w:bCs/>
      <w:lang w:val="en-GB" w:eastAsia="en-GB"/>
    </w:rPr>
  </w:style>
  <w:style w:type="paragraph" w:styleId="Revision">
    <w:name w:val="Revision"/>
    <w:hidden/>
    <w:uiPriority w:val="99"/>
    <w:semiHidden/>
    <w:rsid w:val="008E554B"/>
    <w:rPr>
      <w:rFonts w:ascii="Times New Roman" w:eastAsia="Times New Roman" w:hAnsi="Times New Roman"/>
      <w:sz w:val="24"/>
      <w:lang w:val="en-GB" w:eastAsia="en-GB"/>
    </w:rPr>
  </w:style>
  <w:style w:type="character" w:styleId="FollowedHyperlink">
    <w:name w:val="FollowedHyperlink"/>
    <w:basedOn w:val="DefaultParagraphFont"/>
    <w:uiPriority w:val="99"/>
    <w:semiHidden/>
    <w:unhideWhenUsed/>
    <w:rsid w:val="006A69BE"/>
    <w:rPr>
      <w:color w:val="954F72" w:themeColor="followedHyperlink"/>
      <w:u w:val="single"/>
    </w:rPr>
  </w:style>
  <w:style w:type="character" w:styleId="IntenseEmphasis">
    <w:name w:val="Intense Emphasis"/>
    <w:basedOn w:val="DefaultParagraphFont"/>
    <w:uiPriority w:val="21"/>
    <w:qFormat/>
    <w:rsid w:val="00F13D89"/>
    <w:rPr>
      <w:b/>
      <w:bCs/>
      <w:i/>
      <w:iCs/>
      <w:color w:val="auto"/>
    </w:rPr>
  </w:style>
  <w:style w:type="character" w:styleId="Strong">
    <w:name w:val="Strong"/>
    <w:basedOn w:val="DefaultParagraphFont"/>
    <w:uiPriority w:val="22"/>
    <w:qFormat/>
    <w:rsid w:val="00F13D89"/>
    <w:rPr>
      <w:b/>
      <w:bCs/>
      <w:color w:val="auto"/>
    </w:rPr>
  </w:style>
  <w:style w:type="paragraph" w:customStyle="1" w:styleId="Default">
    <w:name w:val="Default"/>
    <w:rsid w:val="007E5C7E"/>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1606CF"/>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6C74B3"/>
    <w:rPr>
      <w:rFonts w:ascii="Calibri" w:eastAsia="Times New Roman" w:hAnsi="Calibri" w:cs="Times New Roman"/>
      <w:bCs/>
      <w:color w:val="000000" w:themeColor="text1"/>
      <w:szCs w:val="28"/>
    </w:rPr>
  </w:style>
  <w:style w:type="character" w:customStyle="1" w:styleId="Heading3Char">
    <w:name w:val="Heading 3 Char"/>
    <w:basedOn w:val="DefaultParagraphFont"/>
    <w:link w:val="Heading3"/>
    <w:uiPriority w:val="9"/>
    <w:rsid w:val="00FD6853"/>
    <w:rPr>
      <w:rFonts w:eastAsiaTheme="majorEastAsia" w:cstheme="majorBidi"/>
      <w:b/>
      <w:spacing w:val="4"/>
      <w:szCs w:val="24"/>
      <w:lang w:val="en-GB" w:eastAsia="en-US"/>
    </w:rPr>
  </w:style>
  <w:style w:type="character" w:customStyle="1" w:styleId="Heading4Char">
    <w:name w:val="Heading 4 Char"/>
    <w:basedOn w:val="DefaultParagraphFont"/>
    <w:link w:val="Heading4"/>
    <w:uiPriority w:val="9"/>
    <w:rsid w:val="007664D2"/>
    <w:rPr>
      <w:rFonts w:eastAsiaTheme="majorEastAsia" w:cstheme="majorBidi"/>
      <w:b/>
      <w:iCs/>
      <w:szCs w:val="24"/>
      <w:lang w:val="en-GB" w:eastAsia="en-US"/>
    </w:rPr>
  </w:style>
  <w:style w:type="character" w:customStyle="1" w:styleId="Heading5Char">
    <w:name w:val="Heading 5 Char"/>
    <w:basedOn w:val="DefaultParagraphFont"/>
    <w:link w:val="Heading5"/>
    <w:uiPriority w:val="9"/>
    <w:semiHidden/>
    <w:rsid w:val="00F13D8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13D8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13D89"/>
    <w:rPr>
      <w:i/>
      <w:iCs/>
    </w:rPr>
  </w:style>
  <w:style w:type="character" w:customStyle="1" w:styleId="Heading8Char">
    <w:name w:val="Heading 8 Char"/>
    <w:basedOn w:val="DefaultParagraphFont"/>
    <w:link w:val="Heading8"/>
    <w:uiPriority w:val="9"/>
    <w:semiHidden/>
    <w:rsid w:val="00F13D89"/>
    <w:rPr>
      <w:b/>
      <w:bCs/>
    </w:rPr>
  </w:style>
  <w:style w:type="character" w:customStyle="1" w:styleId="Heading9Char">
    <w:name w:val="Heading 9 Char"/>
    <w:basedOn w:val="DefaultParagraphFont"/>
    <w:link w:val="Heading9"/>
    <w:uiPriority w:val="9"/>
    <w:semiHidden/>
    <w:rsid w:val="00F13D89"/>
    <w:rPr>
      <w:i/>
      <w:iCs/>
    </w:rPr>
  </w:style>
  <w:style w:type="paragraph" w:styleId="Caption">
    <w:name w:val="caption"/>
    <w:basedOn w:val="Normal"/>
    <w:next w:val="Normal"/>
    <w:uiPriority w:val="35"/>
    <w:semiHidden/>
    <w:unhideWhenUsed/>
    <w:qFormat/>
    <w:rsid w:val="00F13D89"/>
    <w:rPr>
      <w:b/>
      <w:bCs/>
      <w:sz w:val="18"/>
      <w:szCs w:val="18"/>
    </w:rPr>
  </w:style>
  <w:style w:type="paragraph" w:styleId="Title">
    <w:name w:val="Title"/>
    <w:basedOn w:val="Normal"/>
    <w:next w:val="Normal"/>
    <w:link w:val="TitleChar"/>
    <w:uiPriority w:val="10"/>
    <w:qFormat/>
    <w:rsid w:val="00F13D89"/>
    <w:pPr>
      <w:contextualSpacing/>
      <w:jc w:val="center"/>
    </w:pPr>
    <w:rPr>
      <w:rFonts w:asciiTheme="majorHAnsi" w:eastAsiaTheme="majorEastAsia" w:hAnsiTheme="majorHAnsi" w:cstheme="majorBidi"/>
      <w:b/>
      <w:bCs/>
      <w:spacing w:val="-7"/>
      <w:sz w:val="48"/>
      <w:szCs w:val="48"/>
      <w:lang w:val="en-US" w:eastAsia="ja-JP"/>
    </w:rPr>
  </w:style>
  <w:style w:type="character" w:customStyle="1" w:styleId="TitleChar">
    <w:name w:val="Title Char"/>
    <w:basedOn w:val="DefaultParagraphFont"/>
    <w:link w:val="Title"/>
    <w:uiPriority w:val="10"/>
    <w:rsid w:val="00F13D8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13D89"/>
    <w:pPr>
      <w:numPr>
        <w:ilvl w:val="1"/>
      </w:numPr>
      <w:spacing w:after="240" w:line="252" w:lineRule="auto"/>
      <w:jc w:val="center"/>
    </w:pPr>
    <w:rPr>
      <w:rFonts w:asciiTheme="majorHAnsi" w:eastAsiaTheme="majorEastAsia" w:hAnsiTheme="majorHAnsi" w:cstheme="majorBidi"/>
      <w:lang w:val="en-US" w:eastAsia="ja-JP"/>
    </w:rPr>
  </w:style>
  <w:style w:type="character" w:customStyle="1" w:styleId="SubtitleChar">
    <w:name w:val="Subtitle Char"/>
    <w:basedOn w:val="DefaultParagraphFont"/>
    <w:link w:val="Subtitle"/>
    <w:uiPriority w:val="11"/>
    <w:rsid w:val="00F13D89"/>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F13D89"/>
    <w:pPr>
      <w:spacing w:before="200" w:after="160" w:line="264" w:lineRule="auto"/>
      <w:ind w:left="864" w:right="864"/>
      <w:jc w:val="center"/>
    </w:pPr>
    <w:rPr>
      <w:rFonts w:asciiTheme="majorHAnsi" w:eastAsiaTheme="majorEastAsia" w:hAnsiTheme="majorHAnsi" w:cstheme="majorBidi"/>
      <w:i/>
      <w:iCs/>
      <w:lang w:val="en-US" w:eastAsia="ja-JP"/>
    </w:rPr>
  </w:style>
  <w:style w:type="character" w:customStyle="1" w:styleId="QuoteChar">
    <w:name w:val="Quote Char"/>
    <w:basedOn w:val="DefaultParagraphFont"/>
    <w:link w:val="Quote"/>
    <w:uiPriority w:val="29"/>
    <w:rsid w:val="00F13D8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13D89"/>
    <w:pPr>
      <w:spacing w:before="100" w:beforeAutospacing="1" w:after="240" w:line="252" w:lineRule="auto"/>
      <w:ind w:left="936" w:right="936"/>
      <w:jc w:val="center"/>
    </w:pPr>
    <w:rPr>
      <w:rFonts w:asciiTheme="majorHAnsi" w:eastAsiaTheme="majorEastAsia" w:hAnsiTheme="majorHAnsi" w:cstheme="majorBidi"/>
      <w:sz w:val="26"/>
      <w:szCs w:val="26"/>
      <w:lang w:val="en-US" w:eastAsia="ja-JP"/>
    </w:rPr>
  </w:style>
  <w:style w:type="character" w:customStyle="1" w:styleId="IntenseQuoteChar">
    <w:name w:val="Intense Quote Char"/>
    <w:basedOn w:val="DefaultParagraphFont"/>
    <w:link w:val="IntenseQuote"/>
    <w:uiPriority w:val="30"/>
    <w:rsid w:val="00F13D8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13D89"/>
    <w:rPr>
      <w:i/>
      <w:iCs/>
      <w:color w:val="auto"/>
    </w:rPr>
  </w:style>
  <w:style w:type="character" w:styleId="SubtleReference">
    <w:name w:val="Subtle Reference"/>
    <w:basedOn w:val="DefaultParagraphFont"/>
    <w:uiPriority w:val="31"/>
    <w:qFormat/>
    <w:rsid w:val="00F13D89"/>
    <w:rPr>
      <w:smallCaps/>
      <w:color w:val="auto"/>
      <w:u w:val="single" w:color="7F7F7F" w:themeColor="text1" w:themeTint="80"/>
    </w:rPr>
  </w:style>
  <w:style w:type="character" w:styleId="IntenseReference">
    <w:name w:val="Intense Reference"/>
    <w:basedOn w:val="DefaultParagraphFont"/>
    <w:uiPriority w:val="32"/>
    <w:qFormat/>
    <w:rsid w:val="00F13D89"/>
    <w:rPr>
      <w:b/>
      <w:bCs/>
      <w:smallCaps/>
      <w:color w:val="auto"/>
      <w:u w:val="single"/>
    </w:rPr>
  </w:style>
  <w:style w:type="character" w:styleId="BookTitle">
    <w:name w:val="Book Title"/>
    <w:basedOn w:val="DefaultParagraphFont"/>
    <w:uiPriority w:val="33"/>
    <w:qFormat/>
    <w:rsid w:val="00F13D89"/>
    <w:rPr>
      <w:b/>
      <w:bCs/>
      <w:smallCaps/>
      <w:color w:val="auto"/>
    </w:rPr>
  </w:style>
  <w:style w:type="paragraph" w:styleId="TOCHeading">
    <w:name w:val="TOC Heading"/>
    <w:basedOn w:val="Heading1"/>
    <w:next w:val="Normal"/>
    <w:uiPriority w:val="39"/>
    <w:semiHidden/>
    <w:unhideWhenUsed/>
    <w:qFormat/>
    <w:rsid w:val="00F13D89"/>
    <w:pPr>
      <w:outlineLvl w:val="9"/>
    </w:pPr>
  </w:style>
  <w:style w:type="character" w:customStyle="1" w:styleId="UnresolvedMention1">
    <w:name w:val="Unresolved Mention1"/>
    <w:basedOn w:val="DefaultParagraphFont"/>
    <w:uiPriority w:val="99"/>
    <w:semiHidden/>
    <w:unhideWhenUsed/>
    <w:rsid w:val="007463C6"/>
    <w:rPr>
      <w:color w:val="605E5C"/>
      <w:shd w:val="clear" w:color="auto" w:fill="E1DFDD"/>
    </w:rPr>
  </w:style>
  <w:style w:type="table" w:styleId="TableGrid">
    <w:name w:val="Table Grid"/>
    <w:basedOn w:val="TableNormal"/>
    <w:uiPriority w:val="39"/>
    <w:rsid w:val="009D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2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90">
      <w:bodyDiv w:val="1"/>
      <w:marLeft w:val="0"/>
      <w:marRight w:val="0"/>
      <w:marTop w:val="0"/>
      <w:marBottom w:val="0"/>
      <w:divBdr>
        <w:top w:val="none" w:sz="0" w:space="0" w:color="auto"/>
        <w:left w:val="none" w:sz="0" w:space="0" w:color="auto"/>
        <w:bottom w:val="none" w:sz="0" w:space="0" w:color="auto"/>
        <w:right w:val="none" w:sz="0" w:space="0" w:color="auto"/>
      </w:divBdr>
    </w:div>
    <w:div w:id="13960900">
      <w:bodyDiv w:val="1"/>
      <w:marLeft w:val="0"/>
      <w:marRight w:val="0"/>
      <w:marTop w:val="0"/>
      <w:marBottom w:val="0"/>
      <w:divBdr>
        <w:top w:val="none" w:sz="0" w:space="0" w:color="auto"/>
        <w:left w:val="none" w:sz="0" w:space="0" w:color="auto"/>
        <w:bottom w:val="none" w:sz="0" w:space="0" w:color="auto"/>
        <w:right w:val="none" w:sz="0" w:space="0" w:color="auto"/>
      </w:divBdr>
    </w:div>
    <w:div w:id="25762861">
      <w:bodyDiv w:val="1"/>
      <w:marLeft w:val="0"/>
      <w:marRight w:val="0"/>
      <w:marTop w:val="0"/>
      <w:marBottom w:val="0"/>
      <w:divBdr>
        <w:top w:val="none" w:sz="0" w:space="0" w:color="auto"/>
        <w:left w:val="none" w:sz="0" w:space="0" w:color="auto"/>
        <w:bottom w:val="none" w:sz="0" w:space="0" w:color="auto"/>
        <w:right w:val="none" w:sz="0" w:space="0" w:color="auto"/>
      </w:divBdr>
    </w:div>
    <w:div w:id="30763428">
      <w:bodyDiv w:val="1"/>
      <w:marLeft w:val="0"/>
      <w:marRight w:val="0"/>
      <w:marTop w:val="0"/>
      <w:marBottom w:val="0"/>
      <w:divBdr>
        <w:top w:val="none" w:sz="0" w:space="0" w:color="auto"/>
        <w:left w:val="none" w:sz="0" w:space="0" w:color="auto"/>
        <w:bottom w:val="none" w:sz="0" w:space="0" w:color="auto"/>
        <w:right w:val="none" w:sz="0" w:space="0" w:color="auto"/>
      </w:divBdr>
    </w:div>
    <w:div w:id="48117434">
      <w:bodyDiv w:val="1"/>
      <w:marLeft w:val="0"/>
      <w:marRight w:val="0"/>
      <w:marTop w:val="0"/>
      <w:marBottom w:val="0"/>
      <w:divBdr>
        <w:top w:val="none" w:sz="0" w:space="0" w:color="auto"/>
        <w:left w:val="none" w:sz="0" w:space="0" w:color="auto"/>
        <w:bottom w:val="none" w:sz="0" w:space="0" w:color="auto"/>
        <w:right w:val="none" w:sz="0" w:space="0" w:color="auto"/>
      </w:divBdr>
    </w:div>
    <w:div w:id="65343369">
      <w:bodyDiv w:val="1"/>
      <w:marLeft w:val="0"/>
      <w:marRight w:val="0"/>
      <w:marTop w:val="0"/>
      <w:marBottom w:val="0"/>
      <w:divBdr>
        <w:top w:val="none" w:sz="0" w:space="0" w:color="auto"/>
        <w:left w:val="none" w:sz="0" w:space="0" w:color="auto"/>
        <w:bottom w:val="none" w:sz="0" w:space="0" w:color="auto"/>
        <w:right w:val="none" w:sz="0" w:space="0" w:color="auto"/>
      </w:divBdr>
    </w:div>
    <w:div w:id="74018127">
      <w:bodyDiv w:val="1"/>
      <w:marLeft w:val="0"/>
      <w:marRight w:val="0"/>
      <w:marTop w:val="0"/>
      <w:marBottom w:val="0"/>
      <w:divBdr>
        <w:top w:val="none" w:sz="0" w:space="0" w:color="auto"/>
        <w:left w:val="none" w:sz="0" w:space="0" w:color="auto"/>
        <w:bottom w:val="none" w:sz="0" w:space="0" w:color="auto"/>
        <w:right w:val="none" w:sz="0" w:space="0" w:color="auto"/>
      </w:divBdr>
    </w:div>
    <w:div w:id="76943428">
      <w:bodyDiv w:val="1"/>
      <w:marLeft w:val="0"/>
      <w:marRight w:val="0"/>
      <w:marTop w:val="0"/>
      <w:marBottom w:val="0"/>
      <w:divBdr>
        <w:top w:val="none" w:sz="0" w:space="0" w:color="auto"/>
        <w:left w:val="none" w:sz="0" w:space="0" w:color="auto"/>
        <w:bottom w:val="none" w:sz="0" w:space="0" w:color="auto"/>
        <w:right w:val="none" w:sz="0" w:space="0" w:color="auto"/>
      </w:divBdr>
    </w:div>
    <w:div w:id="92483867">
      <w:bodyDiv w:val="1"/>
      <w:marLeft w:val="0"/>
      <w:marRight w:val="0"/>
      <w:marTop w:val="0"/>
      <w:marBottom w:val="0"/>
      <w:divBdr>
        <w:top w:val="none" w:sz="0" w:space="0" w:color="auto"/>
        <w:left w:val="none" w:sz="0" w:space="0" w:color="auto"/>
        <w:bottom w:val="none" w:sz="0" w:space="0" w:color="auto"/>
        <w:right w:val="none" w:sz="0" w:space="0" w:color="auto"/>
      </w:divBdr>
    </w:div>
    <w:div w:id="94517799">
      <w:bodyDiv w:val="1"/>
      <w:marLeft w:val="0"/>
      <w:marRight w:val="0"/>
      <w:marTop w:val="0"/>
      <w:marBottom w:val="0"/>
      <w:divBdr>
        <w:top w:val="none" w:sz="0" w:space="0" w:color="auto"/>
        <w:left w:val="none" w:sz="0" w:space="0" w:color="auto"/>
        <w:bottom w:val="none" w:sz="0" w:space="0" w:color="auto"/>
        <w:right w:val="none" w:sz="0" w:space="0" w:color="auto"/>
      </w:divBdr>
      <w:divsChild>
        <w:div w:id="1976567516">
          <w:marLeft w:val="-2400"/>
          <w:marRight w:val="-480"/>
          <w:marTop w:val="0"/>
          <w:marBottom w:val="0"/>
          <w:divBdr>
            <w:top w:val="none" w:sz="0" w:space="0" w:color="auto"/>
            <w:left w:val="none" w:sz="0" w:space="0" w:color="auto"/>
            <w:bottom w:val="none" w:sz="0" w:space="0" w:color="auto"/>
            <w:right w:val="none" w:sz="0" w:space="0" w:color="auto"/>
          </w:divBdr>
        </w:div>
        <w:div w:id="835418230">
          <w:marLeft w:val="-2400"/>
          <w:marRight w:val="-480"/>
          <w:marTop w:val="0"/>
          <w:marBottom w:val="0"/>
          <w:divBdr>
            <w:top w:val="none" w:sz="0" w:space="0" w:color="auto"/>
            <w:left w:val="none" w:sz="0" w:space="0" w:color="auto"/>
            <w:bottom w:val="none" w:sz="0" w:space="0" w:color="auto"/>
            <w:right w:val="none" w:sz="0" w:space="0" w:color="auto"/>
          </w:divBdr>
        </w:div>
      </w:divsChild>
    </w:div>
    <w:div w:id="108018071">
      <w:bodyDiv w:val="1"/>
      <w:marLeft w:val="0"/>
      <w:marRight w:val="0"/>
      <w:marTop w:val="0"/>
      <w:marBottom w:val="0"/>
      <w:divBdr>
        <w:top w:val="none" w:sz="0" w:space="0" w:color="auto"/>
        <w:left w:val="none" w:sz="0" w:space="0" w:color="auto"/>
        <w:bottom w:val="none" w:sz="0" w:space="0" w:color="auto"/>
        <w:right w:val="none" w:sz="0" w:space="0" w:color="auto"/>
      </w:divBdr>
    </w:div>
    <w:div w:id="127944251">
      <w:bodyDiv w:val="1"/>
      <w:marLeft w:val="0"/>
      <w:marRight w:val="0"/>
      <w:marTop w:val="0"/>
      <w:marBottom w:val="0"/>
      <w:divBdr>
        <w:top w:val="none" w:sz="0" w:space="0" w:color="auto"/>
        <w:left w:val="none" w:sz="0" w:space="0" w:color="auto"/>
        <w:bottom w:val="none" w:sz="0" w:space="0" w:color="auto"/>
        <w:right w:val="none" w:sz="0" w:space="0" w:color="auto"/>
      </w:divBdr>
    </w:div>
    <w:div w:id="143476458">
      <w:bodyDiv w:val="1"/>
      <w:marLeft w:val="0"/>
      <w:marRight w:val="0"/>
      <w:marTop w:val="0"/>
      <w:marBottom w:val="0"/>
      <w:divBdr>
        <w:top w:val="none" w:sz="0" w:space="0" w:color="auto"/>
        <w:left w:val="none" w:sz="0" w:space="0" w:color="auto"/>
        <w:bottom w:val="none" w:sz="0" w:space="0" w:color="auto"/>
        <w:right w:val="none" w:sz="0" w:space="0" w:color="auto"/>
      </w:divBdr>
    </w:div>
    <w:div w:id="150023551">
      <w:bodyDiv w:val="1"/>
      <w:marLeft w:val="0"/>
      <w:marRight w:val="0"/>
      <w:marTop w:val="0"/>
      <w:marBottom w:val="0"/>
      <w:divBdr>
        <w:top w:val="none" w:sz="0" w:space="0" w:color="auto"/>
        <w:left w:val="none" w:sz="0" w:space="0" w:color="auto"/>
        <w:bottom w:val="none" w:sz="0" w:space="0" w:color="auto"/>
        <w:right w:val="none" w:sz="0" w:space="0" w:color="auto"/>
      </w:divBdr>
    </w:div>
    <w:div w:id="165680922">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74157223">
      <w:bodyDiv w:val="1"/>
      <w:marLeft w:val="0"/>
      <w:marRight w:val="0"/>
      <w:marTop w:val="0"/>
      <w:marBottom w:val="0"/>
      <w:divBdr>
        <w:top w:val="none" w:sz="0" w:space="0" w:color="auto"/>
        <w:left w:val="none" w:sz="0" w:space="0" w:color="auto"/>
        <w:bottom w:val="none" w:sz="0" w:space="0" w:color="auto"/>
        <w:right w:val="none" w:sz="0" w:space="0" w:color="auto"/>
      </w:divBdr>
      <w:divsChild>
        <w:div w:id="334503070">
          <w:marLeft w:val="0"/>
          <w:marRight w:val="0"/>
          <w:marTop w:val="0"/>
          <w:marBottom w:val="0"/>
          <w:divBdr>
            <w:top w:val="none" w:sz="0" w:space="0" w:color="auto"/>
            <w:left w:val="none" w:sz="0" w:space="0" w:color="auto"/>
            <w:bottom w:val="none" w:sz="0" w:space="0" w:color="auto"/>
            <w:right w:val="none" w:sz="0" w:space="0" w:color="auto"/>
          </w:divBdr>
        </w:div>
        <w:div w:id="630668758">
          <w:marLeft w:val="0"/>
          <w:marRight w:val="0"/>
          <w:marTop w:val="0"/>
          <w:marBottom w:val="0"/>
          <w:divBdr>
            <w:top w:val="none" w:sz="0" w:space="0" w:color="auto"/>
            <w:left w:val="none" w:sz="0" w:space="0" w:color="auto"/>
            <w:bottom w:val="none" w:sz="0" w:space="0" w:color="auto"/>
            <w:right w:val="none" w:sz="0" w:space="0" w:color="auto"/>
          </w:divBdr>
        </w:div>
        <w:div w:id="1022708097">
          <w:marLeft w:val="0"/>
          <w:marRight w:val="0"/>
          <w:marTop w:val="0"/>
          <w:marBottom w:val="0"/>
          <w:divBdr>
            <w:top w:val="none" w:sz="0" w:space="0" w:color="auto"/>
            <w:left w:val="none" w:sz="0" w:space="0" w:color="auto"/>
            <w:bottom w:val="none" w:sz="0" w:space="0" w:color="auto"/>
            <w:right w:val="none" w:sz="0" w:space="0" w:color="auto"/>
          </w:divBdr>
        </w:div>
        <w:div w:id="1058670811">
          <w:marLeft w:val="0"/>
          <w:marRight w:val="0"/>
          <w:marTop w:val="0"/>
          <w:marBottom w:val="0"/>
          <w:divBdr>
            <w:top w:val="none" w:sz="0" w:space="0" w:color="auto"/>
            <w:left w:val="none" w:sz="0" w:space="0" w:color="auto"/>
            <w:bottom w:val="none" w:sz="0" w:space="0" w:color="auto"/>
            <w:right w:val="none" w:sz="0" w:space="0" w:color="auto"/>
          </w:divBdr>
        </w:div>
        <w:div w:id="1333024980">
          <w:marLeft w:val="0"/>
          <w:marRight w:val="0"/>
          <w:marTop w:val="0"/>
          <w:marBottom w:val="0"/>
          <w:divBdr>
            <w:top w:val="none" w:sz="0" w:space="0" w:color="auto"/>
            <w:left w:val="none" w:sz="0" w:space="0" w:color="auto"/>
            <w:bottom w:val="none" w:sz="0" w:space="0" w:color="auto"/>
            <w:right w:val="none" w:sz="0" w:space="0" w:color="auto"/>
          </w:divBdr>
        </w:div>
        <w:div w:id="1364861421">
          <w:marLeft w:val="0"/>
          <w:marRight w:val="0"/>
          <w:marTop w:val="0"/>
          <w:marBottom w:val="0"/>
          <w:divBdr>
            <w:top w:val="none" w:sz="0" w:space="0" w:color="auto"/>
            <w:left w:val="none" w:sz="0" w:space="0" w:color="auto"/>
            <w:bottom w:val="none" w:sz="0" w:space="0" w:color="auto"/>
            <w:right w:val="none" w:sz="0" w:space="0" w:color="auto"/>
          </w:divBdr>
        </w:div>
        <w:div w:id="1409962356">
          <w:marLeft w:val="0"/>
          <w:marRight w:val="0"/>
          <w:marTop w:val="0"/>
          <w:marBottom w:val="0"/>
          <w:divBdr>
            <w:top w:val="none" w:sz="0" w:space="0" w:color="auto"/>
            <w:left w:val="none" w:sz="0" w:space="0" w:color="auto"/>
            <w:bottom w:val="none" w:sz="0" w:space="0" w:color="auto"/>
            <w:right w:val="none" w:sz="0" w:space="0" w:color="auto"/>
          </w:divBdr>
        </w:div>
        <w:div w:id="1511721987">
          <w:marLeft w:val="0"/>
          <w:marRight w:val="0"/>
          <w:marTop w:val="0"/>
          <w:marBottom w:val="0"/>
          <w:divBdr>
            <w:top w:val="none" w:sz="0" w:space="0" w:color="auto"/>
            <w:left w:val="none" w:sz="0" w:space="0" w:color="auto"/>
            <w:bottom w:val="none" w:sz="0" w:space="0" w:color="auto"/>
            <w:right w:val="none" w:sz="0" w:space="0" w:color="auto"/>
          </w:divBdr>
        </w:div>
        <w:div w:id="1627202534">
          <w:marLeft w:val="0"/>
          <w:marRight w:val="0"/>
          <w:marTop w:val="0"/>
          <w:marBottom w:val="0"/>
          <w:divBdr>
            <w:top w:val="none" w:sz="0" w:space="0" w:color="auto"/>
            <w:left w:val="none" w:sz="0" w:space="0" w:color="auto"/>
            <w:bottom w:val="none" w:sz="0" w:space="0" w:color="auto"/>
            <w:right w:val="none" w:sz="0" w:space="0" w:color="auto"/>
          </w:divBdr>
        </w:div>
        <w:div w:id="1803234778">
          <w:marLeft w:val="0"/>
          <w:marRight w:val="0"/>
          <w:marTop w:val="0"/>
          <w:marBottom w:val="0"/>
          <w:divBdr>
            <w:top w:val="none" w:sz="0" w:space="0" w:color="auto"/>
            <w:left w:val="none" w:sz="0" w:space="0" w:color="auto"/>
            <w:bottom w:val="none" w:sz="0" w:space="0" w:color="auto"/>
            <w:right w:val="none" w:sz="0" w:space="0" w:color="auto"/>
          </w:divBdr>
        </w:div>
        <w:div w:id="2059473707">
          <w:marLeft w:val="0"/>
          <w:marRight w:val="0"/>
          <w:marTop w:val="0"/>
          <w:marBottom w:val="0"/>
          <w:divBdr>
            <w:top w:val="none" w:sz="0" w:space="0" w:color="auto"/>
            <w:left w:val="none" w:sz="0" w:space="0" w:color="auto"/>
            <w:bottom w:val="none" w:sz="0" w:space="0" w:color="auto"/>
            <w:right w:val="none" w:sz="0" w:space="0" w:color="auto"/>
          </w:divBdr>
        </w:div>
      </w:divsChild>
    </w:div>
    <w:div w:id="196360464">
      <w:bodyDiv w:val="1"/>
      <w:marLeft w:val="0"/>
      <w:marRight w:val="0"/>
      <w:marTop w:val="0"/>
      <w:marBottom w:val="0"/>
      <w:divBdr>
        <w:top w:val="none" w:sz="0" w:space="0" w:color="auto"/>
        <w:left w:val="none" w:sz="0" w:space="0" w:color="auto"/>
        <w:bottom w:val="none" w:sz="0" w:space="0" w:color="auto"/>
        <w:right w:val="none" w:sz="0" w:space="0" w:color="auto"/>
      </w:divBdr>
    </w:div>
    <w:div w:id="209465361">
      <w:bodyDiv w:val="1"/>
      <w:marLeft w:val="0"/>
      <w:marRight w:val="0"/>
      <w:marTop w:val="0"/>
      <w:marBottom w:val="0"/>
      <w:divBdr>
        <w:top w:val="none" w:sz="0" w:space="0" w:color="auto"/>
        <w:left w:val="none" w:sz="0" w:space="0" w:color="auto"/>
        <w:bottom w:val="none" w:sz="0" w:space="0" w:color="auto"/>
        <w:right w:val="none" w:sz="0" w:space="0" w:color="auto"/>
      </w:divBdr>
    </w:div>
    <w:div w:id="211355825">
      <w:bodyDiv w:val="1"/>
      <w:marLeft w:val="0"/>
      <w:marRight w:val="0"/>
      <w:marTop w:val="0"/>
      <w:marBottom w:val="0"/>
      <w:divBdr>
        <w:top w:val="none" w:sz="0" w:space="0" w:color="auto"/>
        <w:left w:val="none" w:sz="0" w:space="0" w:color="auto"/>
        <w:bottom w:val="none" w:sz="0" w:space="0" w:color="auto"/>
        <w:right w:val="none" w:sz="0" w:space="0" w:color="auto"/>
      </w:divBdr>
      <w:divsChild>
        <w:div w:id="1573393455">
          <w:marLeft w:val="0"/>
          <w:marRight w:val="0"/>
          <w:marTop w:val="0"/>
          <w:marBottom w:val="0"/>
          <w:divBdr>
            <w:top w:val="none" w:sz="0" w:space="0" w:color="auto"/>
            <w:left w:val="none" w:sz="0" w:space="0" w:color="auto"/>
            <w:bottom w:val="none" w:sz="0" w:space="0" w:color="auto"/>
            <w:right w:val="none" w:sz="0" w:space="0" w:color="auto"/>
          </w:divBdr>
        </w:div>
        <w:div w:id="1689331106">
          <w:marLeft w:val="0"/>
          <w:marRight w:val="0"/>
          <w:marTop w:val="0"/>
          <w:marBottom w:val="0"/>
          <w:divBdr>
            <w:top w:val="none" w:sz="0" w:space="0" w:color="auto"/>
            <w:left w:val="none" w:sz="0" w:space="0" w:color="auto"/>
            <w:bottom w:val="none" w:sz="0" w:space="0" w:color="auto"/>
            <w:right w:val="none" w:sz="0" w:space="0" w:color="auto"/>
          </w:divBdr>
        </w:div>
        <w:div w:id="1761101038">
          <w:marLeft w:val="0"/>
          <w:marRight w:val="0"/>
          <w:marTop w:val="0"/>
          <w:marBottom w:val="0"/>
          <w:divBdr>
            <w:top w:val="none" w:sz="0" w:space="0" w:color="auto"/>
            <w:left w:val="none" w:sz="0" w:space="0" w:color="auto"/>
            <w:bottom w:val="none" w:sz="0" w:space="0" w:color="auto"/>
            <w:right w:val="none" w:sz="0" w:space="0" w:color="auto"/>
          </w:divBdr>
        </w:div>
      </w:divsChild>
    </w:div>
    <w:div w:id="217860041">
      <w:bodyDiv w:val="1"/>
      <w:marLeft w:val="0"/>
      <w:marRight w:val="0"/>
      <w:marTop w:val="0"/>
      <w:marBottom w:val="0"/>
      <w:divBdr>
        <w:top w:val="none" w:sz="0" w:space="0" w:color="auto"/>
        <w:left w:val="none" w:sz="0" w:space="0" w:color="auto"/>
        <w:bottom w:val="none" w:sz="0" w:space="0" w:color="auto"/>
        <w:right w:val="none" w:sz="0" w:space="0" w:color="auto"/>
      </w:divBdr>
    </w:div>
    <w:div w:id="244850817">
      <w:bodyDiv w:val="1"/>
      <w:marLeft w:val="0"/>
      <w:marRight w:val="0"/>
      <w:marTop w:val="0"/>
      <w:marBottom w:val="0"/>
      <w:divBdr>
        <w:top w:val="none" w:sz="0" w:space="0" w:color="auto"/>
        <w:left w:val="none" w:sz="0" w:space="0" w:color="auto"/>
        <w:bottom w:val="none" w:sz="0" w:space="0" w:color="auto"/>
        <w:right w:val="none" w:sz="0" w:space="0" w:color="auto"/>
      </w:divBdr>
    </w:div>
    <w:div w:id="251813731">
      <w:bodyDiv w:val="1"/>
      <w:marLeft w:val="0"/>
      <w:marRight w:val="0"/>
      <w:marTop w:val="0"/>
      <w:marBottom w:val="0"/>
      <w:divBdr>
        <w:top w:val="none" w:sz="0" w:space="0" w:color="auto"/>
        <w:left w:val="none" w:sz="0" w:space="0" w:color="auto"/>
        <w:bottom w:val="none" w:sz="0" w:space="0" w:color="auto"/>
        <w:right w:val="none" w:sz="0" w:space="0" w:color="auto"/>
      </w:divBdr>
    </w:div>
    <w:div w:id="255677516">
      <w:bodyDiv w:val="1"/>
      <w:marLeft w:val="0"/>
      <w:marRight w:val="0"/>
      <w:marTop w:val="0"/>
      <w:marBottom w:val="0"/>
      <w:divBdr>
        <w:top w:val="none" w:sz="0" w:space="0" w:color="auto"/>
        <w:left w:val="none" w:sz="0" w:space="0" w:color="auto"/>
        <w:bottom w:val="none" w:sz="0" w:space="0" w:color="auto"/>
        <w:right w:val="none" w:sz="0" w:space="0" w:color="auto"/>
      </w:divBdr>
    </w:div>
    <w:div w:id="265964852">
      <w:bodyDiv w:val="1"/>
      <w:marLeft w:val="0"/>
      <w:marRight w:val="0"/>
      <w:marTop w:val="0"/>
      <w:marBottom w:val="0"/>
      <w:divBdr>
        <w:top w:val="none" w:sz="0" w:space="0" w:color="auto"/>
        <w:left w:val="none" w:sz="0" w:space="0" w:color="auto"/>
        <w:bottom w:val="none" w:sz="0" w:space="0" w:color="auto"/>
        <w:right w:val="none" w:sz="0" w:space="0" w:color="auto"/>
      </w:divBdr>
    </w:div>
    <w:div w:id="279998317">
      <w:bodyDiv w:val="1"/>
      <w:marLeft w:val="0"/>
      <w:marRight w:val="0"/>
      <w:marTop w:val="0"/>
      <w:marBottom w:val="0"/>
      <w:divBdr>
        <w:top w:val="none" w:sz="0" w:space="0" w:color="auto"/>
        <w:left w:val="none" w:sz="0" w:space="0" w:color="auto"/>
        <w:bottom w:val="none" w:sz="0" w:space="0" w:color="auto"/>
        <w:right w:val="none" w:sz="0" w:space="0" w:color="auto"/>
      </w:divBdr>
    </w:div>
    <w:div w:id="321079032">
      <w:bodyDiv w:val="1"/>
      <w:marLeft w:val="0"/>
      <w:marRight w:val="0"/>
      <w:marTop w:val="0"/>
      <w:marBottom w:val="0"/>
      <w:divBdr>
        <w:top w:val="none" w:sz="0" w:space="0" w:color="auto"/>
        <w:left w:val="none" w:sz="0" w:space="0" w:color="auto"/>
        <w:bottom w:val="none" w:sz="0" w:space="0" w:color="auto"/>
        <w:right w:val="none" w:sz="0" w:space="0" w:color="auto"/>
      </w:divBdr>
    </w:div>
    <w:div w:id="337274316">
      <w:bodyDiv w:val="1"/>
      <w:marLeft w:val="0"/>
      <w:marRight w:val="0"/>
      <w:marTop w:val="0"/>
      <w:marBottom w:val="0"/>
      <w:divBdr>
        <w:top w:val="none" w:sz="0" w:space="0" w:color="auto"/>
        <w:left w:val="none" w:sz="0" w:space="0" w:color="auto"/>
        <w:bottom w:val="none" w:sz="0" w:space="0" w:color="auto"/>
        <w:right w:val="none" w:sz="0" w:space="0" w:color="auto"/>
      </w:divBdr>
    </w:div>
    <w:div w:id="361588997">
      <w:bodyDiv w:val="1"/>
      <w:marLeft w:val="0"/>
      <w:marRight w:val="0"/>
      <w:marTop w:val="0"/>
      <w:marBottom w:val="0"/>
      <w:divBdr>
        <w:top w:val="none" w:sz="0" w:space="0" w:color="auto"/>
        <w:left w:val="none" w:sz="0" w:space="0" w:color="auto"/>
        <w:bottom w:val="none" w:sz="0" w:space="0" w:color="auto"/>
        <w:right w:val="none" w:sz="0" w:space="0" w:color="auto"/>
      </w:divBdr>
    </w:div>
    <w:div w:id="373047066">
      <w:bodyDiv w:val="1"/>
      <w:marLeft w:val="0"/>
      <w:marRight w:val="0"/>
      <w:marTop w:val="0"/>
      <w:marBottom w:val="0"/>
      <w:divBdr>
        <w:top w:val="none" w:sz="0" w:space="0" w:color="auto"/>
        <w:left w:val="none" w:sz="0" w:space="0" w:color="auto"/>
        <w:bottom w:val="none" w:sz="0" w:space="0" w:color="auto"/>
        <w:right w:val="none" w:sz="0" w:space="0" w:color="auto"/>
      </w:divBdr>
      <w:divsChild>
        <w:div w:id="103230881">
          <w:marLeft w:val="0"/>
          <w:marRight w:val="0"/>
          <w:marTop w:val="100"/>
          <w:marBottom w:val="100"/>
          <w:divBdr>
            <w:top w:val="none" w:sz="0" w:space="0" w:color="auto"/>
            <w:left w:val="none" w:sz="0" w:space="0" w:color="auto"/>
            <w:bottom w:val="none" w:sz="0" w:space="0" w:color="auto"/>
            <w:right w:val="none" w:sz="0" w:space="0" w:color="auto"/>
          </w:divBdr>
          <w:divsChild>
            <w:div w:id="445808182">
              <w:marLeft w:val="0"/>
              <w:marRight w:val="0"/>
              <w:marTop w:val="0"/>
              <w:marBottom w:val="0"/>
              <w:divBdr>
                <w:top w:val="single" w:sz="6" w:space="0" w:color="B6B9B4"/>
                <w:left w:val="single" w:sz="6" w:space="0" w:color="B6B9B4"/>
                <w:bottom w:val="none" w:sz="0" w:space="0" w:color="auto"/>
                <w:right w:val="single" w:sz="6" w:space="0" w:color="B6B9B4"/>
              </w:divBdr>
              <w:divsChild>
                <w:div w:id="209271019">
                  <w:marLeft w:val="0"/>
                  <w:marRight w:val="0"/>
                  <w:marTop w:val="0"/>
                  <w:marBottom w:val="0"/>
                  <w:divBdr>
                    <w:top w:val="none" w:sz="0" w:space="0" w:color="auto"/>
                    <w:left w:val="none" w:sz="0" w:space="0" w:color="auto"/>
                    <w:bottom w:val="none" w:sz="0" w:space="0" w:color="auto"/>
                    <w:right w:val="none" w:sz="0" w:space="0" w:color="auto"/>
                  </w:divBdr>
                  <w:divsChild>
                    <w:div w:id="1653754779">
                      <w:marLeft w:val="3600"/>
                      <w:marRight w:val="4200"/>
                      <w:marTop w:val="0"/>
                      <w:marBottom w:val="0"/>
                      <w:divBdr>
                        <w:top w:val="none" w:sz="0" w:space="0" w:color="auto"/>
                        <w:left w:val="none" w:sz="0" w:space="0" w:color="auto"/>
                        <w:bottom w:val="none" w:sz="0" w:space="0" w:color="auto"/>
                        <w:right w:val="none" w:sz="0" w:space="0" w:color="auto"/>
                      </w:divBdr>
                      <w:divsChild>
                        <w:div w:id="513030387">
                          <w:marLeft w:val="300"/>
                          <w:marRight w:val="0"/>
                          <w:marTop w:val="0"/>
                          <w:marBottom w:val="300"/>
                          <w:divBdr>
                            <w:top w:val="none" w:sz="0" w:space="0" w:color="auto"/>
                            <w:left w:val="none" w:sz="0" w:space="0" w:color="auto"/>
                            <w:bottom w:val="none" w:sz="0" w:space="0" w:color="auto"/>
                            <w:right w:val="none" w:sz="0" w:space="0" w:color="auto"/>
                          </w:divBdr>
                          <w:divsChild>
                            <w:div w:id="430200081">
                              <w:marLeft w:val="0"/>
                              <w:marRight w:val="0"/>
                              <w:marTop w:val="0"/>
                              <w:marBottom w:val="0"/>
                              <w:divBdr>
                                <w:top w:val="none" w:sz="0" w:space="0" w:color="auto"/>
                                <w:left w:val="none" w:sz="0" w:space="0" w:color="auto"/>
                                <w:bottom w:val="none" w:sz="0" w:space="0" w:color="auto"/>
                                <w:right w:val="none" w:sz="0" w:space="0" w:color="auto"/>
                              </w:divBdr>
                              <w:divsChild>
                                <w:div w:id="774595698">
                                  <w:marLeft w:val="0"/>
                                  <w:marRight w:val="0"/>
                                  <w:marTop w:val="0"/>
                                  <w:marBottom w:val="0"/>
                                  <w:divBdr>
                                    <w:top w:val="none" w:sz="0" w:space="0" w:color="auto"/>
                                    <w:left w:val="none" w:sz="0" w:space="0" w:color="auto"/>
                                    <w:bottom w:val="none" w:sz="0" w:space="0" w:color="auto"/>
                                    <w:right w:val="none" w:sz="0" w:space="0" w:color="auto"/>
                                  </w:divBdr>
                                  <w:divsChild>
                                    <w:div w:id="1250505272">
                                      <w:marLeft w:val="0"/>
                                      <w:marRight w:val="0"/>
                                      <w:marTop w:val="0"/>
                                      <w:marBottom w:val="0"/>
                                      <w:divBdr>
                                        <w:top w:val="none" w:sz="0" w:space="0" w:color="auto"/>
                                        <w:left w:val="none" w:sz="0" w:space="0" w:color="auto"/>
                                        <w:bottom w:val="none" w:sz="0" w:space="0" w:color="auto"/>
                                        <w:right w:val="none" w:sz="0" w:space="0" w:color="auto"/>
                                      </w:divBdr>
                                      <w:divsChild>
                                        <w:div w:id="511064694">
                                          <w:marLeft w:val="0"/>
                                          <w:marRight w:val="0"/>
                                          <w:marTop w:val="0"/>
                                          <w:marBottom w:val="0"/>
                                          <w:divBdr>
                                            <w:top w:val="none" w:sz="0" w:space="0" w:color="auto"/>
                                            <w:left w:val="none" w:sz="0" w:space="0" w:color="auto"/>
                                            <w:bottom w:val="none" w:sz="0" w:space="0" w:color="auto"/>
                                            <w:right w:val="none" w:sz="0" w:space="0" w:color="auto"/>
                                          </w:divBdr>
                                          <w:divsChild>
                                            <w:div w:id="115410441">
                                              <w:marLeft w:val="0"/>
                                              <w:marRight w:val="0"/>
                                              <w:marTop w:val="0"/>
                                              <w:marBottom w:val="0"/>
                                              <w:divBdr>
                                                <w:top w:val="none" w:sz="0" w:space="0" w:color="auto"/>
                                                <w:left w:val="none" w:sz="0" w:space="0" w:color="auto"/>
                                                <w:bottom w:val="none" w:sz="0" w:space="0" w:color="auto"/>
                                                <w:right w:val="none" w:sz="0" w:space="0" w:color="auto"/>
                                              </w:divBdr>
                                              <w:divsChild>
                                                <w:div w:id="1211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614787">
      <w:bodyDiv w:val="1"/>
      <w:marLeft w:val="0"/>
      <w:marRight w:val="0"/>
      <w:marTop w:val="0"/>
      <w:marBottom w:val="0"/>
      <w:divBdr>
        <w:top w:val="none" w:sz="0" w:space="0" w:color="auto"/>
        <w:left w:val="none" w:sz="0" w:space="0" w:color="auto"/>
        <w:bottom w:val="none" w:sz="0" w:space="0" w:color="auto"/>
        <w:right w:val="none" w:sz="0" w:space="0" w:color="auto"/>
      </w:divBdr>
    </w:div>
    <w:div w:id="405879089">
      <w:bodyDiv w:val="1"/>
      <w:marLeft w:val="0"/>
      <w:marRight w:val="0"/>
      <w:marTop w:val="0"/>
      <w:marBottom w:val="0"/>
      <w:divBdr>
        <w:top w:val="none" w:sz="0" w:space="0" w:color="auto"/>
        <w:left w:val="none" w:sz="0" w:space="0" w:color="auto"/>
        <w:bottom w:val="none" w:sz="0" w:space="0" w:color="auto"/>
        <w:right w:val="none" w:sz="0" w:space="0" w:color="auto"/>
      </w:divBdr>
    </w:div>
    <w:div w:id="407920552">
      <w:bodyDiv w:val="1"/>
      <w:marLeft w:val="0"/>
      <w:marRight w:val="0"/>
      <w:marTop w:val="0"/>
      <w:marBottom w:val="0"/>
      <w:divBdr>
        <w:top w:val="none" w:sz="0" w:space="0" w:color="auto"/>
        <w:left w:val="none" w:sz="0" w:space="0" w:color="auto"/>
        <w:bottom w:val="none" w:sz="0" w:space="0" w:color="auto"/>
        <w:right w:val="none" w:sz="0" w:space="0" w:color="auto"/>
      </w:divBdr>
    </w:div>
    <w:div w:id="459306457">
      <w:bodyDiv w:val="1"/>
      <w:marLeft w:val="0"/>
      <w:marRight w:val="0"/>
      <w:marTop w:val="0"/>
      <w:marBottom w:val="0"/>
      <w:divBdr>
        <w:top w:val="none" w:sz="0" w:space="0" w:color="auto"/>
        <w:left w:val="none" w:sz="0" w:space="0" w:color="auto"/>
        <w:bottom w:val="none" w:sz="0" w:space="0" w:color="auto"/>
        <w:right w:val="none" w:sz="0" w:space="0" w:color="auto"/>
      </w:divBdr>
    </w:div>
    <w:div w:id="468789255">
      <w:bodyDiv w:val="1"/>
      <w:marLeft w:val="0"/>
      <w:marRight w:val="0"/>
      <w:marTop w:val="0"/>
      <w:marBottom w:val="0"/>
      <w:divBdr>
        <w:top w:val="none" w:sz="0" w:space="0" w:color="auto"/>
        <w:left w:val="none" w:sz="0" w:space="0" w:color="auto"/>
        <w:bottom w:val="none" w:sz="0" w:space="0" w:color="auto"/>
        <w:right w:val="none" w:sz="0" w:space="0" w:color="auto"/>
      </w:divBdr>
    </w:div>
    <w:div w:id="496700612">
      <w:bodyDiv w:val="1"/>
      <w:marLeft w:val="0"/>
      <w:marRight w:val="0"/>
      <w:marTop w:val="0"/>
      <w:marBottom w:val="0"/>
      <w:divBdr>
        <w:top w:val="none" w:sz="0" w:space="0" w:color="auto"/>
        <w:left w:val="none" w:sz="0" w:space="0" w:color="auto"/>
        <w:bottom w:val="none" w:sz="0" w:space="0" w:color="auto"/>
        <w:right w:val="none" w:sz="0" w:space="0" w:color="auto"/>
      </w:divBdr>
    </w:div>
    <w:div w:id="515849561">
      <w:bodyDiv w:val="1"/>
      <w:marLeft w:val="0"/>
      <w:marRight w:val="0"/>
      <w:marTop w:val="0"/>
      <w:marBottom w:val="0"/>
      <w:divBdr>
        <w:top w:val="none" w:sz="0" w:space="0" w:color="auto"/>
        <w:left w:val="none" w:sz="0" w:space="0" w:color="auto"/>
        <w:bottom w:val="none" w:sz="0" w:space="0" w:color="auto"/>
        <w:right w:val="none" w:sz="0" w:space="0" w:color="auto"/>
      </w:divBdr>
    </w:div>
    <w:div w:id="520633376">
      <w:bodyDiv w:val="1"/>
      <w:marLeft w:val="0"/>
      <w:marRight w:val="0"/>
      <w:marTop w:val="0"/>
      <w:marBottom w:val="0"/>
      <w:divBdr>
        <w:top w:val="none" w:sz="0" w:space="0" w:color="auto"/>
        <w:left w:val="none" w:sz="0" w:space="0" w:color="auto"/>
        <w:bottom w:val="none" w:sz="0" w:space="0" w:color="auto"/>
        <w:right w:val="none" w:sz="0" w:space="0" w:color="auto"/>
      </w:divBdr>
    </w:div>
    <w:div w:id="528758718">
      <w:bodyDiv w:val="1"/>
      <w:marLeft w:val="0"/>
      <w:marRight w:val="0"/>
      <w:marTop w:val="0"/>
      <w:marBottom w:val="0"/>
      <w:divBdr>
        <w:top w:val="none" w:sz="0" w:space="0" w:color="auto"/>
        <w:left w:val="none" w:sz="0" w:space="0" w:color="auto"/>
        <w:bottom w:val="none" w:sz="0" w:space="0" w:color="auto"/>
        <w:right w:val="none" w:sz="0" w:space="0" w:color="auto"/>
      </w:divBdr>
    </w:div>
    <w:div w:id="558055536">
      <w:bodyDiv w:val="1"/>
      <w:marLeft w:val="0"/>
      <w:marRight w:val="0"/>
      <w:marTop w:val="0"/>
      <w:marBottom w:val="0"/>
      <w:divBdr>
        <w:top w:val="none" w:sz="0" w:space="0" w:color="auto"/>
        <w:left w:val="none" w:sz="0" w:space="0" w:color="auto"/>
        <w:bottom w:val="none" w:sz="0" w:space="0" w:color="auto"/>
        <w:right w:val="none" w:sz="0" w:space="0" w:color="auto"/>
      </w:divBdr>
      <w:divsChild>
        <w:div w:id="833647412">
          <w:marLeft w:val="-2400"/>
          <w:marRight w:val="-480"/>
          <w:marTop w:val="0"/>
          <w:marBottom w:val="0"/>
          <w:divBdr>
            <w:top w:val="none" w:sz="0" w:space="0" w:color="auto"/>
            <w:left w:val="none" w:sz="0" w:space="0" w:color="auto"/>
            <w:bottom w:val="none" w:sz="0" w:space="0" w:color="auto"/>
            <w:right w:val="none" w:sz="0" w:space="0" w:color="auto"/>
          </w:divBdr>
        </w:div>
        <w:div w:id="833837877">
          <w:marLeft w:val="-2400"/>
          <w:marRight w:val="-480"/>
          <w:marTop w:val="0"/>
          <w:marBottom w:val="0"/>
          <w:divBdr>
            <w:top w:val="none" w:sz="0" w:space="0" w:color="auto"/>
            <w:left w:val="none" w:sz="0" w:space="0" w:color="auto"/>
            <w:bottom w:val="none" w:sz="0" w:space="0" w:color="auto"/>
            <w:right w:val="none" w:sz="0" w:space="0" w:color="auto"/>
          </w:divBdr>
        </w:div>
      </w:divsChild>
    </w:div>
    <w:div w:id="576552139">
      <w:bodyDiv w:val="1"/>
      <w:marLeft w:val="0"/>
      <w:marRight w:val="0"/>
      <w:marTop w:val="0"/>
      <w:marBottom w:val="0"/>
      <w:divBdr>
        <w:top w:val="none" w:sz="0" w:space="0" w:color="auto"/>
        <w:left w:val="none" w:sz="0" w:space="0" w:color="auto"/>
        <w:bottom w:val="none" w:sz="0" w:space="0" w:color="auto"/>
        <w:right w:val="none" w:sz="0" w:space="0" w:color="auto"/>
      </w:divBdr>
    </w:div>
    <w:div w:id="580524980">
      <w:bodyDiv w:val="1"/>
      <w:marLeft w:val="0"/>
      <w:marRight w:val="0"/>
      <w:marTop w:val="0"/>
      <w:marBottom w:val="0"/>
      <w:divBdr>
        <w:top w:val="none" w:sz="0" w:space="0" w:color="auto"/>
        <w:left w:val="none" w:sz="0" w:space="0" w:color="auto"/>
        <w:bottom w:val="none" w:sz="0" w:space="0" w:color="auto"/>
        <w:right w:val="none" w:sz="0" w:space="0" w:color="auto"/>
      </w:divBdr>
    </w:div>
    <w:div w:id="580724261">
      <w:bodyDiv w:val="1"/>
      <w:marLeft w:val="0"/>
      <w:marRight w:val="0"/>
      <w:marTop w:val="0"/>
      <w:marBottom w:val="0"/>
      <w:divBdr>
        <w:top w:val="none" w:sz="0" w:space="0" w:color="auto"/>
        <w:left w:val="none" w:sz="0" w:space="0" w:color="auto"/>
        <w:bottom w:val="none" w:sz="0" w:space="0" w:color="auto"/>
        <w:right w:val="none" w:sz="0" w:space="0" w:color="auto"/>
      </w:divBdr>
    </w:div>
    <w:div w:id="612131171">
      <w:bodyDiv w:val="1"/>
      <w:marLeft w:val="0"/>
      <w:marRight w:val="0"/>
      <w:marTop w:val="0"/>
      <w:marBottom w:val="0"/>
      <w:divBdr>
        <w:top w:val="none" w:sz="0" w:space="0" w:color="auto"/>
        <w:left w:val="none" w:sz="0" w:space="0" w:color="auto"/>
        <w:bottom w:val="none" w:sz="0" w:space="0" w:color="auto"/>
        <w:right w:val="none" w:sz="0" w:space="0" w:color="auto"/>
      </w:divBdr>
    </w:div>
    <w:div w:id="613246665">
      <w:bodyDiv w:val="1"/>
      <w:marLeft w:val="0"/>
      <w:marRight w:val="0"/>
      <w:marTop w:val="0"/>
      <w:marBottom w:val="0"/>
      <w:divBdr>
        <w:top w:val="none" w:sz="0" w:space="0" w:color="auto"/>
        <w:left w:val="none" w:sz="0" w:space="0" w:color="auto"/>
        <w:bottom w:val="none" w:sz="0" w:space="0" w:color="auto"/>
        <w:right w:val="none" w:sz="0" w:space="0" w:color="auto"/>
      </w:divBdr>
    </w:div>
    <w:div w:id="620187056">
      <w:bodyDiv w:val="1"/>
      <w:marLeft w:val="0"/>
      <w:marRight w:val="0"/>
      <w:marTop w:val="0"/>
      <w:marBottom w:val="0"/>
      <w:divBdr>
        <w:top w:val="none" w:sz="0" w:space="0" w:color="auto"/>
        <w:left w:val="none" w:sz="0" w:space="0" w:color="auto"/>
        <w:bottom w:val="none" w:sz="0" w:space="0" w:color="auto"/>
        <w:right w:val="none" w:sz="0" w:space="0" w:color="auto"/>
      </w:divBdr>
    </w:div>
    <w:div w:id="648024532">
      <w:bodyDiv w:val="1"/>
      <w:marLeft w:val="0"/>
      <w:marRight w:val="0"/>
      <w:marTop w:val="0"/>
      <w:marBottom w:val="0"/>
      <w:divBdr>
        <w:top w:val="none" w:sz="0" w:space="0" w:color="auto"/>
        <w:left w:val="none" w:sz="0" w:space="0" w:color="auto"/>
        <w:bottom w:val="none" w:sz="0" w:space="0" w:color="auto"/>
        <w:right w:val="none" w:sz="0" w:space="0" w:color="auto"/>
      </w:divBdr>
    </w:div>
    <w:div w:id="652492496">
      <w:bodyDiv w:val="1"/>
      <w:marLeft w:val="0"/>
      <w:marRight w:val="0"/>
      <w:marTop w:val="0"/>
      <w:marBottom w:val="0"/>
      <w:divBdr>
        <w:top w:val="none" w:sz="0" w:space="0" w:color="auto"/>
        <w:left w:val="none" w:sz="0" w:space="0" w:color="auto"/>
        <w:bottom w:val="none" w:sz="0" w:space="0" w:color="auto"/>
        <w:right w:val="none" w:sz="0" w:space="0" w:color="auto"/>
      </w:divBdr>
    </w:div>
    <w:div w:id="657537190">
      <w:bodyDiv w:val="1"/>
      <w:marLeft w:val="0"/>
      <w:marRight w:val="0"/>
      <w:marTop w:val="0"/>
      <w:marBottom w:val="0"/>
      <w:divBdr>
        <w:top w:val="none" w:sz="0" w:space="0" w:color="auto"/>
        <w:left w:val="none" w:sz="0" w:space="0" w:color="auto"/>
        <w:bottom w:val="none" w:sz="0" w:space="0" w:color="auto"/>
        <w:right w:val="none" w:sz="0" w:space="0" w:color="auto"/>
      </w:divBdr>
      <w:divsChild>
        <w:div w:id="1130593999">
          <w:marLeft w:val="-2400"/>
          <w:marRight w:val="-480"/>
          <w:marTop w:val="0"/>
          <w:marBottom w:val="0"/>
          <w:divBdr>
            <w:top w:val="none" w:sz="0" w:space="0" w:color="auto"/>
            <w:left w:val="none" w:sz="0" w:space="0" w:color="auto"/>
            <w:bottom w:val="none" w:sz="0" w:space="0" w:color="auto"/>
            <w:right w:val="none" w:sz="0" w:space="0" w:color="auto"/>
          </w:divBdr>
        </w:div>
        <w:div w:id="2042899356">
          <w:marLeft w:val="-2400"/>
          <w:marRight w:val="-480"/>
          <w:marTop w:val="0"/>
          <w:marBottom w:val="0"/>
          <w:divBdr>
            <w:top w:val="none" w:sz="0" w:space="0" w:color="auto"/>
            <w:left w:val="none" w:sz="0" w:space="0" w:color="auto"/>
            <w:bottom w:val="none" w:sz="0" w:space="0" w:color="auto"/>
            <w:right w:val="none" w:sz="0" w:space="0" w:color="auto"/>
          </w:divBdr>
        </w:div>
      </w:divsChild>
    </w:div>
    <w:div w:id="695890105">
      <w:bodyDiv w:val="1"/>
      <w:marLeft w:val="0"/>
      <w:marRight w:val="0"/>
      <w:marTop w:val="0"/>
      <w:marBottom w:val="0"/>
      <w:divBdr>
        <w:top w:val="none" w:sz="0" w:space="0" w:color="auto"/>
        <w:left w:val="none" w:sz="0" w:space="0" w:color="auto"/>
        <w:bottom w:val="none" w:sz="0" w:space="0" w:color="auto"/>
        <w:right w:val="none" w:sz="0" w:space="0" w:color="auto"/>
      </w:divBdr>
    </w:div>
    <w:div w:id="701639194">
      <w:bodyDiv w:val="1"/>
      <w:marLeft w:val="0"/>
      <w:marRight w:val="0"/>
      <w:marTop w:val="0"/>
      <w:marBottom w:val="0"/>
      <w:divBdr>
        <w:top w:val="none" w:sz="0" w:space="0" w:color="auto"/>
        <w:left w:val="none" w:sz="0" w:space="0" w:color="auto"/>
        <w:bottom w:val="none" w:sz="0" w:space="0" w:color="auto"/>
        <w:right w:val="none" w:sz="0" w:space="0" w:color="auto"/>
      </w:divBdr>
    </w:div>
    <w:div w:id="726882090">
      <w:bodyDiv w:val="1"/>
      <w:marLeft w:val="0"/>
      <w:marRight w:val="0"/>
      <w:marTop w:val="0"/>
      <w:marBottom w:val="0"/>
      <w:divBdr>
        <w:top w:val="none" w:sz="0" w:space="0" w:color="auto"/>
        <w:left w:val="none" w:sz="0" w:space="0" w:color="auto"/>
        <w:bottom w:val="none" w:sz="0" w:space="0" w:color="auto"/>
        <w:right w:val="none" w:sz="0" w:space="0" w:color="auto"/>
      </w:divBdr>
    </w:div>
    <w:div w:id="732847337">
      <w:bodyDiv w:val="1"/>
      <w:marLeft w:val="0"/>
      <w:marRight w:val="0"/>
      <w:marTop w:val="0"/>
      <w:marBottom w:val="0"/>
      <w:divBdr>
        <w:top w:val="none" w:sz="0" w:space="0" w:color="auto"/>
        <w:left w:val="none" w:sz="0" w:space="0" w:color="auto"/>
        <w:bottom w:val="none" w:sz="0" w:space="0" w:color="auto"/>
        <w:right w:val="none" w:sz="0" w:space="0" w:color="auto"/>
      </w:divBdr>
    </w:div>
    <w:div w:id="736780335">
      <w:bodyDiv w:val="1"/>
      <w:marLeft w:val="0"/>
      <w:marRight w:val="0"/>
      <w:marTop w:val="0"/>
      <w:marBottom w:val="0"/>
      <w:divBdr>
        <w:top w:val="none" w:sz="0" w:space="0" w:color="auto"/>
        <w:left w:val="none" w:sz="0" w:space="0" w:color="auto"/>
        <w:bottom w:val="none" w:sz="0" w:space="0" w:color="auto"/>
        <w:right w:val="none" w:sz="0" w:space="0" w:color="auto"/>
      </w:divBdr>
    </w:div>
    <w:div w:id="744953197">
      <w:bodyDiv w:val="1"/>
      <w:marLeft w:val="0"/>
      <w:marRight w:val="0"/>
      <w:marTop w:val="0"/>
      <w:marBottom w:val="0"/>
      <w:divBdr>
        <w:top w:val="none" w:sz="0" w:space="0" w:color="auto"/>
        <w:left w:val="none" w:sz="0" w:space="0" w:color="auto"/>
        <w:bottom w:val="none" w:sz="0" w:space="0" w:color="auto"/>
        <w:right w:val="none" w:sz="0" w:space="0" w:color="auto"/>
      </w:divBdr>
    </w:div>
    <w:div w:id="747767201">
      <w:bodyDiv w:val="1"/>
      <w:marLeft w:val="0"/>
      <w:marRight w:val="0"/>
      <w:marTop w:val="0"/>
      <w:marBottom w:val="0"/>
      <w:divBdr>
        <w:top w:val="none" w:sz="0" w:space="0" w:color="auto"/>
        <w:left w:val="none" w:sz="0" w:space="0" w:color="auto"/>
        <w:bottom w:val="none" w:sz="0" w:space="0" w:color="auto"/>
        <w:right w:val="none" w:sz="0" w:space="0" w:color="auto"/>
      </w:divBdr>
      <w:divsChild>
        <w:div w:id="4254641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668099">
              <w:marLeft w:val="0"/>
              <w:marRight w:val="0"/>
              <w:marTop w:val="0"/>
              <w:marBottom w:val="0"/>
              <w:divBdr>
                <w:top w:val="none" w:sz="0" w:space="0" w:color="auto"/>
                <w:left w:val="none" w:sz="0" w:space="0" w:color="auto"/>
                <w:bottom w:val="none" w:sz="0" w:space="0" w:color="auto"/>
                <w:right w:val="none" w:sz="0" w:space="0" w:color="auto"/>
              </w:divBdr>
              <w:divsChild>
                <w:div w:id="632910206">
                  <w:marLeft w:val="0"/>
                  <w:marRight w:val="0"/>
                  <w:marTop w:val="0"/>
                  <w:marBottom w:val="0"/>
                  <w:divBdr>
                    <w:top w:val="none" w:sz="0" w:space="0" w:color="auto"/>
                    <w:left w:val="none" w:sz="0" w:space="0" w:color="auto"/>
                    <w:bottom w:val="none" w:sz="0" w:space="0" w:color="auto"/>
                    <w:right w:val="none" w:sz="0" w:space="0" w:color="auto"/>
                  </w:divBdr>
                  <w:divsChild>
                    <w:div w:id="64229181">
                      <w:marLeft w:val="0"/>
                      <w:marRight w:val="0"/>
                      <w:marTop w:val="0"/>
                      <w:marBottom w:val="0"/>
                      <w:divBdr>
                        <w:top w:val="none" w:sz="0" w:space="0" w:color="auto"/>
                        <w:left w:val="none" w:sz="0" w:space="0" w:color="auto"/>
                        <w:bottom w:val="none" w:sz="0" w:space="0" w:color="auto"/>
                        <w:right w:val="none" w:sz="0" w:space="0" w:color="auto"/>
                      </w:divBdr>
                      <w:divsChild>
                        <w:div w:id="17705436">
                          <w:marLeft w:val="0"/>
                          <w:marRight w:val="0"/>
                          <w:marTop w:val="0"/>
                          <w:marBottom w:val="0"/>
                          <w:divBdr>
                            <w:top w:val="none" w:sz="0" w:space="0" w:color="auto"/>
                            <w:left w:val="none" w:sz="0" w:space="0" w:color="auto"/>
                            <w:bottom w:val="none" w:sz="0" w:space="0" w:color="auto"/>
                            <w:right w:val="none" w:sz="0" w:space="0" w:color="auto"/>
                          </w:divBdr>
                          <w:divsChild>
                            <w:div w:id="1244608386">
                              <w:marLeft w:val="0"/>
                              <w:marRight w:val="0"/>
                              <w:marTop w:val="0"/>
                              <w:marBottom w:val="0"/>
                              <w:divBdr>
                                <w:top w:val="none" w:sz="0" w:space="0" w:color="auto"/>
                                <w:left w:val="none" w:sz="0" w:space="0" w:color="auto"/>
                                <w:bottom w:val="none" w:sz="0" w:space="0" w:color="auto"/>
                                <w:right w:val="none" w:sz="0" w:space="0" w:color="auto"/>
                              </w:divBdr>
                              <w:divsChild>
                                <w:div w:id="18953119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32773047">
                                      <w:marLeft w:val="0"/>
                                      <w:marRight w:val="0"/>
                                      <w:marTop w:val="0"/>
                                      <w:marBottom w:val="0"/>
                                      <w:divBdr>
                                        <w:top w:val="none" w:sz="0" w:space="0" w:color="auto"/>
                                        <w:left w:val="none" w:sz="0" w:space="0" w:color="auto"/>
                                        <w:bottom w:val="none" w:sz="0" w:space="0" w:color="auto"/>
                                        <w:right w:val="none" w:sz="0" w:space="0" w:color="auto"/>
                                      </w:divBdr>
                                      <w:divsChild>
                                        <w:div w:id="1733576571">
                                          <w:marLeft w:val="0"/>
                                          <w:marRight w:val="0"/>
                                          <w:marTop w:val="0"/>
                                          <w:marBottom w:val="0"/>
                                          <w:divBdr>
                                            <w:top w:val="none" w:sz="0" w:space="0" w:color="auto"/>
                                            <w:left w:val="none" w:sz="0" w:space="0" w:color="auto"/>
                                            <w:bottom w:val="none" w:sz="0" w:space="0" w:color="auto"/>
                                            <w:right w:val="none" w:sz="0" w:space="0" w:color="auto"/>
                                          </w:divBdr>
                                          <w:divsChild>
                                            <w:div w:id="2053264996">
                                              <w:marLeft w:val="0"/>
                                              <w:marRight w:val="0"/>
                                              <w:marTop w:val="0"/>
                                              <w:marBottom w:val="0"/>
                                              <w:divBdr>
                                                <w:top w:val="none" w:sz="0" w:space="0" w:color="auto"/>
                                                <w:left w:val="none" w:sz="0" w:space="0" w:color="auto"/>
                                                <w:bottom w:val="none" w:sz="0" w:space="0" w:color="auto"/>
                                                <w:right w:val="none" w:sz="0" w:space="0" w:color="auto"/>
                                              </w:divBdr>
                                              <w:divsChild>
                                                <w:div w:id="1353533521">
                                                  <w:marLeft w:val="0"/>
                                                  <w:marRight w:val="0"/>
                                                  <w:marTop w:val="0"/>
                                                  <w:marBottom w:val="0"/>
                                                  <w:divBdr>
                                                    <w:top w:val="none" w:sz="0" w:space="0" w:color="auto"/>
                                                    <w:left w:val="none" w:sz="0" w:space="0" w:color="auto"/>
                                                    <w:bottom w:val="none" w:sz="0" w:space="0" w:color="auto"/>
                                                    <w:right w:val="none" w:sz="0" w:space="0" w:color="auto"/>
                                                  </w:divBdr>
                                                  <w:divsChild>
                                                    <w:div w:id="648510398">
                                                      <w:marLeft w:val="0"/>
                                                      <w:marRight w:val="0"/>
                                                      <w:marTop w:val="0"/>
                                                      <w:marBottom w:val="0"/>
                                                      <w:divBdr>
                                                        <w:top w:val="none" w:sz="0" w:space="0" w:color="auto"/>
                                                        <w:left w:val="none" w:sz="0" w:space="0" w:color="auto"/>
                                                        <w:bottom w:val="none" w:sz="0" w:space="0" w:color="auto"/>
                                                        <w:right w:val="none" w:sz="0" w:space="0" w:color="auto"/>
                                                      </w:divBdr>
                                                      <w:divsChild>
                                                        <w:div w:id="20712223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1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89447">
      <w:bodyDiv w:val="1"/>
      <w:marLeft w:val="0"/>
      <w:marRight w:val="0"/>
      <w:marTop w:val="0"/>
      <w:marBottom w:val="0"/>
      <w:divBdr>
        <w:top w:val="none" w:sz="0" w:space="0" w:color="auto"/>
        <w:left w:val="none" w:sz="0" w:space="0" w:color="auto"/>
        <w:bottom w:val="none" w:sz="0" w:space="0" w:color="auto"/>
        <w:right w:val="none" w:sz="0" w:space="0" w:color="auto"/>
      </w:divBdr>
    </w:div>
    <w:div w:id="762844757">
      <w:bodyDiv w:val="1"/>
      <w:marLeft w:val="0"/>
      <w:marRight w:val="0"/>
      <w:marTop w:val="0"/>
      <w:marBottom w:val="0"/>
      <w:divBdr>
        <w:top w:val="none" w:sz="0" w:space="0" w:color="auto"/>
        <w:left w:val="none" w:sz="0" w:space="0" w:color="auto"/>
        <w:bottom w:val="none" w:sz="0" w:space="0" w:color="auto"/>
        <w:right w:val="none" w:sz="0" w:space="0" w:color="auto"/>
      </w:divBdr>
    </w:div>
    <w:div w:id="768937317">
      <w:bodyDiv w:val="1"/>
      <w:marLeft w:val="0"/>
      <w:marRight w:val="0"/>
      <w:marTop w:val="0"/>
      <w:marBottom w:val="0"/>
      <w:divBdr>
        <w:top w:val="none" w:sz="0" w:space="0" w:color="auto"/>
        <w:left w:val="none" w:sz="0" w:space="0" w:color="auto"/>
        <w:bottom w:val="none" w:sz="0" w:space="0" w:color="auto"/>
        <w:right w:val="none" w:sz="0" w:space="0" w:color="auto"/>
      </w:divBdr>
    </w:div>
    <w:div w:id="772475771">
      <w:bodyDiv w:val="1"/>
      <w:marLeft w:val="0"/>
      <w:marRight w:val="0"/>
      <w:marTop w:val="0"/>
      <w:marBottom w:val="0"/>
      <w:divBdr>
        <w:top w:val="none" w:sz="0" w:space="0" w:color="auto"/>
        <w:left w:val="none" w:sz="0" w:space="0" w:color="auto"/>
        <w:bottom w:val="none" w:sz="0" w:space="0" w:color="auto"/>
        <w:right w:val="none" w:sz="0" w:space="0" w:color="auto"/>
      </w:divBdr>
    </w:div>
    <w:div w:id="802965980">
      <w:bodyDiv w:val="1"/>
      <w:marLeft w:val="0"/>
      <w:marRight w:val="0"/>
      <w:marTop w:val="0"/>
      <w:marBottom w:val="0"/>
      <w:divBdr>
        <w:top w:val="none" w:sz="0" w:space="0" w:color="auto"/>
        <w:left w:val="none" w:sz="0" w:space="0" w:color="auto"/>
        <w:bottom w:val="none" w:sz="0" w:space="0" w:color="auto"/>
        <w:right w:val="none" w:sz="0" w:space="0" w:color="auto"/>
      </w:divBdr>
    </w:div>
    <w:div w:id="806509915">
      <w:bodyDiv w:val="1"/>
      <w:marLeft w:val="0"/>
      <w:marRight w:val="0"/>
      <w:marTop w:val="0"/>
      <w:marBottom w:val="0"/>
      <w:divBdr>
        <w:top w:val="none" w:sz="0" w:space="0" w:color="auto"/>
        <w:left w:val="none" w:sz="0" w:space="0" w:color="auto"/>
        <w:bottom w:val="none" w:sz="0" w:space="0" w:color="auto"/>
        <w:right w:val="none" w:sz="0" w:space="0" w:color="auto"/>
      </w:divBdr>
    </w:div>
    <w:div w:id="806974132">
      <w:bodyDiv w:val="1"/>
      <w:marLeft w:val="0"/>
      <w:marRight w:val="0"/>
      <w:marTop w:val="0"/>
      <w:marBottom w:val="0"/>
      <w:divBdr>
        <w:top w:val="none" w:sz="0" w:space="0" w:color="auto"/>
        <w:left w:val="none" w:sz="0" w:space="0" w:color="auto"/>
        <w:bottom w:val="none" w:sz="0" w:space="0" w:color="auto"/>
        <w:right w:val="none" w:sz="0" w:space="0" w:color="auto"/>
      </w:divBdr>
    </w:div>
    <w:div w:id="808059055">
      <w:bodyDiv w:val="1"/>
      <w:marLeft w:val="0"/>
      <w:marRight w:val="0"/>
      <w:marTop w:val="0"/>
      <w:marBottom w:val="0"/>
      <w:divBdr>
        <w:top w:val="none" w:sz="0" w:space="0" w:color="auto"/>
        <w:left w:val="none" w:sz="0" w:space="0" w:color="auto"/>
        <w:bottom w:val="none" w:sz="0" w:space="0" w:color="auto"/>
        <w:right w:val="none" w:sz="0" w:space="0" w:color="auto"/>
      </w:divBdr>
    </w:div>
    <w:div w:id="815727928">
      <w:bodyDiv w:val="1"/>
      <w:marLeft w:val="0"/>
      <w:marRight w:val="0"/>
      <w:marTop w:val="0"/>
      <w:marBottom w:val="0"/>
      <w:divBdr>
        <w:top w:val="none" w:sz="0" w:space="0" w:color="auto"/>
        <w:left w:val="none" w:sz="0" w:space="0" w:color="auto"/>
        <w:bottom w:val="none" w:sz="0" w:space="0" w:color="auto"/>
        <w:right w:val="none" w:sz="0" w:space="0" w:color="auto"/>
      </w:divBdr>
    </w:div>
    <w:div w:id="819422107">
      <w:bodyDiv w:val="1"/>
      <w:marLeft w:val="0"/>
      <w:marRight w:val="0"/>
      <w:marTop w:val="0"/>
      <w:marBottom w:val="0"/>
      <w:divBdr>
        <w:top w:val="none" w:sz="0" w:space="0" w:color="auto"/>
        <w:left w:val="none" w:sz="0" w:space="0" w:color="auto"/>
        <w:bottom w:val="none" w:sz="0" w:space="0" w:color="auto"/>
        <w:right w:val="none" w:sz="0" w:space="0" w:color="auto"/>
      </w:divBdr>
    </w:div>
    <w:div w:id="831263084">
      <w:bodyDiv w:val="1"/>
      <w:marLeft w:val="0"/>
      <w:marRight w:val="0"/>
      <w:marTop w:val="0"/>
      <w:marBottom w:val="0"/>
      <w:divBdr>
        <w:top w:val="none" w:sz="0" w:space="0" w:color="auto"/>
        <w:left w:val="none" w:sz="0" w:space="0" w:color="auto"/>
        <w:bottom w:val="none" w:sz="0" w:space="0" w:color="auto"/>
        <w:right w:val="none" w:sz="0" w:space="0" w:color="auto"/>
      </w:divBdr>
      <w:divsChild>
        <w:div w:id="1611357501">
          <w:marLeft w:val="-2400"/>
          <w:marRight w:val="-480"/>
          <w:marTop w:val="0"/>
          <w:marBottom w:val="0"/>
          <w:divBdr>
            <w:top w:val="none" w:sz="0" w:space="0" w:color="auto"/>
            <w:left w:val="none" w:sz="0" w:space="0" w:color="auto"/>
            <w:bottom w:val="none" w:sz="0" w:space="0" w:color="auto"/>
            <w:right w:val="none" w:sz="0" w:space="0" w:color="auto"/>
          </w:divBdr>
        </w:div>
        <w:div w:id="526526677">
          <w:marLeft w:val="-2400"/>
          <w:marRight w:val="-480"/>
          <w:marTop w:val="0"/>
          <w:marBottom w:val="0"/>
          <w:divBdr>
            <w:top w:val="none" w:sz="0" w:space="0" w:color="auto"/>
            <w:left w:val="none" w:sz="0" w:space="0" w:color="auto"/>
            <w:bottom w:val="none" w:sz="0" w:space="0" w:color="auto"/>
            <w:right w:val="none" w:sz="0" w:space="0" w:color="auto"/>
          </w:divBdr>
        </w:div>
        <w:div w:id="2010332609">
          <w:marLeft w:val="-2400"/>
          <w:marRight w:val="-480"/>
          <w:marTop w:val="0"/>
          <w:marBottom w:val="0"/>
          <w:divBdr>
            <w:top w:val="none" w:sz="0" w:space="0" w:color="auto"/>
            <w:left w:val="none" w:sz="0" w:space="0" w:color="auto"/>
            <w:bottom w:val="none" w:sz="0" w:space="0" w:color="auto"/>
            <w:right w:val="none" w:sz="0" w:space="0" w:color="auto"/>
          </w:divBdr>
        </w:div>
      </w:divsChild>
    </w:div>
    <w:div w:id="850070617">
      <w:bodyDiv w:val="1"/>
      <w:marLeft w:val="0"/>
      <w:marRight w:val="0"/>
      <w:marTop w:val="0"/>
      <w:marBottom w:val="0"/>
      <w:divBdr>
        <w:top w:val="none" w:sz="0" w:space="0" w:color="auto"/>
        <w:left w:val="none" w:sz="0" w:space="0" w:color="auto"/>
        <w:bottom w:val="none" w:sz="0" w:space="0" w:color="auto"/>
        <w:right w:val="none" w:sz="0" w:space="0" w:color="auto"/>
      </w:divBdr>
    </w:div>
    <w:div w:id="852109934">
      <w:bodyDiv w:val="1"/>
      <w:marLeft w:val="0"/>
      <w:marRight w:val="0"/>
      <w:marTop w:val="0"/>
      <w:marBottom w:val="0"/>
      <w:divBdr>
        <w:top w:val="none" w:sz="0" w:space="0" w:color="auto"/>
        <w:left w:val="none" w:sz="0" w:space="0" w:color="auto"/>
        <w:bottom w:val="none" w:sz="0" w:space="0" w:color="auto"/>
        <w:right w:val="none" w:sz="0" w:space="0" w:color="auto"/>
      </w:divBdr>
    </w:div>
    <w:div w:id="858393519">
      <w:bodyDiv w:val="1"/>
      <w:marLeft w:val="0"/>
      <w:marRight w:val="0"/>
      <w:marTop w:val="0"/>
      <w:marBottom w:val="0"/>
      <w:divBdr>
        <w:top w:val="none" w:sz="0" w:space="0" w:color="auto"/>
        <w:left w:val="none" w:sz="0" w:space="0" w:color="auto"/>
        <w:bottom w:val="none" w:sz="0" w:space="0" w:color="auto"/>
        <w:right w:val="none" w:sz="0" w:space="0" w:color="auto"/>
      </w:divBdr>
    </w:div>
    <w:div w:id="859977601">
      <w:bodyDiv w:val="1"/>
      <w:marLeft w:val="0"/>
      <w:marRight w:val="0"/>
      <w:marTop w:val="0"/>
      <w:marBottom w:val="0"/>
      <w:divBdr>
        <w:top w:val="none" w:sz="0" w:space="0" w:color="auto"/>
        <w:left w:val="none" w:sz="0" w:space="0" w:color="auto"/>
        <w:bottom w:val="none" w:sz="0" w:space="0" w:color="auto"/>
        <w:right w:val="none" w:sz="0" w:space="0" w:color="auto"/>
      </w:divBdr>
      <w:divsChild>
        <w:div w:id="150026824">
          <w:marLeft w:val="-2400"/>
          <w:marRight w:val="-480"/>
          <w:marTop w:val="0"/>
          <w:marBottom w:val="0"/>
          <w:divBdr>
            <w:top w:val="none" w:sz="0" w:space="0" w:color="auto"/>
            <w:left w:val="none" w:sz="0" w:space="0" w:color="auto"/>
            <w:bottom w:val="none" w:sz="0" w:space="0" w:color="auto"/>
            <w:right w:val="none" w:sz="0" w:space="0" w:color="auto"/>
          </w:divBdr>
        </w:div>
        <w:div w:id="2033414447">
          <w:marLeft w:val="-2400"/>
          <w:marRight w:val="-480"/>
          <w:marTop w:val="0"/>
          <w:marBottom w:val="0"/>
          <w:divBdr>
            <w:top w:val="none" w:sz="0" w:space="0" w:color="auto"/>
            <w:left w:val="none" w:sz="0" w:space="0" w:color="auto"/>
            <w:bottom w:val="none" w:sz="0" w:space="0" w:color="auto"/>
            <w:right w:val="none" w:sz="0" w:space="0" w:color="auto"/>
          </w:divBdr>
        </w:div>
      </w:divsChild>
    </w:div>
    <w:div w:id="875891338">
      <w:bodyDiv w:val="1"/>
      <w:marLeft w:val="0"/>
      <w:marRight w:val="0"/>
      <w:marTop w:val="0"/>
      <w:marBottom w:val="0"/>
      <w:divBdr>
        <w:top w:val="none" w:sz="0" w:space="0" w:color="auto"/>
        <w:left w:val="none" w:sz="0" w:space="0" w:color="auto"/>
        <w:bottom w:val="none" w:sz="0" w:space="0" w:color="auto"/>
        <w:right w:val="none" w:sz="0" w:space="0" w:color="auto"/>
      </w:divBdr>
    </w:div>
    <w:div w:id="881405394">
      <w:bodyDiv w:val="1"/>
      <w:marLeft w:val="0"/>
      <w:marRight w:val="0"/>
      <w:marTop w:val="0"/>
      <w:marBottom w:val="0"/>
      <w:divBdr>
        <w:top w:val="none" w:sz="0" w:space="0" w:color="auto"/>
        <w:left w:val="none" w:sz="0" w:space="0" w:color="auto"/>
        <w:bottom w:val="none" w:sz="0" w:space="0" w:color="auto"/>
        <w:right w:val="none" w:sz="0" w:space="0" w:color="auto"/>
      </w:divBdr>
      <w:divsChild>
        <w:div w:id="408699456">
          <w:marLeft w:val="0"/>
          <w:marRight w:val="0"/>
          <w:marTop w:val="0"/>
          <w:marBottom w:val="0"/>
          <w:divBdr>
            <w:top w:val="none" w:sz="0" w:space="0" w:color="auto"/>
            <w:left w:val="none" w:sz="0" w:space="0" w:color="auto"/>
            <w:bottom w:val="none" w:sz="0" w:space="0" w:color="auto"/>
            <w:right w:val="none" w:sz="0" w:space="0" w:color="auto"/>
          </w:divBdr>
        </w:div>
      </w:divsChild>
    </w:div>
    <w:div w:id="887061049">
      <w:bodyDiv w:val="1"/>
      <w:marLeft w:val="0"/>
      <w:marRight w:val="0"/>
      <w:marTop w:val="0"/>
      <w:marBottom w:val="0"/>
      <w:divBdr>
        <w:top w:val="none" w:sz="0" w:space="0" w:color="auto"/>
        <w:left w:val="none" w:sz="0" w:space="0" w:color="auto"/>
        <w:bottom w:val="none" w:sz="0" w:space="0" w:color="auto"/>
        <w:right w:val="none" w:sz="0" w:space="0" w:color="auto"/>
      </w:divBdr>
    </w:div>
    <w:div w:id="889270280">
      <w:bodyDiv w:val="1"/>
      <w:marLeft w:val="0"/>
      <w:marRight w:val="0"/>
      <w:marTop w:val="0"/>
      <w:marBottom w:val="0"/>
      <w:divBdr>
        <w:top w:val="none" w:sz="0" w:space="0" w:color="auto"/>
        <w:left w:val="none" w:sz="0" w:space="0" w:color="auto"/>
        <w:bottom w:val="none" w:sz="0" w:space="0" w:color="auto"/>
        <w:right w:val="none" w:sz="0" w:space="0" w:color="auto"/>
      </w:divBdr>
    </w:div>
    <w:div w:id="891385914">
      <w:bodyDiv w:val="1"/>
      <w:marLeft w:val="0"/>
      <w:marRight w:val="0"/>
      <w:marTop w:val="0"/>
      <w:marBottom w:val="0"/>
      <w:divBdr>
        <w:top w:val="none" w:sz="0" w:space="0" w:color="auto"/>
        <w:left w:val="none" w:sz="0" w:space="0" w:color="auto"/>
        <w:bottom w:val="none" w:sz="0" w:space="0" w:color="auto"/>
        <w:right w:val="none" w:sz="0" w:space="0" w:color="auto"/>
      </w:divBdr>
    </w:div>
    <w:div w:id="898899407">
      <w:bodyDiv w:val="1"/>
      <w:marLeft w:val="0"/>
      <w:marRight w:val="0"/>
      <w:marTop w:val="0"/>
      <w:marBottom w:val="0"/>
      <w:divBdr>
        <w:top w:val="none" w:sz="0" w:space="0" w:color="auto"/>
        <w:left w:val="none" w:sz="0" w:space="0" w:color="auto"/>
        <w:bottom w:val="none" w:sz="0" w:space="0" w:color="auto"/>
        <w:right w:val="none" w:sz="0" w:space="0" w:color="auto"/>
      </w:divBdr>
    </w:div>
    <w:div w:id="917010888">
      <w:bodyDiv w:val="1"/>
      <w:marLeft w:val="0"/>
      <w:marRight w:val="0"/>
      <w:marTop w:val="0"/>
      <w:marBottom w:val="0"/>
      <w:divBdr>
        <w:top w:val="none" w:sz="0" w:space="0" w:color="auto"/>
        <w:left w:val="none" w:sz="0" w:space="0" w:color="auto"/>
        <w:bottom w:val="none" w:sz="0" w:space="0" w:color="auto"/>
        <w:right w:val="none" w:sz="0" w:space="0" w:color="auto"/>
      </w:divBdr>
    </w:div>
    <w:div w:id="938296927">
      <w:bodyDiv w:val="1"/>
      <w:marLeft w:val="0"/>
      <w:marRight w:val="0"/>
      <w:marTop w:val="0"/>
      <w:marBottom w:val="0"/>
      <w:divBdr>
        <w:top w:val="none" w:sz="0" w:space="0" w:color="auto"/>
        <w:left w:val="none" w:sz="0" w:space="0" w:color="auto"/>
        <w:bottom w:val="none" w:sz="0" w:space="0" w:color="auto"/>
        <w:right w:val="none" w:sz="0" w:space="0" w:color="auto"/>
      </w:divBdr>
    </w:div>
    <w:div w:id="941642655">
      <w:bodyDiv w:val="1"/>
      <w:marLeft w:val="0"/>
      <w:marRight w:val="0"/>
      <w:marTop w:val="0"/>
      <w:marBottom w:val="0"/>
      <w:divBdr>
        <w:top w:val="none" w:sz="0" w:space="0" w:color="auto"/>
        <w:left w:val="none" w:sz="0" w:space="0" w:color="auto"/>
        <w:bottom w:val="none" w:sz="0" w:space="0" w:color="auto"/>
        <w:right w:val="none" w:sz="0" w:space="0" w:color="auto"/>
      </w:divBdr>
      <w:divsChild>
        <w:div w:id="704599211">
          <w:marLeft w:val="-2400"/>
          <w:marRight w:val="-480"/>
          <w:marTop w:val="0"/>
          <w:marBottom w:val="0"/>
          <w:divBdr>
            <w:top w:val="none" w:sz="0" w:space="0" w:color="auto"/>
            <w:left w:val="none" w:sz="0" w:space="0" w:color="auto"/>
            <w:bottom w:val="none" w:sz="0" w:space="0" w:color="auto"/>
            <w:right w:val="none" w:sz="0" w:space="0" w:color="auto"/>
          </w:divBdr>
        </w:div>
        <w:div w:id="1133989223">
          <w:marLeft w:val="-2400"/>
          <w:marRight w:val="-480"/>
          <w:marTop w:val="0"/>
          <w:marBottom w:val="0"/>
          <w:divBdr>
            <w:top w:val="none" w:sz="0" w:space="0" w:color="auto"/>
            <w:left w:val="none" w:sz="0" w:space="0" w:color="auto"/>
            <w:bottom w:val="none" w:sz="0" w:space="0" w:color="auto"/>
            <w:right w:val="none" w:sz="0" w:space="0" w:color="auto"/>
          </w:divBdr>
        </w:div>
        <w:div w:id="142086445">
          <w:marLeft w:val="-2400"/>
          <w:marRight w:val="-480"/>
          <w:marTop w:val="0"/>
          <w:marBottom w:val="0"/>
          <w:divBdr>
            <w:top w:val="none" w:sz="0" w:space="0" w:color="auto"/>
            <w:left w:val="none" w:sz="0" w:space="0" w:color="auto"/>
            <w:bottom w:val="none" w:sz="0" w:space="0" w:color="auto"/>
            <w:right w:val="none" w:sz="0" w:space="0" w:color="auto"/>
          </w:divBdr>
        </w:div>
        <w:div w:id="1936353734">
          <w:marLeft w:val="-2400"/>
          <w:marRight w:val="-480"/>
          <w:marTop w:val="0"/>
          <w:marBottom w:val="0"/>
          <w:divBdr>
            <w:top w:val="none" w:sz="0" w:space="0" w:color="auto"/>
            <w:left w:val="none" w:sz="0" w:space="0" w:color="auto"/>
            <w:bottom w:val="none" w:sz="0" w:space="0" w:color="auto"/>
            <w:right w:val="none" w:sz="0" w:space="0" w:color="auto"/>
          </w:divBdr>
        </w:div>
        <w:div w:id="1828130804">
          <w:marLeft w:val="-2400"/>
          <w:marRight w:val="-480"/>
          <w:marTop w:val="0"/>
          <w:marBottom w:val="0"/>
          <w:divBdr>
            <w:top w:val="none" w:sz="0" w:space="0" w:color="auto"/>
            <w:left w:val="none" w:sz="0" w:space="0" w:color="auto"/>
            <w:bottom w:val="none" w:sz="0" w:space="0" w:color="auto"/>
            <w:right w:val="none" w:sz="0" w:space="0" w:color="auto"/>
          </w:divBdr>
        </w:div>
        <w:div w:id="366761476">
          <w:marLeft w:val="-2400"/>
          <w:marRight w:val="-480"/>
          <w:marTop w:val="0"/>
          <w:marBottom w:val="0"/>
          <w:divBdr>
            <w:top w:val="none" w:sz="0" w:space="0" w:color="auto"/>
            <w:left w:val="none" w:sz="0" w:space="0" w:color="auto"/>
            <w:bottom w:val="none" w:sz="0" w:space="0" w:color="auto"/>
            <w:right w:val="none" w:sz="0" w:space="0" w:color="auto"/>
          </w:divBdr>
        </w:div>
        <w:div w:id="131792988">
          <w:marLeft w:val="-2400"/>
          <w:marRight w:val="-480"/>
          <w:marTop w:val="0"/>
          <w:marBottom w:val="0"/>
          <w:divBdr>
            <w:top w:val="none" w:sz="0" w:space="0" w:color="auto"/>
            <w:left w:val="none" w:sz="0" w:space="0" w:color="auto"/>
            <w:bottom w:val="none" w:sz="0" w:space="0" w:color="auto"/>
            <w:right w:val="none" w:sz="0" w:space="0" w:color="auto"/>
          </w:divBdr>
        </w:div>
        <w:div w:id="1478915894">
          <w:marLeft w:val="-2400"/>
          <w:marRight w:val="-480"/>
          <w:marTop w:val="0"/>
          <w:marBottom w:val="0"/>
          <w:divBdr>
            <w:top w:val="none" w:sz="0" w:space="0" w:color="auto"/>
            <w:left w:val="none" w:sz="0" w:space="0" w:color="auto"/>
            <w:bottom w:val="none" w:sz="0" w:space="0" w:color="auto"/>
            <w:right w:val="none" w:sz="0" w:space="0" w:color="auto"/>
          </w:divBdr>
        </w:div>
        <w:div w:id="2073190238">
          <w:marLeft w:val="-2400"/>
          <w:marRight w:val="-480"/>
          <w:marTop w:val="0"/>
          <w:marBottom w:val="0"/>
          <w:divBdr>
            <w:top w:val="none" w:sz="0" w:space="0" w:color="auto"/>
            <w:left w:val="none" w:sz="0" w:space="0" w:color="auto"/>
            <w:bottom w:val="none" w:sz="0" w:space="0" w:color="auto"/>
            <w:right w:val="none" w:sz="0" w:space="0" w:color="auto"/>
          </w:divBdr>
        </w:div>
        <w:div w:id="1322197800">
          <w:marLeft w:val="-2400"/>
          <w:marRight w:val="-480"/>
          <w:marTop w:val="0"/>
          <w:marBottom w:val="0"/>
          <w:divBdr>
            <w:top w:val="none" w:sz="0" w:space="0" w:color="auto"/>
            <w:left w:val="none" w:sz="0" w:space="0" w:color="auto"/>
            <w:bottom w:val="none" w:sz="0" w:space="0" w:color="auto"/>
            <w:right w:val="none" w:sz="0" w:space="0" w:color="auto"/>
          </w:divBdr>
        </w:div>
      </w:divsChild>
    </w:div>
    <w:div w:id="955605179">
      <w:bodyDiv w:val="1"/>
      <w:marLeft w:val="0"/>
      <w:marRight w:val="0"/>
      <w:marTop w:val="0"/>
      <w:marBottom w:val="0"/>
      <w:divBdr>
        <w:top w:val="none" w:sz="0" w:space="0" w:color="auto"/>
        <w:left w:val="none" w:sz="0" w:space="0" w:color="auto"/>
        <w:bottom w:val="none" w:sz="0" w:space="0" w:color="auto"/>
        <w:right w:val="none" w:sz="0" w:space="0" w:color="auto"/>
      </w:divBdr>
      <w:divsChild>
        <w:div w:id="26949073">
          <w:marLeft w:val="0"/>
          <w:marRight w:val="0"/>
          <w:marTop w:val="0"/>
          <w:marBottom w:val="0"/>
          <w:divBdr>
            <w:top w:val="none" w:sz="0" w:space="0" w:color="auto"/>
            <w:left w:val="none" w:sz="0" w:space="0" w:color="auto"/>
            <w:bottom w:val="none" w:sz="0" w:space="0" w:color="auto"/>
            <w:right w:val="none" w:sz="0" w:space="0" w:color="auto"/>
          </w:divBdr>
        </w:div>
        <w:div w:id="111628752">
          <w:marLeft w:val="0"/>
          <w:marRight w:val="0"/>
          <w:marTop w:val="0"/>
          <w:marBottom w:val="0"/>
          <w:divBdr>
            <w:top w:val="none" w:sz="0" w:space="0" w:color="auto"/>
            <w:left w:val="none" w:sz="0" w:space="0" w:color="auto"/>
            <w:bottom w:val="none" w:sz="0" w:space="0" w:color="auto"/>
            <w:right w:val="none" w:sz="0" w:space="0" w:color="auto"/>
          </w:divBdr>
        </w:div>
        <w:div w:id="252400622">
          <w:marLeft w:val="0"/>
          <w:marRight w:val="0"/>
          <w:marTop w:val="0"/>
          <w:marBottom w:val="0"/>
          <w:divBdr>
            <w:top w:val="none" w:sz="0" w:space="0" w:color="auto"/>
            <w:left w:val="none" w:sz="0" w:space="0" w:color="auto"/>
            <w:bottom w:val="none" w:sz="0" w:space="0" w:color="auto"/>
            <w:right w:val="none" w:sz="0" w:space="0" w:color="auto"/>
          </w:divBdr>
        </w:div>
        <w:div w:id="339115764">
          <w:marLeft w:val="0"/>
          <w:marRight w:val="0"/>
          <w:marTop w:val="0"/>
          <w:marBottom w:val="0"/>
          <w:divBdr>
            <w:top w:val="none" w:sz="0" w:space="0" w:color="auto"/>
            <w:left w:val="none" w:sz="0" w:space="0" w:color="auto"/>
            <w:bottom w:val="none" w:sz="0" w:space="0" w:color="auto"/>
            <w:right w:val="none" w:sz="0" w:space="0" w:color="auto"/>
          </w:divBdr>
        </w:div>
        <w:div w:id="583220163">
          <w:marLeft w:val="0"/>
          <w:marRight w:val="0"/>
          <w:marTop w:val="0"/>
          <w:marBottom w:val="0"/>
          <w:divBdr>
            <w:top w:val="none" w:sz="0" w:space="0" w:color="auto"/>
            <w:left w:val="none" w:sz="0" w:space="0" w:color="auto"/>
            <w:bottom w:val="none" w:sz="0" w:space="0" w:color="auto"/>
            <w:right w:val="none" w:sz="0" w:space="0" w:color="auto"/>
          </w:divBdr>
        </w:div>
        <w:div w:id="648830221">
          <w:marLeft w:val="0"/>
          <w:marRight w:val="0"/>
          <w:marTop w:val="0"/>
          <w:marBottom w:val="0"/>
          <w:divBdr>
            <w:top w:val="none" w:sz="0" w:space="0" w:color="auto"/>
            <w:left w:val="none" w:sz="0" w:space="0" w:color="auto"/>
            <w:bottom w:val="none" w:sz="0" w:space="0" w:color="auto"/>
            <w:right w:val="none" w:sz="0" w:space="0" w:color="auto"/>
          </w:divBdr>
        </w:div>
        <w:div w:id="793135446">
          <w:marLeft w:val="0"/>
          <w:marRight w:val="0"/>
          <w:marTop w:val="0"/>
          <w:marBottom w:val="0"/>
          <w:divBdr>
            <w:top w:val="none" w:sz="0" w:space="0" w:color="auto"/>
            <w:left w:val="none" w:sz="0" w:space="0" w:color="auto"/>
            <w:bottom w:val="none" w:sz="0" w:space="0" w:color="auto"/>
            <w:right w:val="none" w:sz="0" w:space="0" w:color="auto"/>
          </w:divBdr>
        </w:div>
        <w:div w:id="1124423500">
          <w:marLeft w:val="0"/>
          <w:marRight w:val="0"/>
          <w:marTop w:val="0"/>
          <w:marBottom w:val="0"/>
          <w:divBdr>
            <w:top w:val="none" w:sz="0" w:space="0" w:color="auto"/>
            <w:left w:val="none" w:sz="0" w:space="0" w:color="auto"/>
            <w:bottom w:val="none" w:sz="0" w:space="0" w:color="auto"/>
            <w:right w:val="none" w:sz="0" w:space="0" w:color="auto"/>
          </w:divBdr>
        </w:div>
        <w:div w:id="1479955929">
          <w:marLeft w:val="0"/>
          <w:marRight w:val="0"/>
          <w:marTop w:val="0"/>
          <w:marBottom w:val="0"/>
          <w:divBdr>
            <w:top w:val="none" w:sz="0" w:space="0" w:color="auto"/>
            <w:left w:val="none" w:sz="0" w:space="0" w:color="auto"/>
            <w:bottom w:val="none" w:sz="0" w:space="0" w:color="auto"/>
            <w:right w:val="none" w:sz="0" w:space="0" w:color="auto"/>
          </w:divBdr>
        </w:div>
        <w:div w:id="1513185472">
          <w:marLeft w:val="0"/>
          <w:marRight w:val="0"/>
          <w:marTop w:val="0"/>
          <w:marBottom w:val="0"/>
          <w:divBdr>
            <w:top w:val="none" w:sz="0" w:space="0" w:color="auto"/>
            <w:left w:val="none" w:sz="0" w:space="0" w:color="auto"/>
            <w:bottom w:val="none" w:sz="0" w:space="0" w:color="auto"/>
            <w:right w:val="none" w:sz="0" w:space="0" w:color="auto"/>
          </w:divBdr>
        </w:div>
        <w:div w:id="1705709041">
          <w:marLeft w:val="0"/>
          <w:marRight w:val="0"/>
          <w:marTop w:val="0"/>
          <w:marBottom w:val="0"/>
          <w:divBdr>
            <w:top w:val="none" w:sz="0" w:space="0" w:color="auto"/>
            <w:left w:val="none" w:sz="0" w:space="0" w:color="auto"/>
            <w:bottom w:val="none" w:sz="0" w:space="0" w:color="auto"/>
            <w:right w:val="none" w:sz="0" w:space="0" w:color="auto"/>
          </w:divBdr>
        </w:div>
      </w:divsChild>
    </w:div>
    <w:div w:id="958342195">
      <w:bodyDiv w:val="1"/>
      <w:marLeft w:val="0"/>
      <w:marRight w:val="0"/>
      <w:marTop w:val="0"/>
      <w:marBottom w:val="0"/>
      <w:divBdr>
        <w:top w:val="none" w:sz="0" w:space="0" w:color="auto"/>
        <w:left w:val="none" w:sz="0" w:space="0" w:color="auto"/>
        <w:bottom w:val="none" w:sz="0" w:space="0" w:color="auto"/>
        <w:right w:val="none" w:sz="0" w:space="0" w:color="auto"/>
      </w:divBdr>
    </w:div>
    <w:div w:id="997463057">
      <w:bodyDiv w:val="1"/>
      <w:marLeft w:val="0"/>
      <w:marRight w:val="0"/>
      <w:marTop w:val="0"/>
      <w:marBottom w:val="0"/>
      <w:divBdr>
        <w:top w:val="none" w:sz="0" w:space="0" w:color="auto"/>
        <w:left w:val="none" w:sz="0" w:space="0" w:color="auto"/>
        <w:bottom w:val="none" w:sz="0" w:space="0" w:color="auto"/>
        <w:right w:val="none" w:sz="0" w:space="0" w:color="auto"/>
      </w:divBdr>
    </w:div>
    <w:div w:id="1042247812">
      <w:bodyDiv w:val="1"/>
      <w:marLeft w:val="0"/>
      <w:marRight w:val="0"/>
      <w:marTop w:val="0"/>
      <w:marBottom w:val="0"/>
      <w:divBdr>
        <w:top w:val="none" w:sz="0" w:space="0" w:color="auto"/>
        <w:left w:val="none" w:sz="0" w:space="0" w:color="auto"/>
        <w:bottom w:val="none" w:sz="0" w:space="0" w:color="auto"/>
        <w:right w:val="none" w:sz="0" w:space="0" w:color="auto"/>
      </w:divBdr>
    </w:div>
    <w:div w:id="1045062450">
      <w:bodyDiv w:val="1"/>
      <w:marLeft w:val="0"/>
      <w:marRight w:val="0"/>
      <w:marTop w:val="0"/>
      <w:marBottom w:val="0"/>
      <w:divBdr>
        <w:top w:val="none" w:sz="0" w:space="0" w:color="auto"/>
        <w:left w:val="none" w:sz="0" w:space="0" w:color="auto"/>
        <w:bottom w:val="none" w:sz="0" w:space="0" w:color="auto"/>
        <w:right w:val="none" w:sz="0" w:space="0" w:color="auto"/>
      </w:divBdr>
    </w:div>
    <w:div w:id="1047990466">
      <w:bodyDiv w:val="1"/>
      <w:marLeft w:val="0"/>
      <w:marRight w:val="0"/>
      <w:marTop w:val="0"/>
      <w:marBottom w:val="0"/>
      <w:divBdr>
        <w:top w:val="none" w:sz="0" w:space="0" w:color="auto"/>
        <w:left w:val="none" w:sz="0" w:space="0" w:color="auto"/>
        <w:bottom w:val="none" w:sz="0" w:space="0" w:color="auto"/>
        <w:right w:val="none" w:sz="0" w:space="0" w:color="auto"/>
      </w:divBdr>
    </w:div>
    <w:div w:id="1058866565">
      <w:bodyDiv w:val="1"/>
      <w:marLeft w:val="0"/>
      <w:marRight w:val="0"/>
      <w:marTop w:val="0"/>
      <w:marBottom w:val="0"/>
      <w:divBdr>
        <w:top w:val="none" w:sz="0" w:space="0" w:color="auto"/>
        <w:left w:val="none" w:sz="0" w:space="0" w:color="auto"/>
        <w:bottom w:val="none" w:sz="0" w:space="0" w:color="auto"/>
        <w:right w:val="none" w:sz="0" w:space="0" w:color="auto"/>
      </w:divBdr>
    </w:div>
    <w:div w:id="1070806586">
      <w:bodyDiv w:val="1"/>
      <w:marLeft w:val="0"/>
      <w:marRight w:val="0"/>
      <w:marTop w:val="0"/>
      <w:marBottom w:val="0"/>
      <w:divBdr>
        <w:top w:val="none" w:sz="0" w:space="0" w:color="auto"/>
        <w:left w:val="none" w:sz="0" w:space="0" w:color="auto"/>
        <w:bottom w:val="none" w:sz="0" w:space="0" w:color="auto"/>
        <w:right w:val="none" w:sz="0" w:space="0" w:color="auto"/>
      </w:divBdr>
    </w:div>
    <w:div w:id="1082413488">
      <w:bodyDiv w:val="1"/>
      <w:marLeft w:val="0"/>
      <w:marRight w:val="0"/>
      <w:marTop w:val="0"/>
      <w:marBottom w:val="0"/>
      <w:divBdr>
        <w:top w:val="none" w:sz="0" w:space="0" w:color="auto"/>
        <w:left w:val="none" w:sz="0" w:space="0" w:color="auto"/>
        <w:bottom w:val="none" w:sz="0" w:space="0" w:color="auto"/>
        <w:right w:val="none" w:sz="0" w:space="0" w:color="auto"/>
      </w:divBdr>
      <w:divsChild>
        <w:div w:id="20054771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90118138">
              <w:marLeft w:val="0"/>
              <w:marRight w:val="0"/>
              <w:marTop w:val="0"/>
              <w:marBottom w:val="0"/>
              <w:divBdr>
                <w:top w:val="none" w:sz="0" w:space="0" w:color="auto"/>
                <w:left w:val="none" w:sz="0" w:space="0" w:color="auto"/>
                <w:bottom w:val="none" w:sz="0" w:space="0" w:color="auto"/>
                <w:right w:val="none" w:sz="0" w:space="0" w:color="auto"/>
              </w:divBdr>
              <w:divsChild>
                <w:div w:id="8819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3298">
      <w:bodyDiv w:val="1"/>
      <w:marLeft w:val="0"/>
      <w:marRight w:val="0"/>
      <w:marTop w:val="0"/>
      <w:marBottom w:val="0"/>
      <w:divBdr>
        <w:top w:val="none" w:sz="0" w:space="0" w:color="auto"/>
        <w:left w:val="none" w:sz="0" w:space="0" w:color="auto"/>
        <w:bottom w:val="none" w:sz="0" w:space="0" w:color="auto"/>
        <w:right w:val="none" w:sz="0" w:space="0" w:color="auto"/>
      </w:divBdr>
    </w:div>
    <w:div w:id="1102648132">
      <w:bodyDiv w:val="1"/>
      <w:marLeft w:val="0"/>
      <w:marRight w:val="0"/>
      <w:marTop w:val="0"/>
      <w:marBottom w:val="0"/>
      <w:divBdr>
        <w:top w:val="none" w:sz="0" w:space="0" w:color="auto"/>
        <w:left w:val="none" w:sz="0" w:space="0" w:color="auto"/>
        <w:bottom w:val="none" w:sz="0" w:space="0" w:color="auto"/>
        <w:right w:val="none" w:sz="0" w:space="0" w:color="auto"/>
      </w:divBdr>
    </w:div>
    <w:div w:id="1117599477">
      <w:bodyDiv w:val="1"/>
      <w:marLeft w:val="0"/>
      <w:marRight w:val="0"/>
      <w:marTop w:val="0"/>
      <w:marBottom w:val="0"/>
      <w:divBdr>
        <w:top w:val="none" w:sz="0" w:space="0" w:color="auto"/>
        <w:left w:val="none" w:sz="0" w:space="0" w:color="auto"/>
        <w:bottom w:val="none" w:sz="0" w:space="0" w:color="auto"/>
        <w:right w:val="none" w:sz="0" w:space="0" w:color="auto"/>
      </w:divBdr>
      <w:divsChild>
        <w:div w:id="308288649">
          <w:marLeft w:val="0"/>
          <w:marRight w:val="0"/>
          <w:marTop w:val="0"/>
          <w:marBottom w:val="0"/>
          <w:divBdr>
            <w:top w:val="none" w:sz="0" w:space="0" w:color="auto"/>
            <w:left w:val="none" w:sz="0" w:space="0" w:color="auto"/>
            <w:bottom w:val="none" w:sz="0" w:space="0" w:color="auto"/>
            <w:right w:val="none" w:sz="0" w:space="0" w:color="auto"/>
          </w:divBdr>
        </w:div>
        <w:div w:id="342827248">
          <w:marLeft w:val="0"/>
          <w:marRight w:val="0"/>
          <w:marTop w:val="0"/>
          <w:marBottom w:val="0"/>
          <w:divBdr>
            <w:top w:val="none" w:sz="0" w:space="0" w:color="auto"/>
            <w:left w:val="none" w:sz="0" w:space="0" w:color="auto"/>
            <w:bottom w:val="none" w:sz="0" w:space="0" w:color="auto"/>
            <w:right w:val="none" w:sz="0" w:space="0" w:color="auto"/>
          </w:divBdr>
        </w:div>
        <w:div w:id="734088202">
          <w:marLeft w:val="0"/>
          <w:marRight w:val="0"/>
          <w:marTop w:val="0"/>
          <w:marBottom w:val="0"/>
          <w:divBdr>
            <w:top w:val="none" w:sz="0" w:space="0" w:color="auto"/>
            <w:left w:val="none" w:sz="0" w:space="0" w:color="auto"/>
            <w:bottom w:val="none" w:sz="0" w:space="0" w:color="auto"/>
            <w:right w:val="none" w:sz="0" w:space="0" w:color="auto"/>
          </w:divBdr>
        </w:div>
        <w:div w:id="959920270">
          <w:marLeft w:val="0"/>
          <w:marRight w:val="0"/>
          <w:marTop w:val="0"/>
          <w:marBottom w:val="0"/>
          <w:divBdr>
            <w:top w:val="none" w:sz="0" w:space="0" w:color="auto"/>
            <w:left w:val="none" w:sz="0" w:space="0" w:color="auto"/>
            <w:bottom w:val="none" w:sz="0" w:space="0" w:color="auto"/>
            <w:right w:val="none" w:sz="0" w:space="0" w:color="auto"/>
          </w:divBdr>
        </w:div>
        <w:div w:id="1099445746">
          <w:marLeft w:val="0"/>
          <w:marRight w:val="0"/>
          <w:marTop w:val="0"/>
          <w:marBottom w:val="0"/>
          <w:divBdr>
            <w:top w:val="none" w:sz="0" w:space="0" w:color="auto"/>
            <w:left w:val="none" w:sz="0" w:space="0" w:color="auto"/>
            <w:bottom w:val="none" w:sz="0" w:space="0" w:color="auto"/>
            <w:right w:val="none" w:sz="0" w:space="0" w:color="auto"/>
          </w:divBdr>
        </w:div>
      </w:divsChild>
    </w:div>
    <w:div w:id="1120414782">
      <w:bodyDiv w:val="1"/>
      <w:marLeft w:val="0"/>
      <w:marRight w:val="0"/>
      <w:marTop w:val="0"/>
      <w:marBottom w:val="0"/>
      <w:divBdr>
        <w:top w:val="none" w:sz="0" w:space="0" w:color="auto"/>
        <w:left w:val="none" w:sz="0" w:space="0" w:color="auto"/>
        <w:bottom w:val="none" w:sz="0" w:space="0" w:color="auto"/>
        <w:right w:val="none" w:sz="0" w:space="0" w:color="auto"/>
      </w:divBdr>
    </w:div>
    <w:div w:id="1172531632">
      <w:bodyDiv w:val="1"/>
      <w:marLeft w:val="0"/>
      <w:marRight w:val="0"/>
      <w:marTop w:val="0"/>
      <w:marBottom w:val="0"/>
      <w:divBdr>
        <w:top w:val="none" w:sz="0" w:space="0" w:color="auto"/>
        <w:left w:val="none" w:sz="0" w:space="0" w:color="auto"/>
        <w:bottom w:val="none" w:sz="0" w:space="0" w:color="auto"/>
        <w:right w:val="none" w:sz="0" w:space="0" w:color="auto"/>
      </w:divBdr>
    </w:div>
    <w:div w:id="1190413028">
      <w:bodyDiv w:val="1"/>
      <w:marLeft w:val="0"/>
      <w:marRight w:val="0"/>
      <w:marTop w:val="0"/>
      <w:marBottom w:val="0"/>
      <w:divBdr>
        <w:top w:val="none" w:sz="0" w:space="0" w:color="auto"/>
        <w:left w:val="none" w:sz="0" w:space="0" w:color="auto"/>
        <w:bottom w:val="none" w:sz="0" w:space="0" w:color="auto"/>
        <w:right w:val="none" w:sz="0" w:space="0" w:color="auto"/>
      </w:divBdr>
    </w:div>
    <w:div w:id="1205603901">
      <w:bodyDiv w:val="1"/>
      <w:marLeft w:val="0"/>
      <w:marRight w:val="0"/>
      <w:marTop w:val="0"/>
      <w:marBottom w:val="0"/>
      <w:divBdr>
        <w:top w:val="none" w:sz="0" w:space="0" w:color="auto"/>
        <w:left w:val="none" w:sz="0" w:space="0" w:color="auto"/>
        <w:bottom w:val="none" w:sz="0" w:space="0" w:color="auto"/>
        <w:right w:val="none" w:sz="0" w:space="0" w:color="auto"/>
      </w:divBdr>
    </w:div>
    <w:div w:id="1245918067">
      <w:bodyDiv w:val="1"/>
      <w:marLeft w:val="0"/>
      <w:marRight w:val="0"/>
      <w:marTop w:val="0"/>
      <w:marBottom w:val="0"/>
      <w:divBdr>
        <w:top w:val="none" w:sz="0" w:space="0" w:color="auto"/>
        <w:left w:val="none" w:sz="0" w:space="0" w:color="auto"/>
        <w:bottom w:val="none" w:sz="0" w:space="0" w:color="auto"/>
        <w:right w:val="none" w:sz="0" w:space="0" w:color="auto"/>
      </w:divBdr>
    </w:div>
    <w:div w:id="1256476662">
      <w:bodyDiv w:val="1"/>
      <w:marLeft w:val="0"/>
      <w:marRight w:val="0"/>
      <w:marTop w:val="0"/>
      <w:marBottom w:val="0"/>
      <w:divBdr>
        <w:top w:val="none" w:sz="0" w:space="0" w:color="auto"/>
        <w:left w:val="none" w:sz="0" w:space="0" w:color="auto"/>
        <w:bottom w:val="none" w:sz="0" w:space="0" w:color="auto"/>
        <w:right w:val="none" w:sz="0" w:space="0" w:color="auto"/>
      </w:divBdr>
    </w:div>
    <w:div w:id="1269921875">
      <w:bodyDiv w:val="1"/>
      <w:marLeft w:val="0"/>
      <w:marRight w:val="0"/>
      <w:marTop w:val="0"/>
      <w:marBottom w:val="0"/>
      <w:divBdr>
        <w:top w:val="none" w:sz="0" w:space="0" w:color="auto"/>
        <w:left w:val="none" w:sz="0" w:space="0" w:color="auto"/>
        <w:bottom w:val="none" w:sz="0" w:space="0" w:color="auto"/>
        <w:right w:val="none" w:sz="0" w:space="0" w:color="auto"/>
      </w:divBdr>
    </w:div>
    <w:div w:id="1287740732">
      <w:bodyDiv w:val="1"/>
      <w:marLeft w:val="0"/>
      <w:marRight w:val="0"/>
      <w:marTop w:val="0"/>
      <w:marBottom w:val="0"/>
      <w:divBdr>
        <w:top w:val="none" w:sz="0" w:space="0" w:color="auto"/>
        <w:left w:val="none" w:sz="0" w:space="0" w:color="auto"/>
        <w:bottom w:val="none" w:sz="0" w:space="0" w:color="auto"/>
        <w:right w:val="none" w:sz="0" w:space="0" w:color="auto"/>
      </w:divBdr>
    </w:div>
    <w:div w:id="1298687818">
      <w:bodyDiv w:val="1"/>
      <w:marLeft w:val="0"/>
      <w:marRight w:val="0"/>
      <w:marTop w:val="0"/>
      <w:marBottom w:val="0"/>
      <w:divBdr>
        <w:top w:val="none" w:sz="0" w:space="0" w:color="auto"/>
        <w:left w:val="none" w:sz="0" w:space="0" w:color="auto"/>
        <w:bottom w:val="none" w:sz="0" w:space="0" w:color="auto"/>
        <w:right w:val="none" w:sz="0" w:space="0" w:color="auto"/>
      </w:divBdr>
      <w:divsChild>
        <w:div w:id="51388247">
          <w:marLeft w:val="-2400"/>
          <w:marRight w:val="-480"/>
          <w:marTop w:val="0"/>
          <w:marBottom w:val="0"/>
          <w:divBdr>
            <w:top w:val="none" w:sz="0" w:space="0" w:color="auto"/>
            <w:left w:val="none" w:sz="0" w:space="0" w:color="auto"/>
            <w:bottom w:val="none" w:sz="0" w:space="0" w:color="auto"/>
            <w:right w:val="none" w:sz="0" w:space="0" w:color="auto"/>
          </w:divBdr>
        </w:div>
        <w:div w:id="1705911097">
          <w:marLeft w:val="-2400"/>
          <w:marRight w:val="-480"/>
          <w:marTop w:val="0"/>
          <w:marBottom w:val="0"/>
          <w:divBdr>
            <w:top w:val="none" w:sz="0" w:space="0" w:color="auto"/>
            <w:left w:val="none" w:sz="0" w:space="0" w:color="auto"/>
            <w:bottom w:val="none" w:sz="0" w:space="0" w:color="auto"/>
            <w:right w:val="none" w:sz="0" w:space="0" w:color="auto"/>
          </w:divBdr>
        </w:div>
        <w:div w:id="1394503223">
          <w:marLeft w:val="-2400"/>
          <w:marRight w:val="-480"/>
          <w:marTop w:val="0"/>
          <w:marBottom w:val="0"/>
          <w:divBdr>
            <w:top w:val="none" w:sz="0" w:space="0" w:color="auto"/>
            <w:left w:val="none" w:sz="0" w:space="0" w:color="auto"/>
            <w:bottom w:val="none" w:sz="0" w:space="0" w:color="auto"/>
            <w:right w:val="none" w:sz="0" w:space="0" w:color="auto"/>
          </w:divBdr>
        </w:div>
      </w:divsChild>
    </w:div>
    <w:div w:id="1307398421">
      <w:bodyDiv w:val="1"/>
      <w:marLeft w:val="0"/>
      <w:marRight w:val="0"/>
      <w:marTop w:val="0"/>
      <w:marBottom w:val="0"/>
      <w:divBdr>
        <w:top w:val="none" w:sz="0" w:space="0" w:color="auto"/>
        <w:left w:val="none" w:sz="0" w:space="0" w:color="auto"/>
        <w:bottom w:val="none" w:sz="0" w:space="0" w:color="auto"/>
        <w:right w:val="none" w:sz="0" w:space="0" w:color="auto"/>
      </w:divBdr>
    </w:div>
    <w:div w:id="1390348141">
      <w:bodyDiv w:val="1"/>
      <w:marLeft w:val="0"/>
      <w:marRight w:val="0"/>
      <w:marTop w:val="0"/>
      <w:marBottom w:val="0"/>
      <w:divBdr>
        <w:top w:val="none" w:sz="0" w:space="0" w:color="auto"/>
        <w:left w:val="none" w:sz="0" w:space="0" w:color="auto"/>
        <w:bottom w:val="none" w:sz="0" w:space="0" w:color="auto"/>
        <w:right w:val="none" w:sz="0" w:space="0" w:color="auto"/>
      </w:divBdr>
      <w:divsChild>
        <w:div w:id="2134443170">
          <w:marLeft w:val="0"/>
          <w:marRight w:val="0"/>
          <w:marTop w:val="0"/>
          <w:marBottom w:val="0"/>
          <w:divBdr>
            <w:top w:val="none" w:sz="0" w:space="0" w:color="auto"/>
            <w:left w:val="none" w:sz="0" w:space="0" w:color="auto"/>
            <w:bottom w:val="none" w:sz="0" w:space="0" w:color="auto"/>
            <w:right w:val="none" w:sz="0" w:space="0" w:color="auto"/>
          </w:divBdr>
        </w:div>
      </w:divsChild>
    </w:div>
    <w:div w:id="1397126307">
      <w:bodyDiv w:val="1"/>
      <w:marLeft w:val="0"/>
      <w:marRight w:val="0"/>
      <w:marTop w:val="0"/>
      <w:marBottom w:val="0"/>
      <w:divBdr>
        <w:top w:val="none" w:sz="0" w:space="0" w:color="auto"/>
        <w:left w:val="none" w:sz="0" w:space="0" w:color="auto"/>
        <w:bottom w:val="none" w:sz="0" w:space="0" w:color="auto"/>
        <w:right w:val="none" w:sz="0" w:space="0" w:color="auto"/>
      </w:divBdr>
    </w:div>
    <w:div w:id="1435859969">
      <w:bodyDiv w:val="1"/>
      <w:marLeft w:val="0"/>
      <w:marRight w:val="0"/>
      <w:marTop w:val="0"/>
      <w:marBottom w:val="0"/>
      <w:divBdr>
        <w:top w:val="none" w:sz="0" w:space="0" w:color="auto"/>
        <w:left w:val="none" w:sz="0" w:space="0" w:color="auto"/>
        <w:bottom w:val="none" w:sz="0" w:space="0" w:color="auto"/>
        <w:right w:val="none" w:sz="0" w:space="0" w:color="auto"/>
      </w:divBdr>
    </w:div>
    <w:div w:id="1451436041">
      <w:bodyDiv w:val="1"/>
      <w:marLeft w:val="0"/>
      <w:marRight w:val="0"/>
      <w:marTop w:val="0"/>
      <w:marBottom w:val="0"/>
      <w:divBdr>
        <w:top w:val="none" w:sz="0" w:space="0" w:color="auto"/>
        <w:left w:val="none" w:sz="0" w:space="0" w:color="auto"/>
        <w:bottom w:val="none" w:sz="0" w:space="0" w:color="auto"/>
        <w:right w:val="none" w:sz="0" w:space="0" w:color="auto"/>
      </w:divBdr>
    </w:div>
    <w:div w:id="1457455914">
      <w:bodyDiv w:val="1"/>
      <w:marLeft w:val="0"/>
      <w:marRight w:val="0"/>
      <w:marTop w:val="0"/>
      <w:marBottom w:val="0"/>
      <w:divBdr>
        <w:top w:val="none" w:sz="0" w:space="0" w:color="auto"/>
        <w:left w:val="none" w:sz="0" w:space="0" w:color="auto"/>
        <w:bottom w:val="none" w:sz="0" w:space="0" w:color="auto"/>
        <w:right w:val="none" w:sz="0" w:space="0" w:color="auto"/>
      </w:divBdr>
    </w:div>
    <w:div w:id="1477992775">
      <w:bodyDiv w:val="1"/>
      <w:marLeft w:val="0"/>
      <w:marRight w:val="0"/>
      <w:marTop w:val="0"/>
      <w:marBottom w:val="0"/>
      <w:divBdr>
        <w:top w:val="none" w:sz="0" w:space="0" w:color="auto"/>
        <w:left w:val="none" w:sz="0" w:space="0" w:color="auto"/>
        <w:bottom w:val="none" w:sz="0" w:space="0" w:color="auto"/>
        <w:right w:val="none" w:sz="0" w:space="0" w:color="auto"/>
      </w:divBdr>
    </w:div>
    <w:div w:id="1488551265">
      <w:bodyDiv w:val="1"/>
      <w:marLeft w:val="0"/>
      <w:marRight w:val="0"/>
      <w:marTop w:val="0"/>
      <w:marBottom w:val="0"/>
      <w:divBdr>
        <w:top w:val="none" w:sz="0" w:space="0" w:color="auto"/>
        <w:left w:val="none" w:sz="0" w:space="0" w:color="auto"/>
        <w:bottom w:val="none" w:sz="0" w:space="0" w:color="auto"/>
        <w:right w:val="none" w:sz="0" w:space="0" w:color="auto"/>
      </w:divBdr>
    </w:div>
    <w:div w:id="1492598197">
      <w:bodyDiv w:val="1"/>
      <w:marLeft w:val="0"/>
      <w:marRight w:val="0"/>
      <w:marTop w:val="0"/>
      <w:marBottom w:val="0"/>
      <w:divBdr>
        <w:top w:val="none" w:sz="0" w:space="0" w:color="auto"/>
        <w:left w:val="none" w:sz="0" w:space="0" w:color="auto"/>
        <w:bottom w:val="none" w:sz="0" w:space="0" w:color="auto"/>
        <w:right w:val="none" w:sz="0" w:space="0" w:color="auto"/>
      </w:divBdr>
    </w:div>
    <w:div w:id="1531383677">
      <w:bodyDiv w:val="1"/>
      <w:marLeft w:val="0"/>
      <w:marRight w:val="0"/>
      <w:marTop w:val="0"/>
      <w:marBottom w:val="0"/>
      <w:divBdr>
        <w:top w:val="none" w:sz="0" w:space="0" w:color="auto"/>
        <w:left w:val="none" w:sz="0" w:space="0" w:color="auto"/>
        <w:bottom w:val="none" w:sz="0" w:space="0" w:color="auto"/>
        <w:right w:val="none" w:sz="0" w:space="0" w:color="auto"/>
      </w:divBdr>
    </w:div>
    <w:div w:id="1536233068">
      <w:bodyDiv w:val="1"/>
      <w:marLeft w:val="0"/>
      <w:marRight w:val="0"/>
      <w:marTop w:val="0"/>
      <w:marBottom w:val="0"/>
      <w:divBdr>
        <w:top w:val="none" w:sz="0" w:space="0" w:color="auto"/>
        <w:left w:val="none" w:sz="0" w:space="0" w:color="auto"/>
        <w:bottom w:val="none" w:sz="0" w:space="0" w:color="auto"/>
        <w:right w:val="none" w:sz="0" w:space="0" w:color="auto"/>
      </w:divBdr>
    </w:div>
    <w:div w:id="1604924030">
      <w:bodyDiv w:val="1"/>
      <w:marLeft w:val="0"/>
      <w:marRight w:val="0"/>
      <w:marTop w:val="0"/>
      <w:marBottom w:val="0"/>
      <w:divBdr>
        <w:top w:val="none" w:sz="0" w:space="0" w:color="auto"/>
        <w:left w:val="none" w:sz="0" w:space="0" w:color="auto"/>
        <w:bottom w:val="none" w:sz="0" w:space="0" w:color="auto"/>
        <w:right w:val="none" w:sz="0" w:space="0" w:color="auto"/>
      </w:divBdr>
    </w:div>
    <w:div w:id="1623340338">
      <w:bodyDiv w:val="1"/>
      <w:marLeft w:val="0"/>
      <w:marRight w:val="0"/>
      <w:marTop w:val="0"/>
      <w:marBottom w:val="0"/>
      <w:divBdr>
        <w:top w:val="none" w:sz="0" w:space="0" w:color="auto"/>
        <w:left w:val="none" w:sz="0" w:space="0" w:color="auto"/>
        <w:bottom w:val="none" w:sz="0" w:space="0" w:color="auto"/>
        <w:right w:val="none" w:sz="0" w:space="0" w:color="auto"/>
      </w:divBdr>
    </w:div>
    <w:div w:id="1630354401">
      <w:bodyDiv w:val="1"/>
      <w:marLeft w:val="0"/>
      <w:marRight w:val="0"/>
      <w:marTop w:val="0"/>
      <w:marBottom w:val="0"/>
      <w:divBdr>
        <w:top w:val="none" w:sz="0" w:space="0" w:color="auto"/>
        <w:left w:val="none" w:sz="0" w:space="0" w:color="auto"/>
        <w:bottom w:val="none" w:sz="0" w:space="0" w:color="auto"/>
        <w:right w:val="none" w:sz="0" w:space="0" w:color="auto"/>
      </w:divBdr>
    </w:div>
    <w:div w:id="1666401238">
      <w:bodyDiv w:val="1"/>
      <w:marLeft w:val="0"/>
      <w:marRight w:val="0"/>
      <w:marTop w:val="0"/>
      <w:marBottom w:val="0"/>
      <w:divBdr>
        <w:top w:val="none" w:sz="0" w:space="0" w:color="auto"/>
        <w:left w:val="none" w:sz="0" w:space="0" w:color="auto"/>
        <w:bottom w:val="none" w:sz="0" w:space="0" w:color="auto"/>
        <w:right w:val="none" w:sz="0" w:space="0" w:color="auto"/>
      </w:divBdr>
    </w:div>
    <w:div w:id="1669626340">
      <w:bodyDiv w:val="1"/>
      <w:marLeft w:val="0"/>
      <w:marRight w:val="0"/>
      <w:marTop w:val="0"/>
      <w:marBottom w:val="0"/>
      <w:divBdr>
        <w:top w:val="none" w:sz="0" w:space="0" w:color="auto"/>
        <w:left w:val="none" w:sz="0" w:space="0" w:color="auto"/>
        <w:bottom w:val="none" w:sz="0" w:space="0" w:color="auto"/>
        <w:right w:val="none" w:sz="0" w:space="0" w:color="auto"/>
      </w:divBdr>
    </w:div>
    <w:div w:id="1682588546">
      <w:bodyDiv w:val="1"/>
      <w:marLeft w:val="0"/>
      <w:marRight w:val="0"/>
      <w:marTop w:val="0"/>
      <w:marBottom w:val="0"/>
      <w:divBdr>
        <w:top w:val="none" w:sz="0" w:space="0" w:color="auto"/>
        <w:left w:val="none" w:sz="0" w:space="0" w:color="auto"/>
        <w:bottom w:val="none" w:sz="0" w:space="0" w:color="auto"/>
        <w:right w:val="none" w:sz="0" w:space="0" w:color="auto"/>
      </w:divBdr>
    </w:div>
    <w:div w:id="1699116719">
      <w:bodyDiv w:val="1"/>
      <w:marLeft w:val="0"/>
      <w:marRight w:val="0"/>
      <w:marTop w:val="0"/>
      <w:marBottom w:val="0"/>
      <w:divBdr>
        <w:top w:val="none" w:sz="0" w:space="0" w:color="auto"/>
        <w:left w:val="none" w:sz="0" w:space="0" w:color="auto"/>
        <w:bottom w:val="none" w:sz="0" w:space="0" w:color="auto"/>
        <w:right w:val="none" w:sz="0" w:space="0" w:color="auto"/>
      </w:divBdr>
    </w:div>
    <w:div w:id="1715695458">
      <w:bodyDiv w:val="1"/>
      <w:marLeft w:val="0"/>
      <w:marRight w:val="0"/>
      <w:marTop w:val="0"/>
      <w:marBottom w:val="0"/>
      <w:divBdr>
        <w:top w:val="none" w:sz="0" w:space="0" w:color="auto"/>
        <w:left w:val="none" w:sz="0" w:space="0" w:color="auto"/>
        <w:bottom w:val="none" w:sz="0" w:space="0" w:color="auto"/>
        <w:right w:val="none" w:sz="0" w:space="0" w:color="auto"/>
      </w:divBdr>
    </w:div>
    <w:div w:id="1743329052">
      <w:bodyDiv w:val="1"/>
      <w:marLeft w:val="0"/>
      <w:marRight w:val="0"/>
      <w:marTop w:val="0"/>
      <w:marBottom w:val="0"/>
      <w:divBdr>
        <w:top w:val="none" w:sz="0" w:space="0" w:color="auto"/>
        <w:left w:val="none" w:sz="0" w:space="0" w:color="auto"/>
        <w:bottom w:val="none" w:sz="0" w:space="0" w:color="auto"/>
        <w:right w:val="none" w:sz="0" w:space="0" w:color="auto"/>
      </w:divBdr>
    </w:div>
    <w:div w:id="1750420553">
      <w:bodyDiv w:val="1"/>
      <w:marLeft w:val="0"/>
      <w:marRight w:val="0"/>
      <w:marTop w:val="0"/>
      <w:marBottom w:val="0"/>
      <w:divBdr>
        <w:top w:val="none" w:sz="0" w:space="0" w:color="auto"/>
        <w:left w:val="none" w:sz="0" w:space="0" w:color="auto"/>
        <w:bottom w:val="none" w:sz="0" w:space="0" w:color="auto"/>
        <w:right w:val="none" w:sz="0" w:space="0" w:color="auto"/>
      </w:divBdr>
    </w:div>
    <w:div w:id="1802071122">
      <w:bodyDiv w:val="1"/>
      <w:marLeft w:val="0"/>
      <w:marRight w:val="0"/>
      <w:marTop w:val="0"/>
      <w:marBottom w:val="0"/>
      <w:divBdr>
        <w:top w:val="none" w:sz="0" w:space="0" w:color="auto"/>
        <w:left w:val="none" w:sz="0" w:space="0" w:color="auto"/>
        <w:bottom w:val="none" w:sz="0" w:space="0" w:color="auto"/>
        <w:right w:val="none" w:sz="0" w:space="0" w:color="auto"/>
      </w:divBdr>
    </w:div>
    <w:div w:id="1805999222">
      <w:bodyDiv w:val="1"/>
      <w:marLeft w:val="0"/>
      <w:marRight w:val="0"/>
      <w:marTop w:val="0"/>
      <w:marBottom w:val="0"/>
      <w:divBdr>
        <w:top w:val="none" w:sz="0" w:space="0" w:color="auto"/>
        <w:left w:val="none" w:sz="0" w:space="0" w:color="auto"/>
        <w:bottom w:val="none" w:sz="0" w:space="0" w:color="auto"/>
        <w:right w:val="none" w:sz="0" w:space="0" w:color="auto"/>
      </w:divBdr>
    </w:div>
    <w:div w:id="1813130545">
      <w:bodyDiv w:val="1"/>
      <w:marLeft w:val="0"/>
      <w:marRight w:val="0"/>
      <w:marTop w:val="0"/>
      <w:marBottom w:val="0"/>
      <w:divBdr>
        <w:top w:val="none" w:sz="0" w:space="0" w:color="auto"/>
        <w:left w:val="none" w:sz="0" w:space="0" w:color="auto"/>
        <w:bottom w:val="none" w:sz="0" w:space="0" w:color="auto"/>
        <w:right w:val="none" w:sz="0" w:space="0" w:color="auto"/>
      </w:divBdr>
    </w:div>
    <w:div w:id="1816533106">
      <w:bodyDiv w:val="1"/>
      <w:marLeft w:val="0"/>
      <w:marRight w:val="0"/>
      <w:marTop w:val="0"/>
      <w:marBottom w:val="0"/>
      <w:divBdr>
        <w:top w:val="none" w:sz="0" w:space="0" w:color="auto"/>
        <w:left w:val="none" w:sz="0" w:space="0" w:color="auto"/>
        <w:bottom w:val="none" w:sz="0" w:space="0" w:color="auto"/>
        <w:right w:val="none" w:sz="0" w:space="0" w:color="auto"/>
      </w:divBdr>
    </w:div>
    <w:div w:id="1837458437">
      <w:bodyDiv w:val="1"/>
      <w:marLeft w:val="0"/>
      <w:marRight w:val="0"/>
      <w:marTop w:val="0"/>
      <w:marBottom w:val="0"/>
      <w:divBdr>
        <w:top w:val="none" w:sz="0" w:space="0" w:color="auto"/>
        <w:left w:val="none" w:sz="0" w:space="0" w:color="auto"/>
        <w:bottom w:val="none" w:sz="0" w:space="0" w:color="auto"/>
        <w:right w:val="none" w:sz="0" w:space="0" w:color="auto"/>
      </w:divBdr>
    </w:div>
    <w:div w:id="1841459402">
      <w:bodyDiv w:val="1"/>
      <w:marLeft w:val="0"/>
      <w:marRight w:val="0"/>
      <w:marTop w:val="0"/>
      <w:marBottom w:val="0"/>
      <w:divBdr>
        <w:top w:val="none" w:sz="0" w:space="0" w:color="auto"/>
        <w:left w:val="none" w:sz="0" w:space="0" w:color="auto"/>
        <w:bottom w:val="none" w:sz="0" w:space="0" w:color="auto"/>
        <w:right w:val="none" w:sz="0" w:space="0" w:color="auto"/>
      </w:divBdr>
    </w:div>
    <w:div w:id="1852794826">
      <w:bodyDiv w:val="1"/>
      <w:marLeft w:val="0"/>
      <w:marRight w:val="0"/>
      <w:marTop w:val="0"/>
      <w:marBottom w:val="0"/>
      <w:divBdr>
        <w:top w:val="none" w:sz="0" w:space="0" w:color="auto"/>
        <w:left w:val="none" w:sz="0" w:space="0" w:color="auto"/>
        <w:bottom w:val="none" w:sz="0" w:space="0" w:color="auto"/>
        <w:right w:val="none" w:sz="0" w:space="0" w:color="auto"/>
      </w:divBdr>
    </w:div>
    <w:div w:id="1892882114">
      <w:bodyDiv w:val="1"/>
      <w:marLeft w:val="0"/>
      <w:marRight w:val="0"/>
      <w:marTop w:val="0"/>
      <w:marBottom w:val="0"/>
      <w:divBdr>
        <w:top w:val="none" w:sz="0" w:space="0" w:color="auto"/>
        <w:left w:val="none" w:sz="0" w:space="0" w:color="auto"/>
        <w:bottom w:val="none" w:sz="0" w:space="0" w:color="auto"/>
        <w:right w:val="none" w:sz="0" w:space="0" w:color="auto"/>
      </w:divBdr>
    </w:div>
    <w:div w:id="1919822778">
      <w:bodyDiv w:val="1"/>
      <w:marLeft w:val="0"/>
      <w:marRight w:val="0"/>
      <w:marTop w:val="0"/>
      <w:marBottom w:val="0"/>
      <w:divBdr>
        <w:top w:val="none" w:sz="0" w:space="0" w:color="auto"/>
        <w:left w:val="none" w:sz="0" w:space="0" w:color="auto"/>
        <w:bottom w:val="none" w:sz="0" w:space="0" w:color="auto"/>
        <w:right w:val="none" w:sz="0" w:space="0" w:color="auto"/>
      </w:divBdr>
    </w:div>
    <w:div w:id="2017877678">
      <w:bodyDiv w:val="1"/>
      <w:marLeft w:val="0"/>
      <w:marRight w:val="0"/>
      <w:marTop w:val="0"/>
      <w:marBottom w:val="0"/>
      <w:divBdr>
        <w:top w:val="none" w:sz="0" w:space="0" w:color="auto"/>
        <w:left w:val="none" w:sz="0" w:space="0" w:color="auto"/>
        <w:bottom w:val="none" w:sz="0" w:space="0" w:color="auto"/>
        <w:right w:val="none" w:sz="0" w:space="0" w:color="auto"/>
      </w:divBdr>
    </w:div>
    <w:div w:id="2018655374">
      <w:bodyDiv w:val="1"/>
      <w:marLeft w:val="0"/>
      <w:marRight w:val="0"/>
      <w:marTop w:val="0"/>
      <w:marBottom w:val="0"/>
      <w:divBdr>
        <w:top w:val="none" w:sz="0" w:space="0" w:color="auto"/>
        <w:left w:val="none" w:sz="0" w:space="0" w:color="auto"/>
        <w:bottom w:val="none" w:sz="0" w:space="0" w:color="auto"/>
        <w:right w:val="none" w:sz="0" w:space="0" w:color="auto"/>
      </w:divBdr>
    </w:div>
    <w:div w:id="2025815564">
      <w:bodyDiv w:val="1"/>
      <w:marLeft w:val="0"/>
      <w:marRight w:val="0"/>
      <w:marTop w:val="0"/>
      <w:marBottom w:val="0"/>
      <w:divBdr>
        <w:top w:val="none" w:sz="0" w:space="0" w:color="auto"/>
        <w:left w:val="none" w:sz="0" w:space="0" w:color="auto"/>
        <w:bottom w:val="none" w:sz="0" w:space="0" w:color="auto"/>
        <w:right w:val="none" w:sz="0" w:space="0" w:color="auto"/>
      </w:divBdr>
    </w:div>
    <w:div w:id="2027629267">
      <w:bodyDiv w:val="1"/>
      <w:marLeft w:val="0"/>
      <w:marRight w:val="0"/>
      <w:marTop w:val="0"/>
      <w:marBottom w:val="0"/>
      <w:divBdr>
        <w:top w:val="none" w:sz="0" w:space="0" w:color="auto"/>
        <w:left w:val="none" w:sz="0" w:space="0" w:color="auto"/>
        <w:bottom w:val="none" w:sz="0" w:space="0" w:color="auto"/>
        <w:right w:val="none" w:sz="0" w:space="0" w:color="auto"/>
      </w:divBdr>
    </w:div>
    <w:div w:id="2043044173">
      <w:bodyDiv w:val="1"/>
      <w:marLeft w:val="0"/>
      <w:marRight w:val="0"/>
      <w:marTop w:val="0"/>
      <w:marBottom w:val="0"/>
      <w:divBdr>
        <w:top w:val="none" w:sz="0" w:space="0" w:color="auto"/>
        <w:left w:val="none" w:sz="0" w:space="0" w:color="auto"/>
        <w:bottom w:val="none" w:sz="0" w:space="0" w:color="auto"/>
        <w:right w:val="none" w:sz="0" w:space="0" w:color="auto"/>
      </w:divBdr>
    </w:div>
    <w:div w:id="2057318433">
      <w:bodyDiv w:val="1"/>
      <w:marLeft w:val="0"/>
      <w:marRight w:val="0"/>
      <w:marTop w:val="0"/>
      <w:marBottom w:val="0"/>
      <w:divBdr>
        <w:top w:val="none" w:sz="0" w:space="0" w:color="auto"/>
        <w:left w:val="none" w:sz="0" w:space="0" w:color="auto"/>
        <w:bottom w:val="none" w:sz="0" w:space="0" w:color="auto"/>
        <w:right w:val="none" w:sz="0" w:space="0" w:color="auto"/>
      </w:divBdr>
    </w:div>
    <w:div w:id="2069986972">
      <w:bodyDiv w:val="1"/>
      <w:marLeft w:val="0"/>
      <w:marRight w:val="0"/>
      <w:marTop w:val="0"/>
      <w:marBottom w:val="0"/>
      <w:divBdr>
        <w:top w:val="none" w:sz="0" w:space="0" w:color="auto"/>
        <w:left w:val="none" w:sz="0" w:space="0" w:color="auto"/>
        <w:bottom w:val="none" w:sz="0" w:space="0" w:color="auto"/>
        <w:right w:val="none" w:sz="0" w:space="0" w:color="auto"/>
      </w:divBdr>
    </w:div>
    <w:div w:id="2099019287">
      <w:bodyDiv w:val="1"/>
      <w:marLeft w:val="0"/>
      <w:marRight w:val="0"/>
      <w:marTop w:val="0"/>
      <w:marBottom w:val="0"/>
      <w:divBdr>
        <w:top w:val="none" w:sz="0" w:space="0" w:color="auto"/>
        <w:left w:val="none" w:sz="0" w:space="0" w:color="auto"/>
        <w:bottom w:val="none" w:sz="0" w:space="0" w:color="auto"/>
        <w:right w:val="none" w:sz="0" w:space="0" w:color="auto"/>
      </w:divBdr>
    </w:div>
    <w:div w:id="2104185209">
      <w:bodyDiv w:val="1"/>
      <w:marLeft w:val="0"/>
      <w:marRight w:val="0"/>
      <w:marTop w:val="0"/>
      <w:marBottom w:val="0"/>
      <w:divBdr>
        <w:top w:val="none" w:sz="0" w:space="0" w:color="auto"/>
        <w:left w:val="none" w:sz="0" w:space="0" w:color="auto"/>
        <w:bottom w:val="none" w:sz="0" w:space="0" w:color="auto"/>
        <w:right w:val="none" w:sz="0" w:space="0" w:color="auto"/>
      </w:divBdr>
    </w:div>
    <w:div w:id="2113427499">
      <w:bodyDiv w:val="1"/>
      <w:marLeft w:val="0"/>
      <w:marRight w:val="0"/>
      <w:marTop w:val="0"/>
      <w:marBottom w:val="0"/>
      <w:divBdr>
        <w:top w:val="none" w:sz="0" w:space="0" w:color="auto"/>
        <w:left w:val="none" w:sz="0" w:space="0" w:color="auto"/>
        <w:bottom w:val="none" w:sz="0" w:space="0" w:color="auto"/>
        <w:right w:val="none" w:sz="0" w:space="0" w:color="auto"/>
      </w:divBdr>
    </w:div>
    <w:div w:id="2130540087">
      <w:bodyDiv w:val="1"/>
      <w:marLeft w:val="0"/>
      <w:marRight w:val="0"/>
      <w:marTop w:val="0"/>
      <w:marBottom w:val="0"/>
      <w:divBdr>
        <w:top w:val="none" w:sz="0" w:space="0" w:color="auto"/>
        <w:left w:val="none" w:sz="0" w:space="0" w:color="auto"/>
        <w:bottom w:val="none" w:sz="0" w:space="0" w:color="auto"/>
        <w:right w:val="none" w:sz="0" w:space="0" w:color="auto"/>
      </w:divBdr>
    </w:div>
    <w:div w:id="2136411112">
      <w:bodyDiv w:val="1"/>
      <w:marLeft w:val="0"/>
      <w:marRight w:val="0"/>
      <w:marTop w:val="0"/>
      <w:marBottom w:val="0"/>
      <w:divBdr>
        <w:top w:val="none" w:sz="0" w:space="0" w:color="auto"/>
        <w:left w:val="none" w:sz="0" w:space="0" w:color="auto"/>
        <w:bottom w:val="none" w:sz="0" w:space="0" w:color="auto"/>
        <w:right w:val="none" w:sz="0" w:space="0" w:color="auto"/>
      </w:divBdr>
    </w:div>
    <w:div w:id="2138986025">
      <w:bodyDiv w:val="1"/>
      <w:marLeft w:val="0"/>
      <w:marRight w:val="0"/>
      <w:marTop w:val="0"/>
      <w:marBottom w:val="0"/>
      <w:divBdr>
        <w:top w:val="none" w:sz="0" w:space="0" w:color="auto"/>
        <w:left w:val="none" w:sz="0" w:space="0" w:color="auto"/>
        <w:bottom w:val="none" w:sz="0" w:space="0" w:color="auto"/>
        <w:right w:val="none" w:sz="0" w:space="0" w:color="auto"/>
      </w:divBdr>
    </w:div>
    <w:div w:id="21461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ap.co.uk/pledge-to-fight-food-wast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7C52-17BE-1346-AD43-01702BB3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Reuben Mashford</cp:lastModifiedBy>
  <cp:revision>2</cp:revision>
  <cp:lastPrinted>2022-05-30T16:10:00Z</cp:lastPrinted>
  <dcterms:created xsi:type="dcterms:W3CDTF">2023-07-25T19:30:00Z</dcterms:created>
  <dcterms:modified xsi:type="dcterms:W3CDTF">2023-07-25T19:30:00Z</dcterms:modified>
</cp:coreProperties>
</file>