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0BEA" w14:textId="77777777" w:rsidR="008773AA" w:rsidRDefault="009C3A00" w:rsidP="00E666FB">
      <w:pPr>
        <w:pStyle w:val="BodyText"/>
        <w:rPr>
          <w:rFonts w:ascii="Calibri" w:hAnsi="Calibri" w:cs="Arial"/>
          <w:lang w:val="en-GB"/>
        </w:rPr>
      </w:pPr>
      <w:r w:rsidRPr="00764C01">
        <w:rPr>
          <w:b/>
          <w:i/>
          <w:noProof/>
          <w:sz w:val="40"/>
          <w:szCs w:val="40"/>
          <w:lang w:val="en-US" w:eastAsia="en-US"/>
        </w:rPr>
        <w:drawing>
          <wp:inline distT="0" distB="0" distL="0" distR="0" wp14:anchorId="5336FEBB" wp14:editId="7FD72206">
            <wp:extent cx="3896042" cy="1087268"/>
            <wp:effectExtent l="0" t="0" r="3175" b="5080"/>
            <wp:docPr id="5" name="Picture 5" descr="Logo: Upwood and the Raveleys Parish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ish Council Logo.jpg"/>
                    <pic:cNvPicPr/>
                  </pic:nvPicPr>
                  <pic:blipFill>
                    <a:blip r:embed="rId8">
                      <a:extLst>
                        <a:ext uri="{28A0092B-C50C-407E-A947-70E740481C1C}">
                          <a14:useLocalDpi xmlns:a14="http://schemas.microsoft.com/office/drawing/2010/main" val="0"/>
                        </a:ext>
                      </a:extLst>
                    </a:blip>
                    <a:stretch>
                      <a:fillRect/>
                    </a:stretch>
                  </pic:blipFill>
                  <pic:spPr>
                    <a:xfrm>
                      <a:off x="0" y="0"/>
                      <a:ext cx="3934539" cy="1098011"/>
                    </a:xfrm>
                    <a:prstGeom prst="rect">
                      <a:avLst/>
                    </a:prstGeom>
                  </pic:spPr>
                </pic:pic>
              </a:graphicData>
            </a:graphic>
          </wp:inline>
        </w:drawing>
      </w:r>
    </w:p>
    <w:p w14:paraId="01B4D159" w14:textId="77777777" w:rsidR="00101909" w:rsidRPr="00C50EF4" w:rsidRDefault="00101909" w:rsidP="00101909">
      <w:pPr>
        <w:jc w:val="center"/>
      </w:pPr>
      <w:r w:rsidRPr="00C50EF4">
        <w:t xml:space="preserve">Parish Clerk – Mrs </w:t>
      </w:r>
      <w:r w:rsidR="00875DF2">
        <w:t>Jo Russel</w:t>
      </w:r>
      <w:r>
        <w:t xml:space="preserve">, </w:t>
      </w:r>
      <w:r w:rsidR="00875DF2" w:rsidRPr="00875DF2">
        <w:t>2 Hatchet Lane, Stonely, St Neots, Cambridgeshire PE19 5EG</w:t>
      </w:r>
      <w:r w:rsidR="00875DF2">
        <w:t>.</w:t>
      </w:r>
    </w:p>
    <w:p w14:paraId="10D005CC" w14:textId="77777777" w:rsidR="00101909" w:rsidRPr="00C50EF4" w:rsidRDefault="00101909" w:rsidP="00101909">
      <w:pPr>
        <w:jc w:val="center"/>
      </w:pPr>
      <w:r w:rsidRPr="00C50EF4">
        <w:t xml:space="preserve">Telephone: </w:t>
      </w:r>
      <w:r>
        <w:t>07835 939547</w:t>
      </w:r>
      <w:r w:rsidRPr="00C50EF4">
        <w:t>. E</w:t>
      </w:r>
      <w:r w:rsidR="00D60F28">
        <w:t>m</w:t>
      </w:r>
      <w:r w:rsidRPr="00C50EF4">
        <w:t>ail: parishclerk@upwood.org</w:t>
      </w:r>
    </w:p>
    <w:p w14:paraId="177B1B03" w14:textId="77777777" w:rsidR="002528FA" w:rsidRPr="00C50EF4" w:rsidRDefault="002528FA" w:rsidP="00BB20AF">
      <w:pPr>
        <w:jc w:val="center"/>
      </w:pPr>
    </w:p>
    <w:p w14:paraId="68C7F989" w14:textId="28CE06A1" w:rsidR="00BE790A" w:rsidRPr="00AB2864" w:rsidRDefault="00DD6D2D" w:rsidP="00E666FB">
      <w:pPr>
        <w:jc w:val="both"/>
        <w:rPr>
          <w:b/>
          <w:bCs/>
          <w:color w:val="FF0000"/>
        </w:rPr>
      </w:pPr>
      <w:r w:rsidRPr="00AB2864">
        <w:rPr>
          <w:b/>
          <w:bCs/>
        </w:rPr>
        <w:t>A meeting</w:t>
      </w:r>
      <w:r w:rsidR="0059681A" w:rsidRPr="00AB2864">
        <w:rPr>
          <w:b/>
          <w:bCs/>
        </w:rPr>
        <w:t xml:space="preserve"> </w:t>
      </w:r>
      <w:r w:rsidR="00E82893" w:rsidRPr="00AB2864">
        <w:rPr>
          <w:b/>
          <w:bCs/>
        </w:rPr>
        <w:t xml:space="preserve">of Upwood and the Raveleys Parish Council </w:t>
      </w:r>
      <w:r w:rsidR="006E2BEC">
        <w:rPr>
          <w:b/>
          <w:bCs/>
        </w:rPr>
        <w:t xml:space="preserve">was held on </w:t>
      </w:r>
      <w:r w:rsidRPr="00AB2864">
        <w:rPr>
          <w:b/>
          <w:bCs/>
        </w:rPr>
        <w:t>Monday</w:t>
      </w:r>
      <w:r w:rsidR="00BC416E">
        <w:rPr>
          <w:b/>
          <w:bCs/>
        </w:rPr>
        <w:t xml:space="preserve">, </w:t>
      </w:r>
      <w:r w:rsidR="00EA3790">
        <w:rPr>
          <w:b/>
          <w:bCs/>
        </w:rPr>
        <w:t>8 April</w:t>
      </w:r>
      <w:r w:rsidR="00BC416E">
        <w:rPr>
          <w:b/>
          <w:bCs/>
        </w:rPr>
        <w:t xml:space="preserve"> </w:t>
      </w:r>
      <w:r w:rsidR="00835688" w:rsidRPr="00AB2864">
        <w:rPr>
          <w:b/>
          <w:bCs/>
        </w:rPr>
        <w:t>202</w:t>
      </w:r>
      <w:r w:rsidR="003C6E49">
        <w:rPr>
          <w:b/>
          <w:bCs/>
        </w:rPr>
        <w:t>4</w:t>
      </w:r>
      <w:r w:rsidR="00EF30F1" w:rsidRPr="00AB2864">
        <w:rPr>
          <w:b/>
          <w:bCs/>
        </w:rPr>
        <w:t>,</w:t>
      </w:r>
      <w:r w:rsidR="00E82893" w:rsidRPr="00AB2864">
        <w:rPr>
          <w:b/>
          <w:bCs/>
        </w:rPr>
        <w:t xml:space="preserve"> </w:t>
      </w:r>
      <w:r w:rsidR="00101909" w:rsidRPr="00AB2864">
        <w:rPr>
          <w:b/>
          <w:bCs/>
        </w:rPr>
        <w:t>7</w:t>
      </w:r>
      <w:r w:rsidR="00E82893" w:rsidRPr="00AB2864">
        <w:rPr>
          <w:b/>
          <w:bCs/>
        </w:rPr>
        <w:t>.</w:t>
      </w:r>
      <w:r w:rsidR="00A6233E" w:rsidRPr="00AB2864">
        <w:rPr>
          <w:b/>
          <w:bCs/>
        </w:rPr>
        <w:t>30</w:t>
      </w:r>
      <w:r w:rsidR="00E82893" w:rsidRPr="00AB2864">
        <w:rPr>
          <w:b/>
          <w:bCs/>
        </w:rPr>
        <w:t>pm</w:t>
      </w:r>
      <w:r w:rsidR="00DD4285" w:rsidRPr="00AB2864">
        <w:rPr>
          <w:b/>
          <w:bCs/>
        </w:rPr>
        <w:t xml:space="preserve"> at</w:t>
      </w:r>
      <w:r w:rsidR="00FD648F" w:rsidRPr="00AB2864">
        <w:rPr>
          <w:b/>
          <w:bCs/>
        </w:rPr>
        <w:t xml:space="preserve"> </w:t>
      </w:r>
      <w:r w:rsidRPr="00AB2864">
        <w:rPr>
          <w:b/>
          <w:bCs/>
        </w:rPr>
        <w:t>Upwood Village Hall</w:t>
      </w:r>
      <w:r w:rsidR="00B16B63" w:rsidRPr="00AB2864">
        <w:rPr>
          <w:b/>
          <w:bCs/>
        </w:rPr>
        <w:t>.</w:t>
      </w:r>
      <w:r w:rsidR="00A65217" w:rsidRPr="00AB2864">
        <w:rPr>
          <w:b/>
          <w:bCs/>
          <w:color w:val="FF0000"/>
        </w:rPr>
        <w:t xml:space="preserve"> </w:t>
      </w:r>
    </w:p>
    <w:p w14:paraId="5ABCE67E" w14:textId="77777777" w:rsidR="00BE790A" w:rsidRPr="008F2504" w:rsidRDefault="00BE790A" w:rsidP="00F13D89">
      <w:pPr>
        <w:pStyle w:val="BodyText2"/>
        <w:spacing w:after="0" w:line="240" w:lineRule="auto"/>
        <w:rPr>
          <w:rFonts w:cstheme="minorHAnsi"/>
          <w:b/>
          <w:bCs/>
          <w:lang w:val="en-GB"/>
        </w:rPr>
      </w:pPr>
    </w:p>
    <w:p w14:paraId="0F941E68" w14:textId="33F66BCF" w:rsidR="00ED607E" w:rsidRDefault="00ED607E" w:rsidP="00457F1E">
      <w:r>
        <w:t>Present: Councillors</w:t>
      </w:r>
      <w:r w:rsidR="00001476">
        <w:t xml:space="preserve"> D</w:t>
      </w:r>
      <w:r>
        <w:t xml:space="preserve"> Awit</w:t>
      </w:r>
      <w:r w:rsidR="00001476">
        <w:t xml:space="preserve"> (Vice Chair), J Edwards, I </w:t>
      </w:r>
      <w:r w:rsidR="00A50E68">
        <w:t>Macartney</w:t>
      </w:r>
      <w:r w:rsidR="00001476">
        <w:t xml:space="preserve"> Ward</w:t>
      </w:r>
    </w:p>
    <w:p w14:paraId="1BE354EE" w14:textId="652209E4" w:rsidR="00C5525D" w:rsidRDefault="00875DF2" w:rsidP="00457F1E">
      <w:pPr>
        <w:rPr>
          <w:rFonts w:cstheme="minorHAnsi"/>
          <w:szCs w:val="22"/>
        </w:rPr>
      </w:pPr>
      <w:r>
        <w:t>Jo Russel</w:t>
      </w:r>
      <w:r w:rsidRPr="008F2504">
        <w:rPr>
          <w:rFonts w:cstheme="minorHAnsi"/>
          <w:szCs w:val="22"/>
        </w:rPr>
        <w:t xml:space="preserve"> </w:t>
      </w:r>
      <w:r w:rsidR="00C5525D" w:rsidRPr="008F2504">
        <w:rPr>
          <w:rFonts w:cstheme="minorHAnsi"/>
          <w:szCs w:val="22"/>
        </w:rPr>
        <w:t>– Clerk and Responsible Financial Office</w:t>
      </w:r>
      <w:r w:rsidR="00F42DAE">
        <w:rPr>
          <w:rFonts w:cstheme="minorHAnsi"/>
          <w:szCs w:val="22"/>
        </w:rPr>
        <w:t>r</w:t>
      </w:r>
    </w:p>
    <w:p w14:paraId="0211E8BD" w14:textId="43F2100B" w:rsidR="001F01A4" w:rsidRPr="004965BA" w:rsidRDefault="001F01A4" w:rsidP="00457F1E">
      <w:pPr>
        <w:rPr>
          <w:rFonts w:cstheme="minorHAnsi"/>
          <w:b/>
          <w:bCs/>
          <w:szCs w:val="22"/>
        </w:rPr>
      </w:pPr>
      <w:r>
        <w:rPr>
          <w:rFonts w:cstheme="minorHAnsi"/>
          <w:szCs w:val="22"/>
        </w:rPr>
        <w:t>One member of the public was present</w:t>
      </w:r>
      <w:r w:rsidR="005744A9">
        <w:rPr>
          <w:rFonts w:cstheme="minorHAnsi"/>
          <w:szCs w:val="22"/>
        </w:rPr>
        <w:t>.</w:t>
      </w:r>
    </w:p>
    <w:p w14:paraId="7B3DEA2D" w14:textId="77777777" w:rsidR="00EF30F1" w:rsidRPr="008F2504" w:rsidRDefault="00EF30F1" w:rsidP="00BB20AF">
      <w:pPr>
        <w:jc w:val="center"/>
        <w:rPr>
          <w:rFonts w:cstheme="minorHAnsi"/>
          <w:szCs w:val="22"/>
        </w:rPr>
      </w:pPr>
    </w:p>
    <w:p w14:paraId="114DB7A3" w14:textId="214D53B9" w:rsidR="00EF30F1" w:rsidRPr="008F2504" w:rsidRDefault="00566431" w:rsidP="00F42DAE">
      <w:pPr>
        <w:rPr>
          <w:rFonts w:cstheme="minorHAnsi"/>
          <w:szCs w:val="22"/>
        </w:rPr>
      </w:pPr>
      <w:r w:rsidRPr="008F2504">
        <w:rPr>
          <w:rFonts w:cstheme="minorHAnsi"/>
          <w:szCs w:val="22"/>
        </w:rPr>
        <w:t xml:space="preserve">Members: </w:t>
      </w:r>
      <w:r w:rsidR="00A56928">
        <w:rPr>
          <w:rFonts w:cstheme="minorHAnsi"/>
          <w:szCs w:val="22"/>
        </w:rPr>
        <w:t>7</w:t>
      </w:r>
      <w:r w:rsidR="00F15889" w:rsidRPr="008F2504">
        <w:rPr>
          <w:rFonts w:cstheme="minorHAnsi"/>
          <w:szCs w:val="22"/>
        </w:rPr>
        <w:t xml:space="preserve"> </w:t>
      </w:r>
      <w:r w:rsidR="00C250BA" w:rsidRPr="008F2504">
        <w:rPr>
          <w:rFonts w:cstheme="minorHAnsi"/>
          <w:szCs w:val="22"/>
        </w:rPr>
        <w:t>Quorum: 3</w:t>
      </w:r>
    </w:p>
    <w:p w14:paraId="7A809B97" w14:textId="1713648A" w:rsidR="003E3AC1" w:rsidRPr="00AB2864" w:rsidRDefault="003E3AC1" w:rsidP="00F42DAE">
      <w:pPr>
        <w:rPr>
          <w:b/>
          <w:bCs/>
        </w:rPr>
      </w:pPr>
    </w:p>
    <w:p w14:paraId="04A8DFB9" w14:textId="3F04192C" w:rsidR="004D4A64" w:rsidRDefault="002C1022" w:rsidP="00AB2864">
      <w:pPr>
        <w:rPr>
          <w:b/>
          <w:bCs/>
          <w:lang w:eastAsia="ja-JP"/>
        </w:rPr>
      </w:pPr>
      <w:r>
        <w:rPr>
          <w:rStyle w:val="Heading1Char"/>
          <w:rFonts w:cstheme="minorHAnsi"/>
          <w:szCs w:val="22"/>
        </w:rPr>
        <w:t>3</w:t>
      </w:r>
      <w:r w:rsidR="00B14AF3">
        <w:rPr>
          <w:rStyle w:val="Heading1Char"/>
          <w:rFonts w:cstheme="minorHAnsi"/>
          <w:szCs w:val="22"/>
        </w:rPr>
        <w:t>22</w:t>
      </w:r>
      <w:r w:rsidR="00E575F4" w:rsidRPr="00AB2864">
        <w:rPr>
          <w:b/>
          <w:bCs/>
          <w:lang w:eastAsia="ja-JP"/>
        </w:rPr>
        <w:t>-</w:t>
      </w:r>
      <w:r w:rsidR="00B14AF3">
        <w:rPr>
          <w:b/>
          <w:bCs/>
          <w:lang w:eastAsia="ja-JP"/>
        </w:rPr>
        <w:t>04</w:t>
      </w:r>
      <w:r w:rsidR="009D7C8D">
        <w:rPr>
          <w:b/>
          <w:bCs/>
          <w:lang w:eastAsia="ja-JP"/>
        </w:rPr>
        <w:t>/2</w:t>
      </w:r>
      <w:r w:rsidR="003A0299">
        <w:rPr>
          <w:b/>
          <w:bCs/>
          <w:lang w:eastAsia="ja-JP"/>
        </w:rPr>
        <w:t>4</w:t>
      </w:r>
      <w:r w:rsidR="004D4A64" w:rsidRPr="00AB2864">
        <w:rPr>
          <w:b/>
          <w:bCs/>
          <w:lang w:eastAsia="ja-JP"/>
        </w:rPr>
        <w:tab/>
        <w:t xml:space="preserve">To receive and approve apologies for </w:t>
      </w:r>
      <w:r w:rsidR="009A6D90" w:rsidRPr="00AB2864">
        <w:rPr>
          <w:b/>
          <w:bCs/>
          <w:lang w:eastAsia="ja-JP"/>
        </w:rPr>
        <w:t>absence.</w:t>
      </w:r>
    </w:p>
    <w:p w14:paraId="43F0B4E7" w14:textId="02276679" w:rsidR="00F42DAE" w:rsidRDefault="00553234" w:rsidP="00AB2864">
      <w:pPr>
        <w:rPr>
          <w:lang w:eastAsia="ja-JP"/>
        </w:rPr>
      </w:pPr>
      <w:r>
        <w:rPr>
          <w:lang w:eastAsia="ja-JP"/>
        </w:rPr>
        <w:tab/>
      </w:r>
      <w:r w:rsidR="00F0243C">
        <w:rPr>
          <w:lang w:eastAsia="ja-JP"/>
        </w:rPr>
        <w:t xml:space="preserve">Councillor </w:t>
      </w:r>
      <w:r w:rsidR="00F0243C" w:rsidRPr="00F0243C">
        <w:rPr>
          <w:lang w:eastAsia="ja-JP"/>
        </w:rPr>
        <w:t>J Burgess</w:t>
      </w:r>
      <w:r w:rsidR="00F0243C">
        <w:rPr>
          <w:lang w:eastAsia="ja-JP"/>
        </w:rPr>
        <w:t xml:space="preserve"> (</w:t>
      </w:r>
      <w:r w:rsidR="00E25B2D">
        <w:rPr>
          <w:lang w:eastAsia="ja-JP"/>
        </w:rPr>
        <w:t>personal</w:t>
      </w:r>
      <w:r w:rsidR="00F0243C">
        <w:rPr>
          <w:lang w:eastAsia="ja-JP"/>
        </w:rPr>
        <w:t xml:space="preserve">), </w:t>
      </w:r>
      <w:r w:rsidR="00870EA7">
        <w:rPr>
          <w:lang w:eastAsia="ja-JP"/>
        </w:rPr>
        <w:t>J Milner (work commitments)</w:t>
      </w:r>
    </w:p>
    <w:p w14:paraId="24CA6CD9" w14:textId="0101FBEE" w:rsidR="002D3F5D" w:rsidRPr="00F0243C" w:rsidRDefault="00553234" w:rsidP="00AB2864">
      <w:pPr>
        <w:rPr>
          <w:lang w:eastAsia="ja-JP"/>
        </w:rPr>
      </w:pPr>
      <w:r>
        <w:rPr>
          <w:lang w:eastAsia="ja-JP"/>
        </w:rPr>
        <w:tab/>
      </w:r>
      <w:r w:rsidR="002D3F5D">
        <w:rPr>
          <w:lang w:eastAsia="ja-JP"/>
        </w:rPr>
        <w:t>Councillors A Costello (holiday), C Lowe, S Corney</w:t>
      </w:r>
    </w:p>
    <w:p w14:paraId="5D9B5D53" w14:textId="77777777" w:rsidR="008E4699" w:rsidRPr="008E4699" w:rsidRDefault="008E4699" w:rsidP="008E4699">
      <w:pPr>
        <w:rPr>
          <w:lang w:eastAsia="ja-JP"/>
        </w:rPr>
      </w:pPr>
    </w:p>
    <w:p w14:paraId="2C581DEF" w14:textId="5501BEDD" w:rsidR="004D4A64" w:rsidRPr="008F2504" w:rsidRDefault="002C1022" w:rsidP="004D4A64">
      <w:pPr>
        <w:rPr>
          <w:rFonts w:cstheme="minorHAnsi"/>
          <w:b/>
          <w:szCs w:val="22"/>
          <w:lang w:eastAsia="ja-JP"/>
        </w:rPr>
      </w:pPr>
      <w:r>
        <w:rPr>
          <w:rFonts w:cstheme="minorHAnsi"/>
          <w:b/>
          <w:szCs w:val="22"/>
          <w:lang w:eastAsia="ja-JP"/>
        </w:rPr>
        <w:t>3</w:t>
      </w:r>
      <w:r w:rsidR="00B14AF3">
        <w:rPr>
          <w:rFonts w:cstheme="minorHAnsi"/>
          <w:b/>
          <w:szCs w:val="22"/>
          <w:lang w:eastAsia="ja-JP"/>
        </w:rPr>
        <w:t>23</w:t>
      </w:r>
      <w:r w:rsidR="00E575F4">
        <w:rPr>
          <w:rFonts w:cstheme="minorHAnsi"/>
          <w:b/>
          <w:szCs w:val="22"/>
          <w:lang w:eastAsia="ja-JP"/>
        </w:rPr>
        <w:t>-</w:t>
      </w:r>
      <w:r w:rsidR="003A0299">
        <w:rPr>
          <w:rFonts w:cstheme="minorHAnsi"/>
          <w:b/>
          <w:szCs w:val="22"/>
          <w:lang w:eastAsia="ja-JP"/>
        </w:rPr>
        <w:t>0</w:t>
      </w:r>
      <w:r w:rsidR="00B14AF3">
        <w:rPr>
          <w:rFonts w:cstheme="minorHAnsi"/>
          <w:b/>
          <w:szCs w:val="22"/>
          <w:lang w:eastAsia="ja-JP"/>
        </w:rPr>
        <w:t>4</w:t>
      </w:r>
      <w:r w:rsidR="009D7C8D">
        <w:rPr>
          <w:rFonts w:cstheme="minorHAnsi"/>
          <w:b/>
          <w:szCs w:val="22"/>
          <w:lang w:eastAsia="ja-JP"/>
        </w:rPr>
        <w:t>/2</w:t>
      </w:r>
      <w:r w:rsidR="003A0299">
        <w:rPr>
          <w:rFonts w:cstheme="minorHAnsi"/>
          <w:b/>
          <w:szCs w:val="22"/>
          <w:lang w:eastAsia="ja-JP"/>
        </w:rPr>
        <w:t>4</w:t>
      </w:r>
      <w:r w:rsidR="004D4A64" w:rsidRPr="008F2504">
        <w:rPr>
          <w:rFonts w:cstheme="minorHAnsi"/>
          <w:b/>
          <w:szCs w:val="22"/>
          <w:lang w:eastAsia="ja-JP"/>
        </w:rPr>
        <w:tab/>
        <w:t xml:space="preserve">To receive declarations of </w:t>
      </w:r>
      <w:r w:rsidR="009A6D90" w:rsidRPr="008F2504">
        <w:rPr>
          <w:rFonts w:cstheme="minorHAnsi"/>
          <w:b/>
          <w:szCs w:val="22"/>
          <w:lang w:eastAsia="ja-JP"/>
        </w:rPr>
        <w:t>interest.</w:t>
      </w:r>
    </w:p>
    <w:p w14:paraId="4B811910" w14:textId="77777777" w:rsidR="004D4A64" w:rsidRDefault="004D4A64" w:rsidP="00A64E80">
      <w:pPr>
        <w:ind w:left="1134"/>
        <w:jc w:val="both"/>
        <w:rPr>
          <w:rFonts w:cstheme="minorHAnsi"/>
          <w:szCs w:val="22"/>
          <w:lang w:eastAsia="ja-JP"/>
        </w:rPr>
      </w:pPr>
      <w:r w:rsidRPr="008F2504">
        <w:rPr>
          <w:rFonts w:cstheme="minorHAnsi"/>
          <w:szCs w:val="22"/>
          <w:lang w:eastAsia="ja-JP"/>
        </w:rPr>
        <w:t>Members are invited to declare disclosable pecuniary interests and other interests in items on the agenda as required by Upwood and the Raveleys Parish Council Code of Conduct for Members and by the Localism Act 2011.</w:t>
      </w:r>
    </w:p>
    <w:p w14:paraId="0886352F" w14:textId="2E4F5421" w:rsidR="001F01A4" w:rsidRDefault="00CA2FDB" w:rsidP="00A64E80">
      <w:pPr>
        <w:ind w:left="1134"/>
        <w:jc w:val="both"/>
        <w:rPr>
          <w:rFonts w:cstheme="minorHAnsi"/>
          <w:szCs w:val="22"/>
          <w:lang w:eastAsia="ja-JP"/>
        </w:rPr>
      </w:pPr>
      <w:r>
        <w:rPr>
          <w:rFonts w:cstheme="minorHAnsi"/>
          <w:szCs w:val="22"/>
          <w:lang w:eastAsia="ja-JP"/>
        </w:rPr>
        <w:t>None received.</w:t>
      </w:r>
    </w:p>
    <w:p w14:paraId="32AB6057" w14:textId="77777777" w:rsidR="0009160D" w:rsidRDefault="0009160D" w:rsidP="00CA2FDB">
      <w:pPr>
        <w:rPr>
          <w:rFonts w:cstheme="minorHAnsi"/>
          <w:szCs w:val="22"/>
          <w:lang w:eastAsia="ja-JP"/>
        </w:rPr>
      </w:pPr>
    </w:p>
    <w:p w14:paraId="0F5D0C65" w14:textId="5790CC1E" w:rsidR="00B92DCC" w:rsidRDefault="002C1022" w:rsidP="00AB2864">
      <w:pPr>
        <w:ind w:left="1134" w:hanging="1134"/>
        <w:rPr>
          <w:b/>
          <w:bCs/>
          <w:lang w:eastAsia="ja-JP"/>
        </w:rPr>
      </w:pPr>
      <w:r>
        <w:rPr>
          <w:b/>
          <w:bCs/>
          <w:lang w:eastAsia="ja-JP"/>
        </w:rPr>
        <w:t>3</w:t>
      </w:r>
      <w:r w:rsidR="00B14AF3">
        <w:rPr>
          <w:b/>
          <w:bCs/>
          <w:lang w:eastAsia="ja-JP"/>
        </w:rPr>
        <w:t>24</w:t>
      </w:r>
      <w:r w:rsidR="2C6A0315" w:rsidRPr="2C6A0315">
        <w:rPr>
          <w:b/>
          <w:bCs/>
          <w:lang w:eastAsia="ja-JP"/>
        </w:rPr>
        <w:t>-</w:t>
      </w:r>
      <w:r w:rsidR="003A0299">
        <w:rPr>
          <w:b/>
          <w:bCs/>
          <w:lang w:eastAsia="ja-JP"/>
        </w:rPr>
        <w:t>0</w:t>
      </w:r>
      <w:r w:rsidR="00C6289F">
        <w:rPr>
          <w:b/>
          <w:bCs/>
          <w:lang w:eastAsia="ja-JP"/>
        </w:rPr>
        <w:t>4</w:t>
      </w:r>
      <w:r w:rsidR="2C6A0315" w:rsidRPr="2C6A0315">
        <w:rPr>
          <w:b/>
          <w:bCs/>
          <w:lang w:eastAsia="ja-JP"/>
        </w:rPr>
        <w:t>/2</w:t>
      </w:r>
      <w:r w:rsidR="003A0299">
        <w:rPr>
          <w:b/>
          <w:bCs/>
          <w:lang w:eastAsia="ja-JP"/>
        </w:rPr>
        <w:t>4</w:t>
      </w:r>
      <w:r w:rsidR="00416DF7">
        <w:tab/>
      </w:r>
      <w:r w:rsidR="2C6A0315" w:rsidRPr="2C6A0315">
        <w:rPr>
          <w:b/>
          <w:bCs/>
          <w:lang w:eastAsia="ja-JP"/>
        </w:rPr>
        <w:t xml:space="preserve">To consider any applications received </w:t>
      </w:r>
      <w:bookmarkStart w:id="0" w:name="_Int_v9TmKq0N"/>
      <w:r w:rsidR="2C6A0315" w:rsidRPr="2C6A0315">
        <w:rPr>
          <w:b/>
          <w:bCs/>
          <w:lang w:eastAsia="ja-JP"/>
        </w:rPr>
        <w:t>as a result of</w:t>
      </w:r>
      <w:bookmarkEnd w:id="0"/>
      <w:r w:rsidR="2C6A0315" w:rsidRPr="2C6A0315">
        <w:rPr>
          <w:b/>
          <w:bCs/>
          <w:lang w:eastAsia="ja-JP"/>
        </w:rPr>
        <w:t xml:space="preserve"> the advertisement for </w:t>
      </w:r>
      <w:r w:rsidR="00E42105">
        <w:rPr>
          <w:b/>
          <w:bCs/>
          <w:lang w:eastAsia="ja-JP"/>
        </w:rPr>
        <w:t>two</w:t>
      </w:r>
      <w:r w:rsidR="2C6A0315" w:rsidRPr="2C6A0315">
        <w:rPr>
          <w:b/>
          <w:bCs/>
          <w:lang w:eastAsia="ja-JP"/>
        </w:rPr>
        <w:t xml:space="preserve"> casual vacancies arising from the resignation</w:t>
      </w:r>
      <w:r w:rsidR="00B46405">
        <w:rPr>
          <w:b/>
          <w:bCs/>
          <w:lang w:eastAsia="ja-JP"/>
        </w:rPr>
        <w:t xml:space="preserve"> </w:t>
      </w:r>
      <w:r w:rsidR="2C6A0315" w:rsidRPr="2C6A0315">
        <w:rPr>
          <w:b/>
          <w:bCs/>
          <w:lang w:eastAsia="ja-JP"/>
        </w:rPr>
        <w:t>of Councillor</w:t>
      </w:r>
      <w:r w:rsidR="00B46405">
        <w:rPr>
          <w:b/>
          <w:bCs/>
          <w:lang w:eastAsia="ja-JP"/>
        </w:rPr>
        <w:t xml:space="preserve">s </w:t>
      </w:r>
      <w:r w:rsidR="009E5E87">
        <w:rPr>
          <w:b/>
          <w:bCs/>
          <w:lang w:eastAsia="ja-JP"/>
        </w:rPr>
        <w:t>Howe</w:t>
      </w:r>
      <w:r w:rsidR="00B46405">
        <w:rPr>
          <w:b/>
          <w:bCs/>
          <w:lang w:eastAsia="ja-JP"/>
        </w:rPr>
        <w:t xml:space="preserve"> </w:t>
      </w:r>
      <w:r w:rsidR="2C6A0315" w:rsidRPr="2C6A0315">
        <w:rPr>
          <w:b/>
          <w:bCs/>
          <w:lang w:eastAsia="ja-JP"/>
        </w:rPr>
        <w:t>and of Councillor Chatfield ceasing to be a councillor</w:t>
      </w:r>
      <w:r w:rsidR="00C150CF">
        <w:rPr>
          <w:b/>
          <w:bCs/>
          <w:lang w:eastAsia="ja-JP"/>
        </w:rPr>
        <w:t xml:space="preserve">. </w:t>
      </w:r>
    </w:p>
    <w:p w14:paraId="350A6F53" w14:textId="78477670" w:rsidR="00CA2FDB" w:rsidRPr="00CA2FDB" w:rsidRDefault="00CA2FDB" w:rsidP="00AB2864">
      <w:pPr>
        <w:ind w:left="1134" w:hanging="1134"/>
        <w:rPr>
          <w:lang w:eastAsia="ja-JP"/>
        </w:rPr>
      </w:pPr>
      <w:r>
        <w:rPr>
          <w:b/>
          <w:bCs/>
          <w:lang w:eastAsia="ja-JP"/>
        </w:rPr>
        <w:tab/>
      </w:r>
      <w:r>
        <w:rPr>
          <w:lang w:eastAsia="ja-JP"/>
        </w:rPr>
        <w:t>None received.</w:t>
      </w:r>
    </w:p>
    <w:p w14:paraId="3A5AD5F0" w14:textId="5F455256" w:rsidR="004D4A64" w:rsidRPr="00F445A3" w:rsidRDefault="00B92DCC" w:rsidP="00F445A3">
      <w:pPr>
        <w:ind w:left="1134" w:hanging="1134"/>
        <w:rPr>
          <w:lang w:eastAsia="ja-JP"/>
        </w:rPr>
      </w:pPr>
      <w:r>
        <w:rPr>
          <w:b/>
          <w:bCs/>
          <w:lang w:eastAsia="ja-JP"/>
        </w:rPr>
        <w:tab/>
      </w:r>
    </w:p>
    <w:p w14:paraId="2CCF2573" w14:textId="77777777" w:rsidR="005549E7" w:rsidRDefault="002C1022" w:rsidP="001678C9">
      <w:pPr>
        <w:ind w:left="1134" w:hanging="1134"/>
        <w:rPr>
          <w:rFonts w:cstheme="minorHAnsi"/>
          <w:b/>
          <w:szCs w:val="22"/>
          <w:lang w:val="en-US" w:eastAsia="ja-JP"/>
        </w:rPr>
      </w:pPr>
      <w:r>
        <w:rPr>
          <w:rFonts w:cstheme="minorHAnsi"/>
          <w:b/>
          <w:szCs w:val="22"/>
          <w:lang w:val="en-US" w:eastAsia="ja-JP"/>
        </w:rPr>
        <w:t>3</w:t>
      </w:r>
      <w:r w:rsidR="00C6289F">
        <w:rPr>
          <w:rFonts w:cstheme="minorHAnsi"/>
          <w:b/>
          <w:szCs w:val="22"/>
          <w:lang w:val="en-US" w:eastAsia="ja-JP"/>
        </w:rPr>
        <w:t>25</w:t>
      </w:r>
      <w:r w:rsidR="00C17DC0">
        <w:rPr>
          <w:rFonts w:cstheme="minorHAnsi"/>
          <w:b/>
          <w:szCs w:val="22"/>
          <w:lang w:val="en-US" w:eastAsia="ja-JP"/>
        </w:rPr>
        <w:t>-</w:t>
      </w:r>
      <w:r w:rsidR="003A0299">
        <w:rPr>
          <w:rFonts w:cstheme="minorHAnsi"/>
          <w:b/>
          <w:szCs w:val="22"/>
          <w:lang w:val="en-US" w:eastAsia="ja-JP"/>
        </w:rPr>
        <w:t>0</w:t>
      </w:r>
      <w:r w:rsidR="00C6289F">
        <w:rPr>
          <w:rFonts w:cstheme="minorHAnsi"/>
          <w:b/>
          <w:szCs w:val="22"/>
          <w:lang w:val="en-US" w:eastAsia="ja-JP"/>
        </w:rPr>
        <w:t>4</w:t>
      </w:r>
      <w:r w:rsidR="009D7C8D">
        <w:rPr>
          <w:rFonts w:cstheme="minorHAnsi"/>
          <w:b/>
          <w:szCs w:val="22"/>
          <w:lang w:val="en-US" w:eastAsia="ja-JP"/>
        </w:rPr>
        <w:t>/2</w:t>
      </w:r>
      <w:r w:rsidR="003A0299">
        <w:rPr>
          <w:rFonts w:cstheme="minorHAnsi"/>
          <w:b/>
          <w:szCs w:val="22"/>
          <w:lang w:val="en-US" w:eastAsia="ja-JP"/>
        </w:rPr>
        <w:t>4</w:t>
      </w:r>
      <w:r w:rsidR="004D4A64" w:rsidRPr="008F2504">
        <w:rPr>
          <w:rFonts w:cstheme="minorHAnsi"/>
          <w:b/>
          <w:szCs w:val="22"/>
          <w:lang w:val="en-US" w:eastAsia="ja-JP"/>
        </w:rPr>
        <w:tab/>
        <w:t>To receive and approve the minutes of the meeti</w:t>
      </w:r>
      <w:r w:rsidR="00E57BDC">
        <w:rPr>
          <w:rFonts w:cstheme="minorHAnsi"/>
          <w:b/>
          <w:szCs w:val="22"/>
          <w:lang w:val="en-US" w:eastAsia="ja-JP"/>
        </w:rPr>
        <w:t xml:space="preserve">ng </w:t>
      </w:r>
      <w:r w:rsidR="00535129" w:rsidRPr="00E57BDC">
        <w:rPr>
          <w:rFonts w:cstheme="minorHAnsi"/>
          <w:b/>
          <w:szCs w:val="22"/>
          <w:lang w:val="en-US" w:eastAsia="ja-JP"/>
        </w:rPr>
        <w:t xml:space="preserve">held on </w:t>
      </w:r>
      <w:r w:rsidR="009E5E87">
        <w:rPr>
          <w:rFonts w:cstheme="minorHAnsi"/>
          <w:b/>
          <w:szCs w:val="22"/>
          <w:lang w:val="en-US" w:eastAsia="ja-JP"/>
        </w:rPr>
        <w:t>0</w:t>
      </w:r>
      <w:r w:rsidR="009539E0">
        <w:rPr>
          <w:rFonts w:cstheme="minorHAnsi"/>
          <w:b/>
          <w:szCs w:val="22"/>
          <w:lang w:val="en-US" w:eastAsia="ja-JP"/>
        </w:rPr>
        <w:t xml:space="preserve">4 March </w:t>
      </w:r>
      <w:r w:rsidR="007C3D2D" w:rsidRPr="00E57BDC">
        <w:rPr>
          <w:rFonts w:cstheme="minorHAnsi"/>
          <w:b/>
          <w:szCs w:val="22"/>
          <w:lang w:val="en-US" w:eastAsia="ja-JP"/>
        </w:rPr>
        <w:t>202</w:t>
      </w:r>
      <w:r w:rsidR="00104118">
        <w:rPr>
          <w:rFonts w:cstheme="minorHAnsi"/>
          <w:b/>
          <w:szCs w:val="22"/>
          <w:lang w:val="en-US" w:eastAsia="ja-JP"/>
        </w:rPr>
        <w:t>4</w:t>
      </w:r>
      <w:r w:rsidR="009E5E87">
        <w:rPr>
          <w:rFonts w:cstheme="minorHAnsi"/>
          <w:b/>
          <w:szCs w:val="22"/>
          <w:lang w:val="en-US" w:eastAsia="ja-JP"/>
        </w:rPr>
        <w:t>.</w:t>
      </w:r>
      <w:r w:rsidR="00695DCD">
        <w:rPr>
          <w:rFonts w:cstheme="minorHAnsi"/>
          <w:b/>
          <w:szCs w:val="22"/>
          <w:lang w:val="en-US" w:eastAsia="ja-JP"/>
        </w:rPr>
        <w:t xml:space="preserve"> </w:t>
      </w:r>
    </w:p>
    <w:p w14:paraId="49CE3A91" w14:textId="0D12AA51" w:rsidR="008678C4" w:rsidRPr="00E25B2D" w:rsidRDefault="008D2223" w:rsidP="00E25B2D">
      <w:pPr>
        <w:ind w:left="1134" w:hanging="1134"/>
        <w:rPr>
          <w:rFonts w:cstheme="minorHAnsi"/>
          <w:bCs/>
          <w:szCs w:val="22"/>
          <w:lang w:val="en-US" w:eastAsia="ja-JP"/>
        </w:rPr>
      </w:pPr>
      <w:r>
        <w:rPr>
          <w:rFonts w:cstheme="minorHAnsi"/>
          <w:b/>
          <w:szCs w:val="22"/>
          <w:lang w:val="en-US" w:eastAsia="ja-JP"/>
        </w:rPr>
        <w:tab/>
      </w:r>
      <w:r>
        <w:rPr>
          <w:rFonts w:cstheme="minorHAnsi"/>
          <w:bCs/>
          <w:szCs w:val="22"/>
          <w:lang w:val="en-US" w:eastAsia="ja-JP"/>
        </w:rPr>
        <w:t xml:space="preserve">The </w:t>
      </w:r>
      <w:r w:rsidR="00A50E68">
        <w:rPr>
          <w:rFonts w:cstheme="minorHAnsi"/>
          <w:bCs/>
          <w:szCs w:val="22"/>
          <w:lang w:val="en-US" w:eastAsia="ja-JP"/>
        </w:rPr>
        <w:t>minutes</w:t>
      </w:r>
      <w:r>
        <w:rPr>
          <w:rFonts w:cstheme="minorHAnsi"/>
          <w:bCs/>
          <w:szCs w:val="22"/>
          <w:lang w:val="en-US" w:eastAsia="ja-JP"/>
        </w:rPr>
        <w:t xml:space="preserve"> have been </w:t>
      </w:r>
      <w:r w:rsidR="00A50E68">
        <w:rPr>
          <w:rFonts w:cstheme="minorHAnsi"/>
          <w:bCs/>
          <w:szCs w:val="22"/>
          <w:lang w:val="en-US" w:eastAsia="ja-JP"/>
        </w:rPr>
        <w:t>circulated in</w:t>
      </w:r>
      <w:r>
        <w:rPr>
          <w:rFonts w:cstheme="minorHAnsi"/>
          <w:bCs/>
          <w:szCs w:val="22"/>
          <w:lang w:val="en-US" w:eastAsia="ja-JP"/>
        </w:rPr>
        <w:t xml:space="preserve"> </w:t>
      </w:r>
      <w:r w:rsidR="00A50E68">
        <w:rPr>
          <w:rFonts w:cstheme="minorHAnsi"/>
          <w:bCs/>
          <w:szCs w:val="22"/>
          <w:lang w:val="en-US" w:eastAsia="ja-JP"/>
        </w:rPr>
        <w:t>advance</w:t>
      </w:r>
      <w:r w:rsidR="0079347A">
        <w:rPr>
          <w:rFonts w:cstheme="minorHAnsi"/>
          <w:bCs/>
          <w:szCs w:val="22"/>
          <w:lang w:val="en-US" w:eastAsia="ja-JP"/>
        </w:rPr>
        <w:t xml:space="preserve">, following </w:t>
      </w:r>
      <w:r w:rsidR="00A50E68">
        <w:rPr>
          <w:rFonts w:cstheme="minorHAnsi"/>
          <w:bCs/>
          <w:szCs w:val="22"/>
          <w:lang w:val="en-US" w:eastAsia="ja-JP"/>
        </w:rPr>
        <w:t>approval</w:t>
      </w:r>
      <w:r w:rsidR="0079347A">
        <w:rPr>
          <w:rFonts w:cstheme="minorHAnsi"/>
          <w:bCs/>
          <w:szCs w:val="22"/>
          <w:lang w:val="en-US" w:eastAsia="ja-JP"/>
        </w:rPr>
        <w:t xml:space="preserve"> of the chair. Councillor Awit proposed and </w:t>
      </w:r>
      <w:r w:rsidR="00A50E68">
        <w:rPr>
          <w:rFonts w:cstheme="minorHAnsi"/>
          <w:bCs/>
          <w:szCs w:val="22"/>
          <w:lang w:val="en-US" w:eastAsia="ja-JP"/>
        </w:rPr>
        <w:t>Councillor</w:t>
      </w:r>
      <w:r w:rsidR="0079347A">
        <w:rPr>
          <w:rFonts w:cstheme="minorHAnsi"/>
          <w:bCs/>
          <w:szCs w:val="22"/>
          <w:lang w:val="en-US" w:eastAsia="ja-JP"/>
        </w:rPr>
        <w:t xml:space="preserve"> </w:t>
      </w:r>
      <w:r w:rsidR="00A50E68">
        <w:rPr>
          <w:rFonts w:cstheme="minorHAnsi"/>
          <w:bCs/>
          <w:szCs w:val="22"/>
          <w:lang w:val="en-US" w:eastAsia="ja-JP"/>
        </w:rPr>
        <w:t>Edwards</w:t>
      </w:r>
      <w:r w:rsidR="0079347A">
        <w:rPr>
          <w:rFonts w:cstheme="minorHAnsi"/>
          <w:bCs/>
          <w:szCs w:val="22"/>
          <w:lang w:val="en-US" w:eastAsia="ja-JP"/>
        </w:rPr>
        <w:t xml:space="preserve"> </w:t>
      </w:r>
      <w:r w:rsidR="00A50E68">
        <w:rPr>
          <w:rFonts w:cstheme="minorHAnsi"/>
          <w:bCs/>
          <w:szCs w:val="22"/>
          <w:lang w:val="en-US" w:eastAsia="ja-JP"/>
        </w:rPr>
        <w:t>seconded</w:t>
      </w:r>
      <w:r w:rsidR="0079347A">
        <w:rPr>
          <w:rFonts w:cstheme="minorHAnsi"/>
          <w:bCs/>
          <w:szCs w:val="22"/>
          <w:lang w:val="en-US" w:eastAsia="ja-JP"/>
        </w:rPr>
        <w:t xml:space="preserve">. All who were </w:t>
      </w:r>
      <w:r w:rsidR="00A50E68">
        <w:rPr>
          <w:rFonts w:cstheme="minorHAnsi"/>
          <w:bCs/>
          <w:szCs w:val="22"/>
          <w:lang w:val="en-US" w:eastAsia="ja-JP"/>
        </w:rPr>
        <w:t>present</w:t>
      </w:r>
      <w:r w:rsidR="0079347A">
        <w:rPr>
          <w:rFonts w:cstheme="minorHAnsi"/>
          <w:bCs/>
          <w:szCs w:val="22"/>
          <w:lang w:val="en-US" w:eastAsia="ja-JP"/>
        </w:rPr>
        <w:t xml:space="preserve"> </w:t>
      </w:r>
      <w:r w:rsidR="00A50E68">
        <w:rPr>
          <w:rFonts w:cstheme="minorHAnsi"/>
          <w:bCs/>
          <w:szCs w:val="22"/>
          <w:lang w:val="en-US" w:eastAsia="ja-JP"/>
        </w:rPr>
        <w:t>agreed</w:t>
      </w:r>
      <w:r w:rsidR="0079347A">
        <w:rPr>
          <w:rFonts w:cstheme="minorHAnsi"/>
          <w:bCs/>
          <w:szCs w:val="22"/>
          <w:lang w:val="en-US" w:eastAsia="ja-JP"/>
        </w:rPr>
        <w:t xml:space="preserve">. The minutes need </w:t>
      </w:r>
      <w:r w:rsidR="00A50E68">
        <w:rPr>
          <w:rFonts w:cstheme="minorHAnsi"/>
          <w:bCs/>
          <w:szCs w:val="22"/>
          <w:lang w:val="en-US" w:eastAsia="ja-JP"/>
        </w:rPr>
        <w:t>to</w:t>
      </w:r>
      <w:r w:rsidR="0079347A">
        <w:rPr>
          <w:rFonts w:cstheme="minorHAnsi"/>
          <w:bCs/>
          <w:szCs w:val="22"/>
          <w:lang w:val="en-US" w:eastAsia="ja-JP"/>
        </w:rPr>
        <w:t xml:space="preserve"> be signed by Councillor Burgess</w:t>
      </w:r>
      <w:r w:rsidR="00A50E68">
        <w:rPr>
          <w:rFonts w:cstheme="minorHAnsi"/>
          <w:bCs/>
          <w:szCs w:val="22"/>
          <w:lang w:val="en-US" w:eastAsia="ja-JP"/>
        </w:rPr>
        <w:t>.</w:t>
      </w:r>
      <w:r w:rsidR="00695DCD">
        <w:rPr>
          <w:rFonts w:cstheme="minorHAnsi"/>
          <w:b/>
          <w:szCs w:val="22"/>
          <w:lang w:val="en-US" w:eastAsia="ja-JP"/>
        </w:rPr>
        <w:br/>
      </w:r>
    </w:p>
    <w:p w14:paraId="07A9B97A" w14:textId="28F03FAB" w:rsidR="00BE790A" w:rsidRPr="00AB2864" w:rsidRDefault="004F159B" w:rsidP="00AB2864">
      <w:pPr>
        <w:rPr>
          <w:rFonts w:cstheme="minorHAnsi"/>
          <w:b/>
          <w:szCs w:val="22"/>
          <w:lang w:val="en-US" w:eastAsia="ja-JP"/>
        </w:rPr>
      </w:pPr>
      <w:r>
        <w:rPr>
          <w:rFonts w:cstheme="minorHAnsi"/>
          <w:b/>
          <w:szCs w:val="22"/>
          <w:lang w:val="en-US" w:eastAsia="ja-JP"/>
        </w:rPr>
        <w:t>3</w:t>
      </w:r>
      <w:r w:rsidR="00C6289F">
        <w:rPr>
          <w:rFonts w:cstheme="minorHAnsi"/>
          <w:b/>
          <w:szCs w:val="22"/>
          <w:lang w:val="en-US" w:eastAsia="ja-JP"/>
        </w:rPr>
        <w:t>26</w:t>
      </w:r>
      <w:r w:rsidR="00564092" w:rsidRPr="00AB2864">
        <w:rPr>
          <w:rFonts w:cstheme="minorHAnsi"/>
          <w:b/>
          <w:szCs w:val="22"/>
          <w:lang w:val="en-US" w:eastAsia="ja-JP"/>
        </w:rPr>
        <w:t>-</w:t>
      </w:r>
      <w:r w:rsidR="003A0299">
        <w:rPr>
          <w:rFonts w:cstheme="minorHAnsi"/>
          <w:b/>
          <w:szCs w:val="22"/>
          <w:lang w:val="en-US" w:eastAsia="ja-JP"/>
        </w:rPr>
        <w:t>0</w:t>
      </w:r>
      <w:r w:rsidR="00C6289F">
        <w:rPr>
          <w:rFonts w:cstheme="minorHAnsi"/>
          <w:b/>
          <w:szCs w:val="22"/>
          <w:lang w:val="en-US" w:eastAsia="ja-JP"/>
        </w:rPr>
        <w:t>4</w:t>
      </w:r>
      <w:r w:rsidR="009D7C8D">
        <w:rPr>
          <w:rFonts w:cstheme="minorHAnsi"/>
          <w:b/>
          <w:szCs w:val="22"/>
          <w:lang w:val="en-US" w:eastAsia="ja-JP"/>
        </w:rPr>
        <w:t>/2</w:t>
      </w:r>
      <w:r w:rsidR="003A0299">
        <w:rPr>
          <w:rFonts w:cstheme="minorHAnsi"/>
          <w:b/>
          <w:szCs w:val="22"/>
          <w:lang w:val="en-US" w:eastAsia="ja-JP"/>
        </w:rPr>
        <w:t>4</w:t>
      </w:r>
      <w:r w:rsidR="008678C4" w:rsidRPr="00AB2864">
        <w:rPr>
          <w:rFonts w:cstheme="minorHAnsi"/>
          <w:b/>
          <w:szCs w:val="22"/>
          <w:lang w:val="en-US" w:eastAsia="ja-JP"/>
        </w:rPr>
        <w:tab/>
      </w:r>
      <w:r w:rsidR="006E153E" w:rsidRPr="00AB2864">
        <w:rPr>
          <w:rFonts w:cstheme="minorHAnsi"/>
          <w:b/>
          <w:szCs w:val="22"/>
          <w:lang w:val="en-US" w:eastAsia="ja-JP"/>
        </w:rPr>
        <w:t>Public participation</w:t>
      </w:r>
    </w:p>
    <w:p w14:paraId="153D26E9" w14:textId="77777777" w:rsidR="007B1C0A" w:rsidRDefault="00B61E3E" w:rsidP="00C96596">
      <w:pPr>
        <w:ind w:left="1134" w:hanging="1134"/>
        <w:jc w:val="both"/>
        <w:rPr>
          <w:rFonts w:cstheme="minorHAnsi"/>
          <w:szCs w:val="22"/>
        </w:rPr>
      </w:pPr>
      <w:r>
        <w:rPr>
          <w:rFonts w:cstheme="minorHAnsi"/>
          <w:szCs w:val="22"/>
          <w:lang w:eastAsia="ja-JP"/>
        </w:rPr>
        <w:tab/>
      </w:r>
      <w:r w:rsidR="00583206" w:rsidRPr="008F2504">
        <w:rPr>
          <w:rFonts w:cstheme="minorHAnsi"/>
          <w:szCs w:val="22"/>
          <w:lang w:eastAsia="ja-JP"/>
        </w:rPr>
        <w:t xml:space="preserve">To allow up to 10 </w:t>
      </w:r>
      <w:r w:rsidR="001A78DF" w:rsidRPr="008F2504">
        <w:rPr>
          <w:rFonts w:cstheme="minorHAnsi"/>
          <w:szCs w:val="22"/>
          <w:lang w:eastAsia="ja-JP"/>
        </w:rPr>
        <w:t>minutes (2</w:t>
      </w:r>
      <w:r w:rsidR="00583206" w:rsidRPr="008F2504">
        <w:rPr>
          <w:rFonts w:cstheme="minorHAnsi"/>
          <w:szCs w:val="22"/>
          <w:lang w:eastAsia="ja-JP"/>
        </w:rPr>
        <w:t xml:space="preserve"> minutes per person) for</w:t>
      </w:r>
      <w:r w:rsidR="00AD6F44" w:rsidRPr="008F2504">
        <w:rPr>
          <w:rFonts w:cstheme="minorHAnsi"/>
          <w:szCs w:val="22"/>
          <w:lang w:eastAsia="ja-JP"/>
        </w:rPr>
        <w:t xml:space="preserve"> any members of the public and c</w:t>
      </w:r>
      <w:r w:rsidR="00583206" w:rsidRPr="008F2504">
        <w:rPr>
          <w:rFonts w:cstheme="minorHAnsi"/>
          <w:szCs w:val="22"/>
          <w:lang w:eastAsia="ja-JP"/>
        </w:rPr>
        <w:t>ouncillors</w:t>
      </w:r>
      <w:r w:rsidR="00583206" w:rsidRPr="008F2504">
        <w:rPr>
          <w:rFonts w:cstheme="minorHAnsi"/>
          <w:szCs w:val="22"/>
        </w:rPr>
        <w:t xml:space="preserve"> declaring the</w:t>
      </w:r>
      <w:r w:rsidR="00C96596">
        <w:rPr>
          <w:rFonts w:cstheme="minorHAnsi"/>
          <w:szCs w:val="22"/>
        </w:rPr>
        <w:t xml:space="preserve"> </w:t>
      </w:r>
      <w:r w:rsidR="00583206" w:rsidRPr="008F2504">
        <w:rPr>
          <w:rFonts w:cstheme="minorHAnsi"/>
          <w:szCs w:val="22"/>
        </w:rPr>
        <w:t>existence and nature of a prejudicial interest to address the meeting in relation to the business on this agenda</w:t>
      </w:r>
      <w:r w:rsidR="0006123C" w:rsidRPr="008F2504">
        <w:rPr>
          <w:rFonts w:cstheme="minorHAnsi"/>
          <w:szCs w:val="22"/>
        </w:rPr>
        <w:t>.</w:t>
      </w:r>
    </w:p>
    <w:p w14:paraId="6F346D0D" w14:textId="4504121F" w:rsidR="00E25B2D" w:rsidRPr="008F2504" w:rsidRDefault="00E25B2D" w:rsidP="00C96596">
      <w:pPr>
        <w:ind w:left="1134" w:hanging="1134"/>
        <w:jc w:val="both"/>
        <w:rPr>
          <w:rFonts w:cstheme="minorHAnsi"/>
          <w:szCs w:val="22"/>
        </w:rPr>
      </w:pPr>
      <w:r>
        <w:rPr>
          <w:rFonts w:cstheme="minorHAnsi"/>
          <w:szCs w:val="22"/>
        </w:rPr>
        <w:tab/>
        <w:t xml:space="preserve">There was no </w:t>
      </w:r>
      <w:r w:rsidR="00A50E68">
        <w:rPr>
          <w:rFonts w:cstheme="minorHAnsi"/>
          <w:szCs w:val="22"/>
        </w:rPr>
        <w:t>public</w:t>
      </w:r>
      <w:r>
        <w:rPr>
          <w:rFonts w:cstheme="minorHAnsi"/>
          <w:szCs w:val="22"/>
        </w:rPr>
        <w:t xml:space="preserve"> </w:t>
      </w:r>
      <w:r w:rsidR="00A50E68">
        <w:rPr>
          <w:rFonts w:cstheme="minorHAnsi"/>
          <w:szCs w:val="22"/>
        </w:rPr>
        <w:t>participation</w:t>
      </w:r>
      <w:r>
        <w:rPr>
          <w:rFonts w:cstheme="minorHAnsi"/>
          <w:szCs w:val="22"/>
        </w:rPr>
        <w:t>.</w:t>
      </w:r>
    </w:p>
    <w:p w14:paraId="660A64DA" w14:textId="77777777" w:rsidR="00CD2F01" w:rsidRPr="00463D37" w:rsidRDefault="00CD2F01" w:rsidP="00CD2F01">
      <w:pPr>
        <w:rPr>
          <w:rFonts w:eastAsia="Calibri" w:cstheme="minorHAnsi"/>
          <w:bCs/>
          <w:szCs w:val="22"/>
        </w:rPr>
      </w:pPr>
    </w:p>
    <w:p w14:paraId="37CBDF7B" w14:textId="506BE9F5" w:rsidR="007C3FA7" w:rsidRDefault="004F159B" w:rsidP="00CD2F01">
      <w:pPr>
        <w:rPr>
          <w:b/>
          <w:bCs/>
        </w:rPr>
      </w:pPr>
      <w:r>
        <w:rPr>
          <w:b/>
          <w:bCs/>
        </w:rPr>
        <w:t>3</w:t>
      </w:r>
      <w:r w:rsidR="00C6289F">
        <w:rPr>
          <w:b/>
          <w:bCs/>
        </w:rPr>
        <w:t>27</w:t>
      </w:r>
      <w:r w:rsidR="00430711" w:rsidRPr="00CD2F01">
        <w:rPr>
          <w:b/>
          <w:bCs/>
        </w:rPr>
        <w:t>-</w:t>
      </w:r>
      <w:r w:rsidR="003A0299">
        <w:rPr>
          <w:b/>
          <w:bCs/>
        </w:rPr>
        <w:t>0</w:t>
      </w:r>
      <w:r w:rsidR="00C6289F">
        <w:rPr>
          <w:b/>
          <w:bCs/>
        </w:rPr>
        <w:t>4</w:t>
      </w:r>
      <w:r w:rsidR="009D7C8D">
        <w:rPr>
          <w:b/>
          <w:bCs/>
        </w:rPr>
        <w:t>/2</w:t>
      </w:r>
      <w:r w:rsidR="003A0299">
        <w:rPr>
          <w:b/>
          <w:bCs/>
        </w:rPr>
        <w:t xml:space="preserve">4    </w:t>
      </w:r>
      <w:r w:rsidR="009378E5" w:rsidRPr="00CD2F01">
        <w:rPr>
          <w:b/>
          <w:bCs/>
        </w:rPr>
        <w:t xml:space="preserve">To receive reports from county and district </w:t>
      </w:r>
      <w:r w:rsidR="009A6D90" w:rsidRPr="00CD2F01">
        <w:rPr>
          <w:b/>
          <w:bCs/>
        </w:rPr>
        <w:t>councillors.</w:t>
      </w:r>
    </w:p>
    <w:p w14:paraId="7B6096C0" w14:textId="6A4DC575" w:rsidR="00E25B2D" w:rsidRPr="00E25B2D" w:rsidRDefault="00E25B2D" w:rsidP="00CD2F01">
      <w:r>
        <w:rPr>
          <w:b/>
          <w:bCs/>
        </w:rPr>
        <w:tab/>
      </w:r>
      <w:r w:rsidRPr="00E25B2D">
        <w:t>None received.</w:t>
      </w:r>
    </w:p>
    <w:p w14:paraId="234934D2" w14:textId="77777777" w:rsidR="005A5D2D" w:rsidRPr="00E25B2D" w:rsidRDefault="005A5D2D" w:rsidP="00C96596">
      <w:pPr>
        <w:ind w:left="1134" w:hanging="1134"/>
        <w:jc w:val="both"/>
        <w:rPr>
          <w:rFonts w:cstheme="minorHAnsi"/>
          <w:szCs w:val="22"/>
          <w:lang w:val="en-US" w:eastAsia="ja-JP"/>
        </w:rPr>
      </w:pPr>
    </w:p>
    <w:p w14:paraId="4A7C2C89" w14:textId="320B4D48" w:rsidR="00CF6CBD" w:rsidRPr="00CD2F01" w:rsidRDefault="004F159B" w:rsidP="00CD2F01">
      <w:pPr>
        <w:rPr>
          <w:b/>
          <w:bCs/>
        </w:rPr>
      </w:pPr>
      <w:r>
        <w:rPr>
          <w:b/>
          <w:bCs/>
        </w:rPr>
        <w:t>3</w:t>
      </w:r>
      <w:r w:rsidR="00C6289F">
        <w:rPr>
          <w:b/>
          <w:bCs/>
        </w:rPr>
        <w:t>28</w:t>
      </w:r>
      <w:r w:rsidR="00666401" w:rsidRPr="00CD2F01">
        <w:rPr>
          <w:b/>
          <w:bCs/>
        </w:rPr>
        <w:t>-</w:t>
      </w:r>
      <w:r w:rsidR="003A0299">
        <w:rPr>
          <w:b/>
          <w:bCs/>
        </w:rPr>
        <w:t>0</w:t>
      </w:r>
      <w:r w:rsidR="00C6289F">
        <w:rPr>
          <w:b/>
          <w:bCs/>
        </w:rPr>
        <w:t>4</w:t>
      </w:r>
      <w:r w:rsidR="009D7C8D">
        <w:rPr>
          <w:b/>
          <w:bCs/>
        </w:rPr>
        <w:t>/2</w:t>
      </w:r>
      <w:r w:rsidR="0057253C">
        <w:rPr>
          <w:b/>
          <w:bCs/>
        </w:rPr>
        <w:t>4</w:t>
      </w:r>
      <w:r w:rsidR="004356EF" w:rsidRPr="00CD2F01">
        <w:rPr>
          <w:b/>
          <w:bCs/>
        </w:rPr>
        <w:tab/>
      </w:r>
      <w:r w:rsidR="005F1D05" w:rsidRPr="00CD2F01">
        <w:rPr>
          <w:b/>
          <w:bCs/>
        </w:rPr>
        <w:t>Notification of p</w:t>
      </w:r>
      <w:r w:rsidR="00650D33" w:rsidRPr="00CD2F01">
        <w:rPr>
          <w:b/>
          <w:bCs/>
        </w:rPr>
        <w:t>lanning items</w:t>
      </w:r>
    </w:p>
    <w:p w14:paraId="18C57237" w14:textId="5B1B9E3D" w:rsidR="00541F90" w:rsidRPr="00E95B9F" w:rsidRDefault="004F159B" w:rsidP="00E95B9F">
      <w:pPr>
        <w:ind w:left="1134" w:hanging="1134"/>
        <w:jc w:val="both"/>
        <w:rPr>
          <w:rFonts w:cstheme="minorHAnsi"/>
          <w:color w:val="000000" w:themeColor="text1"/>
          <w:szCs w:val="22"/>
          <w:lang w:eastAsia="ja-JP"/>
        </w:rPr>
      </w:pPr>
      <w:r>
        <w:rPr>
          <w:rStyle w:val="address"/>
          <w:rFonts w:cstheme="minorHAnsi"/>
          <w:szCs w:val="22"/>
          <w:shd w:val="clear" w:color="auto" w:fill="FFFFFF"/>
        </w:rPr>
        <w:t>3</w:t>
      </w:r>
      <w:r w:rsidR="00C6289F">
        <w:rPr>
          <w:rStyle w:val="address"/>
          <w:rFonts w:cstheme="minorHAnsi"/>
          <w:szCs w:val="22"/>
          <w:shd w:val="clear" w:color="auto" w:fill="FFFFFF"/>
        </w:rPr>
        <w:t>28</w:t>
      </w:r>
      <w:r w:rsidR="00CD2F01" w:rsidRPr="00CD2F01">
        <w:rPr>
          <w:rStyle w:val="address"/>
          <w:rFonts w:cstheme="minorHAnsi"/>
          <w:szCs w:val="22"/>
          <w:shd w:val="clear" w:color="auto" w:fill="FFFFFF"/>
        </w:rPr>
        <w:t>-</w:t>
      </w:r>
      <w:r w:rsidR="0057253C">
        <w:rPr>
          <w:rStyle w:val="address"/>
          <w:rFonts w:cstheme="minorHAnsi"/>
          <w:szCs w:val="22"/>
          <w:shd w:val="clear" w:color="auto" w:fill="FFFFFF"/>
        </w:rPr>
        <w:t>0</w:t>
      </w:r>
      <w:r w:rsidR="00C6289F">
        <w:rPr>
          <w:rStyle w:val="address"/>
          <w:rFonts w:cstheme="minorHAnsi"/>
          <w:szCs w:val="22"/>
          <w:shd w:val="clear" w:color="auto" w:fill="FFFFFF"/>
        </w:rPr>
        <w:t>4</w:t>
      </w:r>
      <w:r w:rsidR="009D7C8D">
        <w:rPr>
          <w:rStyle w:val="address"/>
          <w:rFonts w:cstheme="minorHAnsi"/>
          <w:szCs w:val="22"/>
          <w:shd w:val="clear" w:color="auto" w:fill="FFFFFF"/>
        </w:rPr>
        <w:t>/2</w:t>
      </w:r>
      <w:r w:rsidR="0057253C">
        <w:rPr>
          <w:rStyle w:val="address"/>
          <w:rFonts w:cstheme="minorHAnsi"/>
          <w:szCs w:val="22"/>
          <w:shd w:val="clear" w:color="auto" w:fill="FFFFFF"/>
        </w:rPr>
        <w:t>4</w:t>
      </w:r>
      <w:r w:rsidR="00524998" w:rsidRPr="00CD2F01">
        <w:rPr>
          <w:rStyle w:val="address"/>
          <w:rFonts w:cstheme="minorHAnsi"/>
          <w:szCs w:val="22"/>
          <w:shd w:val="clear" w:color="auto" w:fill="FFFFFF"/>
        </w:rPr>
        <w:t>.</w:t>
      </w:r>
      <w:r w:rsidR="0082104E" w:rsidRPr="00CD2F01">
        <w:rPr>
          <w:rStyle w:val="address"/>
          <w:rFonts w:cstheme="minorHAnsi"/>
          <w:szCs w:val="22"/>
          <w:shd w:val="clear" w:color="auto" w:fill="FFFFFF"/>
        </w:rPr>
        <w:t>1</w:t>
      </w:r>
      <w:r w:rsidR="00CD2F01" w:rsidRPr="00CD2F01">
        <w:rPr>
          <w:rStyle w:val="address"/>
          <w:rFonts w:cstheme="minorHAnsi"/>
          <w:szCs w:val="22"/>
          <w:shd w:val="clear" w:color="auto" w:fill="FFFFFF"/>
        </w:rPr>
        <w:tab/>
      </w:r>
      <w:r w:rsidR="008F2504" w:rsidRPr="00CD2F01">
        <w:rPr>
          <w:rFonts w:cstheme="minorHAnsi"/>
          <w:szCs w:val="22"/>
          <w:lang w:eastAsia="ja-JP"/>
        </w:rPr>
        <w:t>21/00572/FUL</w:t>
      </w:r>
      <w:r w:rsidR="00CD2F01">
        <w:rPr>
          <w:rFonts w:cstheme="minorHAnsi"/>
          <w:szCs w:val="22"/>
          <w:lang w:eastAsia="ja-JP"/>
        </w:rPr>
        <w:t xml:space="preserve"> </w:t>
      </w:r>
      <w:r w:rsidR="008F2504" w:rsidRPr="008F2504">
        <w:rPr>
          <w:rFonts w:cstheme="minorHAnsi"/>
          <w:szCs w:val="22"/>
          <w:lang w:eastAsia="ja-JP"/>
        </w:rPr>
        <w:t>Application for full planning permission for demolition of existing redundant building and infrastructure and residential development of 321 dwellings with associated highways, infrastructure and open space</w:t>
      </w:r>
      <w:r w:rsidR="00160C6E">
        <w:rPr>
          <w:rFonts w:cstheme="minorHAnsi"/>
          <w:szCs w:val="22"/>
          <w:lang w:eastAsia="ja-JP"/>
        </w:rPr>
        <w:t xml:space="preserve">, </w:t>
      </w:r>
      <w:r w:rsidR="008F2504" w:rsidRPr="008F2504">
        <w:rPr>
          <w:rFonts w:cstheme="minorHAnsi"/>
          <w:szCs w:val="22"/>
          <w:lang w:eastAsia="ja-JP"/>
        </w:rPr>
        <w:t xml:space="preserve">Upwood Hill House and part of RAF </w:t>
      </w:r>
      <w:r w:rsidR="00B57E3C" w:rsidRPr="008F2504">
        <w:rPr>
          <w:rFonts w:cstheme="minorHAnsi"/>
          <w:szCs w:val="22"/>
          <w:lang w:eastAsia="ja-JP"/>
        </w:rPr>
        <w:t>Upwood</w:t>
      </w:r>
      <w:r w:rsidR="00B57E3C">
        <w:rPr>
          <w:rFonts w:cstheme="minorHAnsi"/>
          <w:color w:val="000000" w:themeColor="text1"/>
          <w:szCs w:val="22"/>
          <w:lang w:eastAsia="ja-JP"/>
        </w:rPr>
        <w:t xml:space="preserve"> -</w:t>
      </w:r>
      <w:r w:rsidR="00F20F83">
        <w:rPr>
          <w:rFonts w:cstheme="minorHAnsi"/>
          <w:color w:val="000000" w:themeColor="text1"/>
          <w:szCs w:val="22"/>
          <w:lang w:eastAsia="ja-JP"/>
        </w:rPr>
        <w:t xml:space="preserve"> comments </w:t>
      </w:r>
      <w:r w:rsidR="00CD1919">
        <w:rPr>
          <w:rFonts w:cstheme="minorHAnsi"/>
          <w:color w:val="000000" w:themeColor="text1"/>
          <w:szCs w:val="22"/>
          <w:lang w:eastAsia="ja-JP"/>
        </w:rPr>
        <w:t xml:space="preserve">were </w:t>
      </w:r>
      <w:r w:rsidR="00F20F83">
        <w:rPr>
          <w:rFonts w:cstheme="minorHAnsi"/>
          <w:color w:val="000000" w:themeColor="text1"/>
          <w:szCs w:val="22"/>
          <w:lang w:eastAsia="ja-JP"/>
        </w:rPr>
        <w:t>submitted 12 January 2024</w:t>
      </w:r>
      <w:r w:rsidR="00EF72A2">
        <w:rPr>
          <w:rFonts w:cstheme="minorHAnsi"/>
          <w:color w:val="000000" w:themeColor="text1"/>
          <w:szCs w:val="22"/>
          <w:lang w:eastAsia="ja-JP"/>
        </w:rPr>
        <w:t xml:space="preserve">. </w:t>
      </w:r>
    </w:p>
    <w:p w14:paraId="69BB77C7" w14:textId="4638FF6C" w:rsidR="00E666FB" w:rsidRDefault="00EF72A2" w:rsidP="00E666FB">
      <w:pPr>
        <w:ind w:left="1134" w:hanging="1134"/>
        <w:jc w:val="both"/>
      </w:pPr>
      <w:r>
        <w:tab/>
      </w:r>
      <w:r w:rsidR="00C648B8">
        <w:t xml:space="preserve">The parish council were notified </w:t>
      </w:r>
      <w:r w:rsidR="00811A4A">
        <w:t>on 19 Marc</w:t>
      </w:r>
      <w:r w:rsidR="00CD1919">
        <w:t>h</w:t>
      </w:r>
      <w:r w:rsidR="00811A4A">
        <w:t xml:space="preserve"> </w:t>
      </w:r>
      <w:r w:rsidR="00C648B8">
        <w:t>that</w:t>
      </w:r>
      <w:r w:rsidR="00AD40CA">
        <w:t xml:space="preserve"> amended </w:t>
      </w:r>
      <w:r w:rsidR="00C648B8">
        <w:t xml:space="preserve">details and </w:t>
      </w:r>
      <w:r w:rsidR="00AD40CA">
        <w:t xml:space="preserve">documents </w:t>
      </w:r>
      <w:r w:rsidR="00C648B8">
        <w:t>were</w:t>
      </w:r>
      <w:r w:rsidR="00811A4A">
        <w:t xml:space="preserve"> available for viewing on the planning portal. The parish council have been gi</w:t>
      </w:r>
      <w:r w:rsidR="00D12DB2">
        <w:t xml:space="preserve">ven an </w:t>
      </w:r>
      <w:r w:rsidR="00A50E68">
        <w:t>extension</w:t>
      </w:r>
      <w:r w:rsidR="00D12DB2">
        <w:t xml:space="preserve"> to reply until 12 April.</w:t>
      </w:r>
      <w:r w:rsidR="00A13B39">
        <w:t xml:space="preserve"> It was agreed that </w:t>
      </w:r>
      <w:r w:rsidR="00A50E68">
        <w:t>further</w:t>
      </w:r>
      <w:r w:rsidR="00A13B39">
        <w:t xml:space="preserve"> ti</w:t>
      </w:r>
      <w:r w:rsidR="00A50E68">
        <w:t>m</w:t>
      </w:r>
      <w:r w:rsidR="00A13B39">
        <w:t>e was required for the Councillors to look at what had been filed</w:t>
      </w:r>
      <w:r w:rsidR="007C26D1">
        <w:t xml:space="preserve"> and the </w:t>
      </w:r>
      <w:r w:rsidR="00065B5F">
        <w:t>c</w:t>
      </w:r>
      <w:r w:rsidR="007C26D1">
        <w:t xml:space="preserve">lerk will send an email to the Councillors asking </w:t>
      </w:r>
      <w:r w:rsidR="00A50E68">
        <w:t>them</w:t>
      </w:r>
      <w:r w:rsidR="007C26D1">
        <w:t xml:space="preserve"> to let her have any comment</w:t>
      </w:r>
      <w:r w:rsidR="00065B5F">
        <w:t>s</w:t>
      </w:r>
      <w:r w:rsidR="007C26D1">
        <w:t xml:space="preserve"> by email.</w:t>
      </w:r>
    </w:p>
    <w:p w14:paraId="638FAEDF" w14:textId="77777777" w:rsidR="00EF72A2" w:rsidRPr="00E666FB" w:rsidRDefault="00EF72A2" w:rsidP="00F445A3">
      <w:pPr>
        <w:jc w:val="both"/>
      </w:pPr>
    </w:p>
    <w:p w14:paraId="57EEF84A" w14:textId="61882003" w:rsidR="00C75711" w:rsidRPr="00CD2F01" w:rsidRDefault="00AB727E" w:rsidP="00CD2F01">
      <w:pPr>
        <w:rPr>
          <w:b/>
          <w:bCs/>
        </w:rPr>
      </w:pPr>
      <w:r>
        <w:rPr>
          <w:b/>
          <w:bCs/>
        </w:rPr>
        <w:lastRenderedPageBreak/>
        <w:t>3</w:t>
      </w:r>
      <w:r w:rsidR="00C6289F">
        <w:rPr>
          <w:b/>
          <w:bCs/>
        </w:rPr>
        <w:t>29</w:t>
      </w:r>
      <w:r w:rsidR="009718B0" w:rsidRPr="00CD2F01">
        <w:rPr>
          <w:b/>
          <w:bCs/>
        </w:rPr>
        <w:t>-</w:t>
      </w:r>
      <w:r w:rsidR="0057253C">
        <w:rPr>
          <w:b/>
          <w:bCs/>
        </w:rPr>
        <w:t>0</w:t>
      </w:r>
      <w:r w:rsidR="00C6289F">
        <w:rPr>
          <w:b/>
          <w:bCs/>
        </w:rPr>
        <w:t>4</w:t>
      </w:r>
      <w:r w:rsidR="009D7C8D">
        <w:rPr>
          <w:b/>
          <w:bCs/>
        </w:rPr>
        <w:t>/2</w:t>
      </w:r>
      <w:r w:rsidR="0057253C">
        <w:rPr>
          <w:b/>
          <w:bCs/>
        </w:rPr>
        <w:t>4</w:t>
      </w:r>
      <w:r w:rsidR="009B12B9" w:rsidRPr="00CD2F01">
        <w:rPr>
          <w:b/>
          <w:bCs/>
        </w:rPr>
        <w:tab/>
      </w:r>
      <w:r w:rsidR="00282F2B" w:rsidRPr="00CD2F01">
        <w:rPr>
          <w:b/>
          <w:bCs/>
        </w:rPr>
        <w:t>Financ</w:t>
      </w:r>
      <w:r w:rsidR="00CD2F01" w:rsidRPr="00CD2F01">
        <w:rPr>
          <w:b/>
          <w:bCs/>
        </w:rPr>
        <w:t>e</w:t>
      </w:r>
    </w:p>
    <w:p w14:paraId="5CF37E3E" w14:textId="77777777" w:rsidR="0017071F" w:rsidRDefault="00AB727E" w:rsidP="00CD2F01">
      <w:pPr>
        <w:ind w:left="1276" w:hanging="1276"/>
      </w:pPr>
      <w:bookmarkStart w:id="1" w:name="_Hlk69991108"/>
      <w:bookmarkStart w:id="2" w:name="_Hlk42246923"/>
      <w:r>
        <w:rPr>
          <w:bCs/>
        </w:rPr>
        <w:t>3</w:t>
      </w:r>
      <w:r w:rsidR="00F01867">
        <w:rPr>
          <w:bCs/>
        </w:rPr>
        <w:t>29</w:t>
      </w:r>
      <w:r w:rsidR="00CD2F01" w:rsidRPr="00CD2F01">
        <w:rPr>
          <w:bCs/>
        </w:rPr>
        <w:t>-</w:t>
      </w:r>
      <w:r w:rsidR="0057253C">
        <w:rPr>
          <w:bCs/>
        </w:rPr>
        <w:t>0</w:t>
      </w:r>
      <w:r w:rsidR="00F01867">
        <w:rPr>
          <w:bCs/>
        </w:rPr>
        <w:t>4</w:t>
      </w:r>
      <w:r w:rsidR="009D7C8D">
        <w:rPr>
          <w:bCs/>
        </w:rPr>
        <w:t>/2</w:t>
      </w:r>
      <w:r w:rsidR="0057253C">
        <w:rPr>
          <w:bCs/>
        </w:rPr>
        <w:t>4</w:t>
      </w:r>
      <w:r w:rsidR="00524998" w:rsidRPr="00CD2F01">
        <w:rPr>
          <w:bCs/>
        </w:rPr>
        <w:t>.</w:t>
      </w:r>
      <w:r w:rsidR="00666428" w:rsidRPr="00CD2F01">
        <w:rPr>
          <w:bCs/>
        </w:rPr>
        <w:t>1</w:t>
      </w:r>
      <w:bookmarkEnd w:id="1"/>
      <w:r w:rsidR="00CD2F01">
        <w:rPr>
          <w:bCs/>
        </w:rPr>
        <w:tab/>
      </w:r>
      <w:r w:rsidR="00524998" w:rsidRPr="00CE3B8E">
        <w:rPr>
          <w:bCs/>
        </w:rPr>
        <w:t>T</w:t>
      </w:r>
      <w:r w:rsidR="00FE70A2" w:rsidRPr="00CE3B8E">
        <w:rPr>
          <w:bCs/>
        </w:rPr>
        <w:t>o</w:t>
      </w:r>
      <w:r w:rsidR="00FE70A2" w:rsidRPr="008F2504">
        <w:t xml:space="preserve"> approve </w:t>
      </w:r>
      <w:r w:rsidR="00212EDA" w:rsidRPr="008F2504">
        <w:t xml:space="preserve">accounts </w:t>
      </w:r>
      <w:r w:rsidR="00E83271" w:rsidRPr="008F2504">
        <w:t>for payment</w:t>
      </w:r>
      <w:r w:rsidR="003916BD" w:rsidRPr="008F2504">
        <w:t xml:space="preserve">: </w:t>
      </w:r>
      <w:bookmarkEnd w:id="2"/>
      <w:r w:rsidR="00C6289F">
        <w:t>April</w:t>
      </w:r>
      <w:r w:rsidR="000B4F73">
        <w:t xml:space="preserve"> </w:t>
      </w:r>
      <w:r w:rsidR="000E5E80">
        <w:t>202</w:t>
      </w:r>
      <w:r w:rsidR="00E95B9F">
        <w:t>4</w:t>
      </w:r>
      <w:r w:rsidR="00300C65">
        <w:t>.</w:t>
      </w:r>
    </w:p>
    <w:p w14:paraId="05B81769" w14:textId="0EE52601" w:rsidR="007E0ADD" w:rsidRDefault="0017071F" w:rsidP="0017071F">
      <w:pPr>
        <w:ind w:left="1134" w:hanging="1134"/>
      </w:pPr>
      <w:r>
        <w:tab/>
      </w:r>
      <w:r w:rsidR="00300C65">
        <w:t xml:space="preserve"> Councillor Awit proposed that the invoices below be pai</w:t>
      </w:r>
      <w:r w:rsidR="00A50E68">
        <w:t>d</w:t>
      </w:r>
      <w:r w:rsidR="00300C65">
        <w:t xml:space="preserve"> and </w:t>
      </w:r>
      <w:r w:rsidR="002C682E">
        <w:t>Councillor</w:t>
      </w:r>
      <w:r w:rsidR="00300C65">
        <w:t xml:space="preserve"> </w:t>
      </w:r>
      <w:r w:rsidR="002C682E">
        <w:t>Edwards</w:t>
      </w:r>
      <w:r w:rsidR="00300C65">
        <w:t xml:space="preserve"> </w:t>
      </w:r>
      <w:r w:rsidR="002C682E">
        <w:t>seconded</w:t>
      </w:r>
      <w:r w:rsidR="00300C65">
        <w:t>. All who</w:t>
      </w:r>
      <w:r>
        <w:t xml:space="preserve">      </w:t>
      </w:r>
      <w:r w:rsidR="00300C65">
        <w:t>were pre</w:t>
      </w:r>
      <w:r w:rsidR="00E916A6">
        <w:t xml:space="preserve">sent were in favour and it was </w:t>
      </w:r>
      <w:r w:rsidR="002C682E">
        <w:t>resolved</w:t>
      </w:r>
      <w:r w:rsidR="00E916A6">
        <w:t xml:space="preserve"> to do so.</w:t>
      </w:r>
    </w:p>
    <w:p w14:paraId="0266D989" w14:textId="77777777" w:rsidR="005A0775" w:rsidRPr="00D602D1" w:rsidRDefault="005A0775" w:rsidP="0026665E">
      <w:pPr>
        <w:tabs>
          <w:tab w:val="clear" w:pos="1134"/>
          <w:tab w:val="left" w:pos="1276"/>
        </w:tabs>
        <w:ind w:left="1276" w:hanging="1276"/>
        <w:rPr>
          <w:rFonts w:cstheme="minorHAnsi"/>
          <w:b/>
          <w:bCs/>
          <w:color w:val="FF0000"/>
          <w:szCs w:val="22"/>
        </w:rPr>
      </w:pPr>
    </w:p>
    <w:tbl>
      <w:tblPr>
        <w:tblStyle w:val="TableGrid"/>
        <w:tblW w:w="10235" w:type="dxa"/>
        <w:tblInd w:w="108" w:type="dxa"/>
        <w:tblLayout w:type="fixed"/>
        <w:tblLook w:val="04A0" w:firstRow="1" w:lastRow="0" w:firstColumn="1" w:lastColumn="0" w:noHBand="0" w:noVBand="1"/>
      </w:tblPr>
      <w:tblGrid>
        <w:gridCol w:w="1701"/>
        <w:gridCol w:w="4849"/>
        <w:gridCol w:w="2268"/>
        <w:gridCol w:w="1417"/>
      </w:tblGrid>
      <w:tr w:rsidR="003049D4" w:rsidRPr="009D7C8D" w14:paraId="30534D05" w14:textId="77777777" w:rsidTr="00BD7D02">
        <w:trPr>
          <w:cantSplit/>
          <w:trHeight w:val="255"/>
          <w:tblHeader/>
        </w:trPr>
        <w:tc>
          <w:tcPr>
            <w:tcW w:w="1701" w:type="dxa"/>
            <w:noWrap/>
            <w:hideMark/>
          </w:tcPr>
          <w:p w14:paraId="3EB40DB3" w14:textId="77777777" w:rsidR="003049D4" w:rsidRPr="009D7C8D" w:rsidRDefault="003049D4" w:rsidP="009D7C8D">
            <w:pPr>
              <w:rPr>
                <w:b/>
                <w:bCs/>
              </w:rPr>
            </w:pPr>
            <w:bookmarkStart w:id="3" w:name="_Hlk85540091"/>
            <w:r w:rsidRPr="009D7C8D">
              <w:rPr>
                <w:b/>
                <w:bCs/>
              </w:rPr>
              <w:t>Reference</w:t>
            </w:r>
          </w:p>
        </w:tc>
        <w:tc>
          <w:tcPr>
            <w:tcW w:w="4849" w:type="dxa"/>
            <w:noWrap/>
            <w:hideMark/>
          </w:tcPr>
          <w:p w14:paraId="1C7E56F6" w14:textId="77777777" w:rsidR="003049D4" w:rsidRPr="009D7C8D" w:rsidRDefault="003049D4" w:rsidP="009D7C8D">
            <w:pPr>
              <w:rPr>
                <w:b/>
                <w:bCs/>
              </w:rPr>
            </w:pPr>
            <w:r w:rsidRPr="009D7C8D">
              <w:rPr>
                <w:b/>
                <w:bCs/>
              </w:rPr>
              <w:t>Description</w:t>
            </w:r>
          </w:p>
        </w:tc>
        <w:tc>
          <w:tcPr>
            <w:tcW w:w="2268" w:type="dxa"/>
            <w:noWrap/>
            <w:hideMark/>
          </w:tcPr>
          <w:p w14:paraId="35DAD80F" w14:textId="77777777" w:rsidR="003049D4" w:rsidRPr="009D7C8D" w:rsidRDefault="003049D4" w:rsidP="009D7C8D">
            <w:pPr>
              <w:rPr>
                <w:rFonts w:eastAsia="Calibri" w:cstheme="minorHAnsi"/>
                <w:b/>
                <w:bCs/>
                <w:szCs w:val="22"/>
              </w:rPr>
            </w:pPr>
            <w:r w:rsidRPr="009D7C8D">
              <w:rPr>
                <w:rFonts w:eastAsia="Calibri" w:cstheme="minorHAnsi"/>
                <w:b/>
                <w:bCs/>
                <w:szCs w:val="22"/>
              </w:rPr>
              <w:t>Payee</w:t>
            </w:r>
          </w:p>
        </w:tc>
        <w:tc>
          <w:tcPr>
            <w:tcW w:w="1417" w:type="dxa"/>
            <w:noWrap/>
            <w:hideMark/>
          </w:tcPr>
          <w:p w14:paraId="279F963C" w14:textId="77777777" w:rsidR="003049D4" w:rsidRPr="009D7C8D" w:rsidRDefault="003049D4" w:rsidP="009D7C8D">
            <w:pPr>
              <w:jc w:val="right"/>
              <w:rPr>
                <w:rFonts w:eastAsia="Calibri" w:cstheme="minorHAnsi"/>
                <w:b/>
                <w:bCs/>
                <w:szCs w:val="22"/>
              </w:rPr>
            </w:pPr>
            <w:r w:rsidRPr="009D7C8D">
              <w:rPr>
                <w:rFonts w:eastAsia="Calibri" w:cstheme="minorHAnsi"/>
                <w:b/>
                <w:bCs/>
                <w:szCs w:val="22"/>
              </w:rPr>
              <w:t>Amount</w:t>
            </w:r>
          </w:p>
        </w:tc>
      </w:tr>
      <w:tr w:rsidR="000A4CCE" w:rsidRPr="008F2504" w14:paraId="1172FF5C" w14:textId="77777777" w:rsidTr="00BD7D02">
        <w:trPr>
          <w:cantSplit/>
          <w:trHeight w:val="255"/>
          <w:tblHeader/>
        </w:trPr>
        <w:tc>
          <w:tcPr>
            <w:tcW w:w="1701" w:type="dxa"/>
            <w:shd w:val="clear" w:color="auto" w:fill="auto"/>
            <w:noWrap/>
          </w:tcPr>
          <w:p w14:paraId="30E7837A" w14:textId="459DAFF3" w:rsidR="000A4CCE" w:rsidRPr="00CD2F01" w:rsidRDefault="00397603" w:rsidP="000A4CCE">
            <w:pPr>
              <w:tabs>
                <w:tab w:val="clear" w:pos="1134"/>
                <w:tab w:val="left" w:pos="1276"/>
              </w:tabs>
              <w:jc w:val="both"/>
              <w:rPr>
                <w:rFonts w:eastAsia="Calibri" w:cstheme="minorHAnsi"/>
                <w:szCs w:val="22"/>
              </w:rPr>
            </w:pPr>
            <w:bookmarkStart w:id="4" w:name="_Hlk92191578"/>
            <w:bookmarkEnd w:id="3"/>
            <w:r>
              <w:rPr>
                <w:rFonts w:eastAsia="Calibri" w:cstheme="minorHAnsi"/>
                <w:szCs w:val="22"/>
              </w:rPr>
              <w:t>B/P</w:t>
            </w:r>
          </w:p>
        </w:tc>
        <w:tc>
          <w:tcPr>
            <w:tcW w:w="4849" w:type="dxa"/>
            <w:noWrap/>
          </w:tcPr>
          <w:p w14:paraId="3CABB27E" w14:textId="2960A58F" w:rsidR="000A4CCE" w:rsidRDefault="00F22E6B" w:rsidP="00417429">
            <w:pPr>
              <w:tabs>
                <w:tab w:val="clear" w:pos="1134"/>
                <w:tab w:val="left" w:pos="1276"/>
              </w:tabs>
              <w:rPr>
                <w:rFonts w:eastAsia="Calibri" w:cstheme="minorHAnsi"/>
                <w:szCs w:val="22"/>
              </w:rPr>
            </w:pPr>
            <w:r>
              <w:rPr>
                <w:rFonts w:eastAsia="Calibri" w:cstheme="minorHAnsi"/>
                <w:szCs w:val="22"/>
              </w:rPr>
              <w:t>Purchase</w:t>
            </w:r>
            <w:r w:rsidR="00622DB3">
              <w:rPr>
                <w:rFonts w:eastAsia="Calibri" w:cstheme="minorHAnsi"/>
                <w:szCs w:val="22"/>
              </w:rPr>
              <w:t xml:space="preserve"> of trees for new play area</w:t>
            </w:r>
          </w:p>
        </w:tc>
        <w:tc>
          <w:tcPr>
            <w:tcW w:w="2268" w:type="dxa"/>
            <w:noWrap/>
          </w:tcPr>
          <w:p w14:paraId="21EB5714" w14:textId="6EFD1D6A" w:rsidR="000A4CCE" w:rsidRPr="0025660F" w:rsidRDefault="00622DB3" w:rsidP="001E484B">
            <w:pPr>
              <w:tabs>
                <w:tab w:val="clear" w:pos="1134"/>
                <w:tab w:val="left" w:pos="1276"/>
              </w:tabs>
              <w:rPr>
                <w:rFonts w:eastAsia="Calibri" w:cstheme="minorHAnsi"/>
                <w:szCs w:val="22"/>
              </w:rPr>
            </w:pPr>
            <w:r>
              <w:rPr>
                <w:rFonts w:eastAsia="Calibri" w:cstheme="minorHAnsi"/>
                <w:szCs w:val="22"/>
              </w:rPr>
              <w:t>Mrs J Burgess</w:t>
            </w:r>
          </w:p>
        </w:tc>
        <w:tc>
          <w:tcPr>
            <w:tcW w:w="1417" w:type="dxa"/>
            <w:noWrap/>
          </w:tcPr>
          <w:p w14:paraId="5C7862CB" w14:textId="670BA321" w:rsidR="000A4CCE" w:rsidRPr="0098150A" w:rsidRDefault="006E0B4D" w:rsidP="4B41B1CF">
            <w:pPr>
              <w:tabs>
                <w:tab w:val="clear" w:pos="1134"/>
                <w:tab w:val="left" w:pos="1276"/>
              </w:tabs>
              <w:jc w:val="right"/>
              <w:rPr>
                <w:rFonts w:eastAsia="Calibri" w:cstheme="minorBidi"/>
              </w:rPr>
            </w:pPr>
            <w:r>
              <w:rPr>
                <w:rFonts w:eastAsia="Calibri" w:cstheme="minorBidi"/>
              </w:rPr>
              <w:t>£</w:t>
            </w:r>
            <w:r w:rsidR="00E1377A">
              <w:rPr>
                <w:rFonts w:eastAsia="Calibri" w:cstheme="minorBidi"/>
              </w:rPr>
              <w:t>378.80</w:t>
            </w:r>
          </w:p>
        </w:tc>
      </w:tr>
      <w:tr w:rsidR="0075113B" w:rsidRPr="008F2504" w14:paraId="54E42C8F" w14:textId="77777777" w:rsidTr="00BD7D02">
        <w:trPr>
          <w:cantSplit/>
          <w:trHeight w:val="255"/>
          <w:tblHeader/>
        </w:trPr>
        <w:tc>
          <w:tcPr>
            <w:tcW w:w="1701" w:type="dxa"/>
            <w:shd w:val="clear" w:color="auto" w:fill="auto"/>
            <w:noWrap/>
          </w:tcPr>
          <w:p w14:paraId="466C6FFD" w14:textId="288F6CAD" w:rsidR="0075113B" w:rsidRDefault="00BD7D02" w:rsidP="000A4CCE">
            <w:pPr>
              <w:tabs>
                <w:tab w:val="clear" w:pos="1134"/>
                <w:tab w:val="left" w:pos="1276"/>
              </w:tabs>
              <w:jc w:val="both"/>
              <w:rPr>
                <w:rFonts w:eastAsia="Calibri" w:cstheme="minorHAnsi"/>
                <w:szCs w:val="22"/>
              </w:rPr>
            </w:pPr>
            <w:r>
              <w:rPr>
                <w:rFonts w:eastAsia="Calibri" w:cstheme="minorHAnsi"/>
                <w:szCs w:val="22"/>
              </w:rPr>
              <w:t>B/P</w:t>
            </w:r>
          </w:p>
        </w:tc>
        <w:tc>
          <w:tcPr>
            <w:tcW w:w="4849" w:type="dxa"/>
            <w:noWrap/>
          </w:tcPr>
          <w:p w14:paraId="49111C5E" w14:textId="31DBDEBF" w:rsidR="0075113B" w:rsidRDefault="00C32B1E" w:rsidP="00622DB3">
            <w:pPr>
              <w:tabs>
                <w:tab w:val="clear" w:pos="1134"/>
                <w:tab w:val="left" w:pos="1276"/>
              </w:tabs>
              <w:rPr>
                <w:rFonts w:eastAsia="Calibri" w:cstheme="minorHAnsi"/>
                <w:szCs w:val="22"/>
              </w:rPr>
            </w:pPr>
            <w:r>
              <w:rPr>
                <w:rFonts w:eastAsia="Calibri" w:cstheme="minorHAnsi"/>
                <w:szCs w:val="22"/>
              </w:rPr>
              <w:t>Materials for r</w:t>
            </w:r>
            <w:r w:rsidR="00622DB3">
              <w:rPr>
                <w:rFonts w:eastAsia="Calibri" w:cstheme="minorHAnsi"/>
                <w:szCs w:val="22"/>
              </w:rPr>
              <w:t>epair of village noticeboards</w:t>
            </w:r>
          </w:p>
        </w:tc>
        <w:tc>
          <w:tcPr>
            <w:tcW w:w="2268" w:type="dxa"/>
            <w:noWrap/>
          </w:tcPr>
          <w:p w14:paraId="307A2BB9" w14:textId="1D74AB54" w:rsidR="0075113B" w:rsidRDefault="00622DB3" w:rsidP="001E484B">
            <w:pPr>
              <w:tabs>
                <w:tab w:val="clear" w:pos="1134"/>
                <w:tab w:val="left" w:pos="0"/>
              </w:tabs>
              <w:rPr>
                <w:rFonts w:eastAsia="Calibri" w:cstheme="minorHAnsi"/>
                <w:szCs w:val="22"/>
              </w:rPr>
            </w:pPr>
            <w:r>
              <w:rPr>
                <w:rFonts w:eastAsia="Calibri" w:cstheme="minorHAnsi"/>
                <w:szCs w:val="22"/>
              </w:rPr>
              <w:t>Mr I Macartney Ward</w:t>
            </w:r>
          </w:p>
        </w:tc>
        <w:tc>
          <w:tcPr>
            <w:tcW w:w="1417" w:type="dxa"/>
            <w:noWrap/>
          </w:tcPr>
          <w:p w14:paraId="59EC2F6C" w14:textId="4619FAD2" w:rsidR="0075113B" w:rsidRPr="4B41B1CF" w:rsidRDefault="00BD7D02" w:rsidP="4B41B1CF">
            <w:pPr>
              <w:tabs>
                <w:tab w:val="clear" w:pos="1134"/>
                <w:tab w:val="left" w:pos="1276"/>
              </w:tabs>
              <w:jc w:val="right"/>
              <w:rPr>
                <w:rFonts w:eastAsia="Calibri" w:cstheme="minorBidi"/>
              </w:rPr>
            </w:pPr>
            <w:r>
              <w:rPr>
                <w:rFonts w:eastAsia="Calibri" w:cstheme="minorBidi"/>
              </w:rPr>
              <w:t>£</w:t>
            </w:r>
            <w:r w:rsidR="00C32B1E">
              <w:rPr>
                <w:rFonts w:eastAsia="Calibri" w:cstheme="minorBidi"/>
              </w:rPr>
              <w:t>21.62</w:t>
            </w:r>
          </w:p>
        </w:tc>
      </w:tr>
      <w:tr w:rsidR="0075113B" w:rsidRPr="008F2504" w14:paraId="364C8220" w14:textId="77777777" w:rsidTr="00BD7D02">
        <w:trPr>
          <w:cantSplit/>
          <w:trHeight w:val="255"/>
          <w:tblHeader/>
        </w:trPr>
        <w:tc>
          <w:tcPr>
            <w:tcW w:w="1701" w:type="dxa"/>
            <w:shd w:val="clear" w:color="auto" w:fill="auto"/>
            <w:noWrap/>
          </w:tcPr>
          <w:p w14:paraId="32ADA7CA" w14:textId="30A6901E" w:rsidR="0075113B" w:rsidRDefault="003306EC" w:rsidP="000A4CCE">
            <w:pPr>
              <w:tabs>
                <w:tab w:val="clear" w:pos="1134"/>
                <w:tab w:val="left" w:pos="1276"/>
              </w:tabs>
              <w:jc w:val="both"/>
              <w:rPr>
                <w:rFonts w:eastAsia="Calibri" w:cstheme="minorHAnsi"/>
                <w:szCs w:val="22"/>
              </w:rPr>
            </w:pPr>
            <w:r>
              <w:rPr>
                <w:rFonts w:eastAsia="Calibri" w:cstheme="minorHAnsi"/>
                <w:szCs w:val="22"/>
              </w:rPr>
              <w:t>DD</w:t>
            </w:r>
          </w:p>
        </w:tc>
        <w:tc>
          <w:tcPr>
            <w:tcW w:w="4849" w:type="dxa"/>
            <w:noWrap/>
          </w:tcPr>
          <w:p w14:paraId="4B0AB0D2" w14:textId="6975B4AF" w:rsidR="0075113B" w:rsidRDefault="00A901BF" w:rsidP="000A4CCE">
            <w:pPr>
              <w:tabs>
                <w:tab w:val="clear" w:pos="1134"/>
                <w:tab w:val="left" w:pos="1276"/>
              </w:tabs>
              <w:ind w:left="1276" w:hanging="1276"/>
              <w:rPr>
                <w:rFonts w:eastAsia="Calibri" w:cstheme="minorHAnsi"/>
                <w:szCs w:val="22"/>
              </w:rPr>
            </w:pPr>
            <w:r>
              <w:rPr>
                <w:rFonts w:eastAsia="Calibri" w:cstheme="minorHAnsi"/>
                <w:szCs w:val="22"/>
              </w:rPr>
              <w:t>Adobe Acrobat monthly payment</w:t>
            </w:r>
          </w:p>
        </w:tc>
        <w:tc>
          <w:tcPr>
            <w:tcW w:w="2268" w:type="dxa"/>
            <w:noWrap/>
          </w:tcPr>
          <w:p w14:paraId="742E4A38" w14:textId="0C63BC70" w:rsidR="0075113B" w:rsidRDefault="00FF4CF3" w:rsidP="000A4CCE">
            <w:pPr>
              <w:tabs>
                <w:tab w:val="clear" w:pos="1134"/>
                <w:tab w:val="left" w:pos="1276"/>
              </w:tabs>
              <w:ind w:left="1276" w:hanging="1276"/>
              <w:rPr>
                <w:rFonts w:eastAsia="Calibri" w:cstheme="minorHAnsi"/>
                <w:szCs w:val="22"/>
              </w:rPr>
            </w:pPr>
            <w:r>
              <w:rPr>
                <w:rFonts w:eastAsia="Calibri" w:cstheme="minorHAnsi"/>
                <w:szCs w:val="22"/>
              </w:rPr>
              <w:t>Lloyds debit card</w:t>
            </w:r>
          </w:p>
        </w:tc>
        <w:tc>
          <w:tcPr>
            <w:tcW w:w="1417" w:type="dxa"/>
            <w:noWrap/>
          </w:tcPr>
          <w:p w14:paraId="2EE22FB2" w14:textId="638A776F" w:rsidR="00417429" w:rsidRPr="4B41B1CF" w:rsidRDefault="00FF4CF3" w:rsidP="00417429">
            <w:pPr>
              <w:tabs>
                <w:tab w:val="clear" w:pos="1134"/>
                <w:tab w:val="left" w:pos="1276"/>
              </w:tabs>
              <w:jc w:val="right"/>
              <w:rPr>
                <w:rFonts w:eastAsia="Calibri" w:cstheme="minorBidi"/>
              </w:rPr>
            </w:pPr>
            <w:r>
              <w:rPr>
                <w:rFonts w:eastAsia="Calibri" w:cstheme="minorBidi"/>
              </w:rPr>
              <w:t>£1</w:t>
            </w:r>
            <w:r w:rsidR="00417429">
              <w:rPr>
                <w:rFonts w:eastAsia="Calibri" w:cstheme="minorBidi"/>
              </w:rPr>
              <w:t>9.97</w:t>
            </w:r>
          </w:p>
        </w:tc>
      </w:tr>
      <w:tr w:rsidR="00797C60" w:rsidRPr="008F2504" w14:paraId="5839EB34" w14:textId="77777777" w:rsidTr="00BD7D02">
        <w:trPr>
          <w:cantSplit/>
          <w:trHeight w:val="255"/>
          <w:tblHeader/>
        </w:trPr>
        <w:tc>
          <w:tcPr>
            <w:tcW w:w="1701" w:type="dxa"/>
            <w:shd w:val="clear" w:color="auto" w:fill="auto"/>
            <w:noWrap/>
          </w:tcPr>
          <w:p w14:paraId="03BB1855" w14:textId="77777777" w:rsidR="00797C60" w:rsidRPr="00CD2F01" w:rsidRDefault="008266D5" w:rsidP="00797C60">
            <w:pPr>
              <w:tabs>
                <w:tab w:val="clear" w:pos="1134"/>
                <w:tab w:val="left" w:pos="1276"/>
              </w:tabs>
              <w:jc w:val="both"/>
              <w:rPr>
                <w:rFonts w:eastAsia="Calibri" w:cstheme="minorHAnsi"/>
                <w:szCs w:val="22"/>
              </w:rPr>
            </w:pPr>
            <w:r>
              <w:rPr>
                <w:rFonts w:eastAsia="Calibri" w:cstheme="minorHAnsi"/>
                <w:szCs w:val="22"/>
              </w:rPr>
              <w:t>B/P</w:t>
            </w:r>
          </w:p>
        </w:tc>
        <w:tc>
          <w:tcPr>
            <w:tcW w:w="4849" w:type="dxa"/>
            <w:noWrap/>
          </w:tcPr>
          <w:p w14:paraId="3BA1394A" w14:textId="71B8663E" w:rsidR="00797C60" w:rsidRPr="00091C47" w:rsidRDefault="008266D5" w:rsidP="00797C60">
            <w:pPr>
              <w:tabs>
                <w:tab w:val="clear" w:pos="1134"/>
                <w:tab w:val="left" w:pos="1276"/>
              </w:tabs>
              <w:rPr>
                <w:rFonts w:eastAsia="Calibri" w:cstheme="minorHAnsi"/>
                <w:szCs w:val="22"/>
              </w:rPr>
            </w:pPr>
            <w:r>
              <w:rPr>
                <w:rFonts w:eastAsia="Calibri" w:cstheme="minorHAnsi"/>
                <w:szCs w:val="22"/>
              </w:rPr>
              <w:t xml:space="preserve">Clerk </w:t>
            </w:r>
            <w:r w:rsidR="00EF7958">
              <w:rPr>
                <w:rFonts w:eastAsia="Calibri" w:cstheme="minorHAnsi"/>
                <w:szCs w:val="22"/>
              </w:rPr>
              <w:t>March 2024</w:t>
            </w:r>
            <w:r>
              <w:rPr>
                <w:rFonts w:eastAsia="Calibri" w:cstheme="minorHAnsi"/>
                <w:szCs w:val="22"/>
              </w:rPr>
              <w:t xml:space="preserve"> expenses</w:t>
            </w:r>
            <w:r w:rsidR="002D0C86">
              <w:rPr>
                <w:rFonts w:eastAsia="Calibri" w:cstheme="minorHAnsi"/>
                <w:szCs w:val="22"/>
              </w:rPr>
              <w:t xml:space="preserve"> </w:t>
            </w:r>
          </w:p>
        </w:tc>
        <w:tc>
          <w:tcPr>
            <w:tcW w:w="2268" w:type="dxa"/>
            <w:noWrap/>
          </w:tcPr>
          <w:p w14:paraId="331F9F81" w14:textId="77777777" w:rsidR="00797C60" w:rsidRPr="00091C47" w:rsidRDefault="008266D5" w:rsidP="009D7C8D">
            <w:pPr>
              <w:rPr>
                <w:rFonts w:eastAsia="Calibri"/>
              </w:rPr>
            </w:pPr>
            <w:r>
              <w:rPr>
                <w:rFonts w:eastAsia="Calibri"/>
              </w:rPr>
              <w:t>Mrs J Russel</w:t>
            </w:r>
          </w:p>
        </w:tc>
        <w:tc>
          <w:tcPr>
            <w:tcW w:w="1417" w:type="dxa"/>
            <w:noWrap/>
          </w:tcPr>
          <w:p w14:paraId="5F36E69D" w14:textId="1A75C477" w:rsidR="00797C60" w:rsidRPr="00091C47" w:rsidRDefault="4B41B1CF" w:rsidP="4B41B1CF">
            <w:pPr>
              <w:tabs>
                <w:tab w:val="clear" w:pos="1134"/>
                <w:tab w:val="left" w:pos="1276"/>
              </w:tabs>
              <w:jc w:val="right"/>
              <w:rPr>
                <w:rFonts w:eastAsia="Calibri" w:cstheme="minorBidi"/>
              </w:rPr>
            </w:pPr>
            <w:r w:rsidRPr="4B41B1CF">
              <w:rPr>
                <w:rFonts w:eastAsia="Calibri" w:cstheme="minorBidi"/>
              </w:rPr>
              <w:t>£</w:t>
            </w:r>
            <w:r w:rsidR="009114F4">
              <w:rPr>
                <w:rFonts w:eastAsia="Calibri" w:cstheme="minorBidi"/>
              </w:rPr>
              <w:t>10</w:t>
            </w:r>
            <w:r w:rsidR="00F22E6B">
              <w:rPr>
                <w:rFonts w:eastAsia="Calibri" w:cstheme="minorBidi"/>
              </w:rPr>
              <w:t>.00</w:t>
            </w:r>
          </w:p>
        </w:tc>
      </w:tr>
      <w:tr w:rsidR="00F50A0E" w:rsidRPr="008F2504" w14:paraId="7717CBF6" w14:textId="77777777" w:rsidTr="00BD7D02">
        <w:trPr>
          <w:cantSplit/>
          <w:trHeight w:val="255"/>
          <w:tblHeader/>
        </w:trPr>
        <w:tc>
          <w:tcPr>
            <w:tcW w:w="1701" w:type="dxa"/>
            <w:shd w:val="clear" w:color="auto" w:fill="auto"/>
            <w:noWrap/>
          </w:tcPr>
          <w:p w14:paraId="4100FF62" w14:textId="3EBDD604" w:rsidR="00F50A0E" w:rsidRDefault="001E484B" w:rsidP="00797C60">
            <w:pPr>
              <w:tabs>
                <w:tab w:val="clear" w:pos="1134"/>
                <w:tab w:val="left" w:pos="1276"/>
              </w:tabs>
              <w:jc w:val="both"/>
              <w:rPr>
                <w:rFonts w:eastAsia="Calibri" w:cstheme="minorHAnsi"/>
                <w:szCs w:val="22"/>
              </w:rPr>
            </w:pPr>
            <w:r>
              <w:rPr>
                <w:rFonts w:eastAsia="Calibri" w:cstheme="minorHAnsi"/>
                <w:szCs w:val="22"/>
              </w:rPr>
              <w:t>SO</w:t>
            </w:r>
          </w:p>
        </w:tc>
        <w:tc>
          <w:tcPr>
            <w:tcW w:w="4849" w:type="dxa"/>
            <w:noWrap/>
          </w:tcPr>
          <w:p w14:paraId="5E52361B" w14:textId="5813C749" w:rsidR="00F50A0E" w:rsidRDefault="00395459" w:rsidP="00E666FB">
            <w:pPr>
              <w:rPr>
                <w:rFonts w:eastAsia="Calibri"/>
              </w:rPr>
            </w:pPr>
            <w:r>
              <w:rPr>
                <w:rFonts w:eastAsia="Calibri"/>
              </w:rPr>
              <w:t xml:space="preserve">Clerk/RFO Salary – </w:t>
            </w:r>
            <w:r w:rsidR="00417429">
              <w:rPr>
                <w:rFonts w:eastAsia="Calibri"/>
              </w:rPr>
              <w:t xml:space="preserve">March </w:t>
            </w:r>
            <w:r w:rsidR="00850959">
              <w:rPr>
                <w:rFonts w:eastAsia="Calibri"/>
              </w:rPr>
              <w:t>202</w:t>
            </w:r>
            <w:r w:rsidR="000619C7">
              <w:rPr>
                <w:rFonts w:eastAsia="Calibri"/>
              </w:rPr>
              <w:t>4</w:t>
            </w:r>
          </w:p>
        </w:tc>
        <w:tc>
          <w:tcPr>
            <w:tcW w:w="2268" w:type="dxa"/>
            <w:noWrap/>
          </w:tcPr>
          <w:p w14:paraId="12F28C0B" w14:textId="77777777" w:rsidR="00F50A0E" w:rsidRDefault="007C1C12" w:rsidP="00AD114B">
            <w:pPr>
              <w:rPr>
                <w:rFonts w:eastAsia="Calibri"/>
              </w:rPr>
            </w:pPr>
            <w:r>
              <w:rPr>
                <w:rFonts w:eastAsia="Calibri"/>
              </w:rPr>
              <w:t>Mrs J Russel</w:t>
            </w:r>
          </w:p>
        </w:tc>
        <w:tc>
          <w:tcPr>
            <w:tcW w:w="1417" w:type="dxa"/>
            <w:noWrap/>
          </w:tcPr>
          <w:p w14:paraId="7DF33A7D" w14:textId="7B415100" w:rsidR="00F50A0E" w:rsidRDefault="4B41B1CF" w:rsidP="4B41B1CF">
            <w:pPr>
              <w:tabs>
                <w:tab w:val="clear" w:pos="1134"/>
                <w:tab w:val="left" w:pos="1276"/>
              </w:tabs>
              <w:jc w:val="right"/>
              <w:rPr>
                <w:rFonts w:eastAsia="Calibri" w:cstheme="minorBidi"/>
              </w:rPr>
            </w:pPr>
            <w:r w:rsidRPr="4B41B1CF">
              <w:rPr>
                <w:rFonts w:eastAsia="Calibri" w:cstheme="minorBidi"/>
              </w:rPr>
              <w:t>£</w:t>
            </w:r>
            <w:r w:rsidR="00794FEB">
              <w:rPr>
                <w:rFonts w:eastAsia="Calibri" w:cstheme="minorBidi"/>
              </w:rPr>
              <w:t>668.83</w:t>
            </w:r>
          </w:p>
        </w:tc>
      </w:tr>
      <w:tr w:rsidR="00E4325B" w:rsidRPr="008F2504" w14:paraId="083E02FC" w14:textId="77777777" w:rsidTr="00BD7D02">
        <w:trPr>
          <w:cantSplit/>
          <w:trHeight w:val="255"/>
          <w:tblHeader/>
        </w:trPr>
        <w:tc>
          <w:tcPr>
            <w:tcW w:w="1701" w:type="dxa"/>
            <w:shd w:val="clear" w:color="auto" w:fill="auto"/>
            <w:noWrap/>
          </w:tcPr>
          <w:p w14:paraId="66F894A0" w14:textId="423CC9AB" w:rsidR="00E4325B" w:rsidRDefault="001E484B" w:rsidP="00797C60">
            <w:pPr>
              <w:tabs>
                <w:tab w:val="clear" w:pos="1134"/>
                <w:tab w:val="left" w:pos="1276"/>
              </w:tabs>
              <w:jc w:val="both"/>
              <w:rPr>
                <w:rFonts w:eastAsia="Calibri" w:cstheme="minorHAnsi"/>
                <w:szCs w:val="22"/>
              </w:rPr>
            </w:pPr>
            <w:r>
              <w:rPr>
                <w:rFonts w:eastAsia="Calibri" w:cstheme="minorHAnsi"/>
                <w:szCs w:val="22"/>
              </w:rPr>
              <w:t>SO</w:t>
            </w:r>
          </w:p>
        </w:tc>
        <w:tc>
          <w:tcPr>
            <w:tcW w:w="4849" w:type="dxa"/>
            <w:noWrap/>
          </w:tcPr>
          <w:p w14:paraId="696AAC7E" w14:textId="46DEBC98" w:rsidR="00E4325B" w:rsidRDefault="005A6EA2" w:rsidP="00E666FB">
            <w:pPr>
              <w:rPr>
                <w:rFonts w:eastAsia="Calibri"/>
              </w:rPr>
            </w:pPr>
            <w:r>
              <w:rPr>
                <w:rFonts w:eastAsia="Calibri"/>
              </w:rPr>
              <w:t xml:space="preserve">Clerk/RFO PAYE </w:t>
            </w:r>
            <w:r w:rsidR="00AA7867">
              <w:rPr>
                <w:rFonts w:eastAsia="Calibri"/>
              </w:rPr>
              <w:t>–</w:t>
            </w:r>
            <w:r>
              <w:rPr>
                <w:rFonts w:eastAsia="Calibri"/>
              </w:rPr>
              <w:t xml:space="preserve"> </w:t>
            </w:r>
            <w:r w:rsidR="00EF7958">
              <w:rPr>
                <w:rFonts w:eastAsia="Calibri"/>
              </w:rPr>
              <w:t>March 2024</w:t>
            </w:r>
          </w:p>
        </w:tc>
        <w:tc>
          <w:tcPr>
            <w:tcW w:w="2268" w:type="dxa"/>
            <w:noWrap/>
          </w:tcPr>
          <w:p w14:paraId="3C684CF8" w14:textId="77777777" w:rsidR="00E4325B" w:rsidRDefault="00140659" w:rsidP="00AD114B">
            <w:pPr>
              <w:rPr>
                <w:rFonts w:eastAsia="Calibri"/>
              </w:rPr>
            </w:pPr>
            <w:r>
              <w:rPr>
                <w:rFonts w:eastAsia="Calibri"/>
              </w:rPr>
              <w:t>HMRC</w:t>
            </w:r>
          </w:p>
        </w:tc>
        <w:tc>
          <w:tcPr>
            <w:tcW w:w="1417" w:type="dxa"/>
            <w:noWrap/>
          </w:tcPr>
          <w:p w14:paraId="085D8EDA" w14:textId="1525BE71" w:rsidR="00E4325B" w:rsidRPr="4B41B1CF" w:rsidRDefault="00502423" w:rsidP="4B41B1CF">
            <w:pPr>
              <w:tabs>
                <w:tab w:val="clear" w:pos="1134"/>
                <w:tab w:val="left" w:pos="1276"/>
              </w:tabs>
              <w:jc w:val="right"/>
              <w:rPr>
                <w:rFonts w:eastAsia="Calibri" w:cstheme="minorBidi"/>
              </w:rPr>
            </w:pPr>
            <w:r>
              <w:rPr>
                <w:rFonts w:eastAsia="Calibri" w:cstheme="minorBidi"/>
              </w:rPr>
              <w:t>£</w:t>
            </w:r>
            <w:r w:rsidR="00794FEB">
              <w:rPr>
                <w:rFonts w:eastAsia="Calibri" w:cstheme="minorBidi"/>
              </w:rPr>
              <w:t>167.20</w:t>
            </w:r>
          </w:p>
        </w:tc>
      </w:tr>
      <w:tr w:rsidR="00F263D7" w:rsidRPr="008F2504" w14:paraId="7B99B35E" w14:textId="77777777" w:rsidTr="00BD7D02">
        <w:trPr>
          <w:cantSplit/>
          <w:trHeight w:val="255"/>
          <w:tblHeader/>
        </w:trPr>
        <w:tc>
          <w:tcPr>
            <w:tcW w:w="1701" w:type="dxa"/>
            <w:shd w:val="clear" w:color="auto" w:fill="auto"/>
            <w:noWrap/>
          </w:tcPr>
          <w:p w14:paraId="4E054374" w14:textId="77777777" w:rsidR="00F263D7" w:rsidRDefault="00F263D7" w:rsidP="00797C60">
            <w:pPr>
              <w:tabs>
                <w:tab w:val="clear" w:pos="1134"/>
                <w:tab w:val="left" w:pos="1276"/>
              </w:tabs>
              <w:jc w:val="both"/>
              <w:rPr>
                <w:rFonts w:eastAsia="Calibri" w:cstheme="minorHAnsi"/>
                <w:szCs w:val="22"/>
              </w:rPr>
            </w:pPr>
            <w:r>
              <w:rPr>
                <w:rFonts w:eastAsia="Calibri" w:cstheme="minorHAnsi"/>
                <w:szCs w:val="22"/>
              </w:rPr>
              <w:t>DD</w:t>
            </w:r>
          </w:p>
        </w:tc>
        <w:tc>
          <w:tcPr>
            <w:tcW w:w="4849" w:type="dxa"/>
            <w:noWrap/>
          </w:tcPr>
          <w:p w14:paraId="3AF9A50A" w14:textId="2BDA342D" w:rsidR="00F263D7" w:rsidRDefault="004E64B4" w:rsidP="00E666FB">
            <w:pPr>
              <w:rPr>
                <w:rFonts w:eastAsia="Calibri"/>
              </w:rPr>
            </w:pPr>
            <w:r>
              <w:rPr>
                <w:rFonts w:eastAsia="Calibri"/>
              </w:rPr>
              <w:t>Commercial card m</w:t>
            </w:r>
            <w:r w:rsidR="00F263D7">
              <w:rPr>
                <w:rFonts w:eastAsia="Calibri"/>
              </w:rPr>
              <w:t>onthly fe</w:t>
            </w:r>
            <w:r w:rsidR="00E711D9">
              <w:rPr>
                <w:rFonts w:eastAsia="Calibri"/>
              </w:rPr>
              <w:t>e</w:t>
            </w:r>
          </w:p>
        </w:tc>
        <w:tc>
          <w:tcPr>
            <w:tcW w:w="2268" w:type="dxa"/>
            <w:noWrap/>
          </w:tcPr>
          <w:p w14:paraId="163D39B1" w14:textId="77777777" w:rsidR="00F263D7" w:rsidRDefault="00F263D7" w:rsidP="00AD114B">
            <w:pPr>
              <w:rPr>
                <w:rFonts w:eastAsia="Calibri"/>
              </w:rPr>
            </w:pPr>
            <w:r>
              <w:rPr>
                <w:rFonts w:eastAsia="Calibri"/>
              </w:rPr>
              <w:t>Lloyds debit card</w:t>
            </w:r>
          </w:p>
        </w:tc>
        <w:tc>
          <w:tcPr>
            <w:tcW w:w="1417" w:type="dxa"/>
            <w:noWrap/>
          </w:tcPr>
          <w:p w14:paraId="45DAF299" w14:textId="77777777" w:rsidR="00F263D7" w:rsidRDefault="4B41B1CF" w:rsidP="4B41B1CF">
            <w:pPr>
              <w:tabs>
                <w:tab w:val="clear" w:pos="1134"/>
                <w:tab w:val="left" w:pos="1276"/>
              </w:tabs>
              <w:jc w:val="right"/>
              <w:rPr>
                <w:rFonts w:eastAsia="Calibri" w:cstheme="minorBidi"/>
              </w:rPr>
            </w:pPr>
            <w:r w:rsidRPr="4B41B1CF">
              <w:rPr>
                <w:rFonts w:eastAsia="Calibri" w:cstheme="minorBidi"/>
              </w:rPr>
              <w:t>£</w:t>
            </w:r>
            <w:r w:rsidR="00754462">
              <w:rPr>
                <w:rFonts w:eastAsia="Calibri" w:cstheme="minorBidi"/>
              </w:rPr>
              <w:t>3.00</w:t>
            </w:r>
          </w:p>
        </w:tc>
      </w:tr>
      <w:tr w:rsidR="00546E8F" w:rsidRPr="008F2504" w14:paraId="06BB51A3" w14:textId="77777777" w:rsidTr="00BD7D02">
        <w:trPr>
          <w:cantSplit/>
          <w:trHeight w:val="255"/>
          <w:tblHeader/>
        </w:trPr>
        <w:tc>
          <w:tcPr>
            <w:tcW w:w="1701" w:type="dxa"/>
            <w:shd w:val="clear" w:color="auto" w:fill="auto"/>
            <w:noWrap/>
          </w:tcPr>
          <w:p w14:paraId="52830A8B" w14:textId="77777777" w:rsidR="00546E8F" w:rsidRDefault="008D05F2" w:rsidP="00797C60">
            <w:pPr>
              <w:tabs>
                <w:tab w:val="clear" w:pos="1134"/>
                <w:tab w:val="left" w:pos="1276"/>
              </w:tabs>
              <w:jc w:val="both"/>
              <w:rPr>
                <w:rFonts w:eastAsia="Calibri" w:cstheme="minorHAnsi"/>
                <w:szCs w:val="22"/>
              </w:rPr>
            </w:pPr>
            <w:r>
              <w:rPr>
                <w:rFonts w:eastAsia="Calibri" w:cstheme="minorHAnsi"/>
                <w:szCs w:val="22"/>
              </w:rPr>
              <w:t>DD</w:t>
            </w:r>
          </w:p>
        </w:tc>
        <w:tc>
          <w:tcPr>
            <w:tcW w:w="4849" w:type="dxa"/>
            <w:noWrap/>
          </w:tcPr>
          <w:p w14:paraId="083857D5" w14:textId="5E3A2730" w:rsidR="00546E8F" w:rsidRDefault="008D05F2" w:rsidP="00E666FB">
            <w:pPr>
              <w:rPr>
                <w:rFonts w:eastAsia="Calibri"/>
              </w:rPr>
            </w:pPr>
            <w:r>
              <w:rPr>
                <w:rFonts w:eastAsia="Calibri"/>
              </w:rPr>
              <w:t>Pension Administration Fee</w:t>
            </w:r>
            <w:r w:rsidR="0065652E">
              <w:rPr>
                <w:rFonts w:eastAsia="Calibri"/>
              </w:rPr>
              <w:t xml:space="preserve"> </w:t>
            </w:r>
          </w:p>
        </w:tc>
        <w:tc>
          <w:tcPr>
            <w:tcW w:w="2268" w:type="dxa"/>
            <w:noWrap/>
          </w:tcPr>
          <w:p w14:paraId="748E37FB" w14:textId="77777777" w:rsidR="00546E8F" w:rsidRDefault="008D05F2" w:rsidP="00AD114B">
            <w:pPr>
              <w:rPr>
                <w:rFonts w:eastAsia="Calibri"/>
              </w:rPr>
            </w:pPr>
            <w:r>
              <w:rPr>
                <w:rFonts w:eastAsia="Calibri"/>
              </w:rPr>
              <w:t>SALVUS</w:t>
            </w:r>
            <w:r w:rsidR="00067ACA">
              <w:rPr>
                <w:rFonts w:eastAsia="Calibri"/>
              </w:rPr>
              <w:t xml:space="preserve"> Master Trust</w:t>
            </w:r>
          </w:p>
        </w:tc>
        <w:tc>
          <w:tcPr>
            <w:tcW w:w="1417" w:type="dxa"/>
            <w:noWrap/>
          </w:tcPr>
          <w:p w14:paraId="0F067B78" w14:textId="656CF1D0" w:rsidR="00546E8F" w:rsidRDefault="4B41B1CF" w:rsidP="4B41B1CF">
            <w:pPr>
              <w:tabs>
                <w:tab w:val="clear" w:pos="1134"/>
                <w:tab w:val="left" w:pos="1276"/>
              </w:tabs>
              <w:jc w:val="right"/>
              <w:rPr>
                <w:rFonts w:eastAsia="Calibri" w:cstheme="minorBidi"/>
              </w:rPr>
            </w:pPr>
            <w:r w:rsidRPr="4B41B1CF">
              <w:rPr>
                <w:rFonts w:eastAsia="Calibri" w:cstheme="minorBidi"/>
              </w:rPr>
              <w:t>£24</w:t>
            </w:r>
            <w:r w:rsidR="00622DB3">
              <w:rPr>
                <w:rFonts w:eastAsia="Calibri" w:cstheme="minorBidi"/>
              </w:rPr>
              <w:t>.</w:t>
            </w:r>
            <w:r w:rsidRPr="4B41B1CF">
              <w:rPr>
                <w:rFonts w:eastAsia="Calibri" w:cstheme="minorBidi"/>
              </w:rPr>
              <w:t>00</w:t>
            </w:r>
          </w:p>
        </w:tc>
      </w:tr>
      <w:tr w:rsidR="006F15E8" w:rsidRPr="008F2504" w14:paraId="41D9A0F1" w14:textId="77777777" w:rsidTr="00BD7D02">
        <w:trPr>
          <w:cantSplit/>
          <w:trHeight w:val="255"/>
          <w:tblHeader/>
        </w:trPr>
        <w:tc>
          <w:tcPr>
            <w:tcW w:w="1701" w:type="dxa"/>
            <w:shd w:val="clear" w:color="auto" w:fill="auto"/>
            <w:noWrap/>
          </w:tcPr>
          <w:p w14:paraId="5B377FAD" w14:textId="3818F6DD" w:rsidR="006F15E8" w:rsidRDefault="00C81ED4" w:rsidP="00797C60">
            <w:pPr>
              <w:tabs>
                <w:tab w:val="clear" w:pos="1134"/>
                <w:tab w:val="left" w:pos="1276"/>
              </w:tabs>
              <w:jc w:val="both"/>
              <w:rPr>
                <w:rFonts w:eastAsia="Calibri" w:cstheme="minorHAnsi"/>
                <w:szCs w:val="22"/>
              </w:rPr>
            </w:pPr>
            <w:r>
              <w:rPr>
                <w:rFonts w:eastAsia="Calibri" w:cstheme="minorHAnsi"/>
                <w:szCs w:val="22"/>
              </w:rPr>
              <w:t>B/P</w:t>
            </w:r>
          </w:p>
        </w:tc>
        <w:tc>
          <w:tcPr>
            <w:tcW w:w="4849" w:type="dxa"/>
            <w:noWrap/>
          </w:tcPr>
          <w:p w14:paraId="7B2A0927" w14:textId="251C4C3A" w:rsidR="006F15E8" w:rsidRDefault="004532A2" w:rsidP="00E666FB">
            <w:pPr>
              <w:rPr>
                <w:rFonts w:eastAsia="Calibri"/>
              </w:rPr>
            </w:pPr>
            <w:r>
              <w:rPr>
                <w:rFonts w:eastAsia="Calibri"/>
              </w:rPr>
              <w:t>Tree pollarding Upwood Playing Field</w:t>
            </w:r>
          </w:p>
        </w:tc>
        <w:tc>
          <w:tcPr>
            <w:tcW w:w="2268" w:type="dxa"/>
            <w:noWrap/>
          </w:tcPr>
          <w:p w14:paraId="16AE204C" w14:textId="5F522308" w:rsidR="006F15E8" w:rsidRDefault="004532A2" w:rsidP="00AD114B">
            <w:pPr>
              <w:rPr>
                <w:rFonts w:eastAsia="Calibri"/>
              </w:rPr>
            </w:pPr>
            <w:r>
              <w:rPr>
                <w:rFonts w:eastAsia="Calibri"/>
              </w:rPr>
              <w:t xml:space="preserve">Fenland </w:t>
            </w:r>
            <w:r w:rsidR="00C32B1E">
              <w:rPr>
                <w:rFonts w:eastAsia="Calibri"/>
              </w:rPr>
              <w:t>Countryside</w:t>
            </w:r>
            <w:r>
              <w:rPr>
                <w:rFonts w:eastAsia="Calibri"/>
              </w:rPr>
              <w:t xml:space="preserve"> Services</w:t>
            </w:r>
          </w:p>
        </w:tc>
        <w:tc>
          <w:tcPr>
            <w:tcW w:w="1417" w:type="dxa"/>
            <w:noWrap/>
          </w:tcPr>
          <w:p w14:paraId="3119B24A" w14:textId="6282D444" w:rsidR="006F15E8" w:rsidRPr="4B41B1CF" w:rsidRDefault="003971E0" w:rsidP="00F22E6B">
            <w:pPr>
              <w:tabs>
                <w:tab w:val="clear" w:pos="1134"/>
                <w:tab w:val="left" w:pos="1276"/>
              </w:tabs>
              <w:ind w:left="320" w:hanging="320"/>
              <w:jc w:val="center"/>
              <w:rPr>
                <w:rFonts w:eastAsia="Calibri" w:cstheme="minorBidi"/>
              </w:rPr>
            </w:pPr>
            <w:r>
              <w:rPr>
                <w:rFonts w:eastAsia="Calibri" w:cstheme="minorBidi"/>
              </w:rPr>
              <w:t xml:space="preserve"> </w:t>
            </w:r>
            <w:r w:rsidR="00BA1D6D">
              <w:rPr>
                <w:rFonts w:eastAsia="Calibri" w:cstheme="minorBidi"/>
              </w:rPr>
              <w:t xml:space="preserve">        </w:t>
            </w:r>
            <w:r w:rsidR="00F22E6B">
              <w:rPr>
                <w:rFonts w:eastAsia="Calibri" w:cstheme="minorBidi"/>
              </w:rPr>
              <w:t xml:space="preserve">   </w:t>
            </w:r>
            <w:r w:rsidR="007A30B3">
              <w:rPr>
                <w:rFonts w:eastAsia="Calibri" w:cstheme="minorBidi"/>
              </w:rPr>
              <w:t>£</w:t>
            </w:r>
            <w:r w:rsidR="00622DB3">
              <w:rPr>
                <w:rFonts w:eastAsia="Calibri" w:cstheme="minorBidi"/>
              </w:rPr>
              <w:t>1080.00</w:t>
            </w:r>
          </w:p>
        </w:tc>
      </w:tr>
      <w:tr w:rsidR="4B41B1CF" w:rsidRPr="00146326" w14:paraId="3D589F61" w14:textId="77777777" w:rsidTr="00BD7D02">
        <w:trPr>
          <w:cantSplit/>
          <w:trHeight w:val="255"/>
          <w:tblHeader/>
        </w:trPr>
        <w:tc>
          <w:tcPr>
            <w:tcW w:w="1701" w:type="dxa"/>
            <w:shd w:val="clear" w:color="auto" w:fill="auto"/>
            <w:noWrap/>
          </w:tcPr>
          <w:p w14:paraId="55001225" w14:textId="7EA8B7A7" w:rsidR="4B41B1CF" w:rsidRDefault="00C81ED4" w:rsidP="4B41B1CF">
            <w:pPr>
              <w:jc w:val="both"/>
              <w:rPr>
                <w:rFonts w:eastAsia="Calibri" w:cstheme="minorBidi"/>
              </w:rPr>
            </w:pPr>
            <w:r>
              <w:rPr>
                <w:rFonts w:eastAsia="Calibri" w:cstheme="minorBidi"/>
              </w:rPr>
              <w:t>B/P</w:t>
            </w:r>
          </w:p>
        </w:tc>
        <w:tc>
          <w:tcPr>
            <w:tcW w:w="4849" w:type="dxa"/>
            <w:noWrap/>
          </w:tcPr>
          <w:p w14:paraId="7EC4F20D" w14:textId="6087AC13" w:rsidR="4B41B1CF" w:rsidRDefault="00AD72E5" w:rsidP="4B41B1CF">
            <w:pPr>
              <w:rPr>
                <w:rFonts w:eastAsia="Calibri"/>
              </w:rPr>
            </w:pPr>
            <w:r>
              <w:rPr>
                <w:rFonts w:eastAsia="Calibri"/>
              </w:rPr>
              <w:t xml:space="preserve">Annual </w:t>
            </w:r>
            <w:r w:rsidR="005977BC">
              <w:rPr>
                <w:rFonts w:eastAsia="Calibri"/>
              </w:rPr>
              <w:t>Membership fee</w:t>
            </w:r>
            <w:r w:rsidR="00F22E6B">
              <w:rPr>
                <w:rFonts w:eastAsia="Calibri"/>
              </w:rPr>
              <w:t xml:space="preserve"> </w:t>
            </w:r>
            <w:r w:rsidR="00C32B1E">
              <w:rPr>
                <w:rFonts w:eastAsia="Calibri"/>
              </w:rPr>
              <w:t>2024/25</w:t>
            </w:r>
          </w:p>
        </w:tc>
        <w:tc>
          <w:tcPr>
            <w:tcW w:w="2268" w:type="dxa"/>
            <w:noWrap/>
          </w:tcPr>
          <w:p w14:paraId="6486CA0B" w14:textId="7E5B62C6" w:rsidR="4B41B1CF" w:rsidRDefault="005977BC" w:rsidP="4B41B1CF">
            <w:pPr>
              <w:rPr>
                <w:rFonts w:eastAsia="Calibri"/>
              </w:rPr>
            </w:pPr>
            <w:r>
              <w:rPr>
                <w:rFonts w:eastAsia="Calibri"/>
              </w:rPr>
              <w:t>Camb</w:t>
            </w:r>
            <w:r w:rsidR="00F445A3">
              <w:rPr>
                <w:rFonts w:eastAsia="Calibri"/>
              </w:rPr>
              <w:t>ridge</w:t>
            </w:r>
            <w:r>
              <w:rPr>
                <w:rFonts w:eastAsia="Calibri"/>
              </w:rPr>
              <w:t>s</w:t>
            </w:r>
            <w:r w:rsidR="00F445A3">
              <w:rPr>
                <w:rFonts w:eastAsia="Calibri"/>
              </w:rPr>
              <w:t>hire</w:t>
            </w:r>
            <w:r>
              <w:rPr>
                <w:rFonts w:eastAsia="Calibri"/>
              </w:rPr>
              <w:t xml:space="preserve"> Acre</w:t>
            </w:r>
          </w:p>
        </w:tc>
        <w:tc>
          <w:tcPr>
            <w:tcW w:w="1417" w:type="dxa"/>
            <w:noWrap/>
          </w:tcPr>
          <w:p w14:paraId="19B45B98" w14:textId="59317BB6" w:rsidR="4B41B1CF" w:rsidRDefault="00BA1D6D" w:rsidP="00146326">
            <w:pPr>
              <w:rPr>
                <w:rFonts w:eastAsia="Calibri" w:cstheme="minorHAnsi"/>
                <w:sz w:val="20"/>
                <w:szCs w:val="20"/>
              </w:rPr>
            </w:pPr>
            <w:r>
              <w:rPr>
                <w:rFonts w:eastAsia="Calibri" w:cstheme="minorHAnsi"/>
                <w:sz w:val="20"/>
                <w:szCs w:val="20"/>
              </w:rPr>
              <w:t xml:space="preserve">        </w:t>
            </w:r>
            <w:r w:rsidR="003971E0">
              <w:rPr>
                <w:rFonts w:eastAsia="Calibri" w:cstheme="minorHAnsi"/>
                <w:sz w:val="20"/>
                <w:szCs w:val="20"/>
              </w:rPr>
              <w:t xml:space="preserve">     </w:t>
            </w:r>
            <w:r w:rsidR="00BD31CC">
              <w:rPr>
                <w:rFonts w:eastAsia="Calibri" w:cstheme="minorHAnsi"/>
                <w:sz w:val="20"/>
                <w:szCs w:val="20"/>
              </w:rPr>
              <w:t>£</w:t>
            </w:r>
            <w:r w:rsidR="00F22E6B">
              <w:rPr>
                <w:rFonts w:eastAsia="Calibri" w:cstheme="minorHAnsi"/>
                <w:sz w:val="20"/>
                <w:szCs w:val="20"/>
              </w:rPr>
              <w:t>65.00</w:t>
            </w:r>
          </w:p>
          <w:p w14:paraId="2201E270" w14:textId="39EF2410" w:rsidR="00BD31CC" w:rsidRPr="00146326" w:rsidRDefault="00BD31CC" w:rsidP="00146326">
            <w:pPr>
              <w:rPr>
                <w:rFonts w:eastAsia="Calibri" w:cstheme="minorHAnsi"/>
                <w:sz w:val="20"/>
                <w:szCs w:val="20"/>
              </w:rPr>
            </w:pPr>
          </w:p>
        </w:tc>
      </w:tr>
      <w:tr w:rsidR="00CE0B27" w:rsidRPr="00146326" w14:paraId="04F7E09D" w14:textId="77777777" w:rsidTr="00BD7D02">
        <w:trPr>
          <w:cantSplit/>
          <w:trHeight w:val="255"/>
          <w:tblHeader/>
        </w:trPr>
        <w:tc>
          <w:tcPr>
            <w:tcW w:w="1701" w:type="dxa"/>
            <w:shd w:val="clear" w:color="auto" w:fill="auto"/>
            <w:noWrap/>
          </w:tcPr>
          <w:p w14:paraId="1748E8F1" w14:textId="5D439803" w:rsidR="00CE0B27" w:rsidRDefault="00CE0B27" w:rsidP="4B41B1CF">
            <w:pPr>
              <w:jc w:val="both"/>
              <w:rPr>
                <w:rFonts w:eastAsia="Calibri" w:cstheme="minorBidi"/>
              </w:rPr>
            </w:pPr>
            <w:r>
              <w:rPr>
                <w:rFonts w:eastAsia="Calibri" w:cstheme="minorBidi"/>
              </w:rPr>
              <w:t>DD</w:t>
            </w:r>
          </w:p>
        </w:tc>
        <w:tc>
          <w:tcPr>
            <w:tcW w:w="4849" w:type="dxa"/>
            <w:noWrap/>
          </w:tcPr>
          <w:p w14:paraId="631D30A1" w14:textId="79CEDB94" w:rsidR="00CE0B27" w:rsidRDefault="00CE0B27" w:rsidP="4B41B1CF">
            <w:pPr>
              <w:rPr>
                <w:rFonts w:eastAsia="Calibri"/>
              </w:rPr>
            </w:pPr>
            <w:r>
              <w:rPr>
                <w:rFonts w:eastAsia="Calibri"/>
              </w:rPr>
              <w:t>Bank charges</w:t>
            </w:r>
            <w:r w:rsidR="005E5225">
              <w:rPr>
                <w:rFonts w:eastAsia="Calibri"/>
              </w:rPr>
              <w:t xml:space="preserve"> account number 20338655</w:t>
            </w:r>
          </w:p>
        </w:tc>
        <w:tc>
          <w:tcPr>
            <w:tcW w:w="2268" w:type="dxa"/>
            <w:noWrap/>
          </w:tcPr>
          <w:p w14:paraId="71DF6A79" w14:textId="54334C27" w:rsidR="00CE0B27" w:rsidRDefault="005E5225" w:rsidP="4B41B1CF">
            <w:pPr>
              <w:rPr>
                <w:rFonts w:eastAsia="Calibri"/>
              </w:rPr>
            </w:pPr>
            <w:r>
              <w:rPr>
                <w:rFonts w:eastAsia="Calibri"/>
              </w:rPr>
              <w:t xml:space="preserve">Unity Trust Bank </w:t>
            </w:r>
          </w:p>
        </w:tc>
        <w:tc>
          <w:tcPr>
            <w:tcW w:w="1417" w:type="dxa"/>
            <w:noWrap/>
          </w:tcPr>
          <w:p w14:paraId="2304A9EE" w14:textId="4D3022B3" w:rsidR="00CE0B27" w:rsidRDefault="005E5225" w:rsidP="00146326">
            <w:pPr>
              <w:rPr>
                <w:rFonts w:eastAsia="Calibri" w:cstheme="minorHAnsi"/>
                <w:sz w:val="20"/>
                <w:szCs w:val="20"/>
              </w:rPr>
            </w:pPr>
            <w:r>
              <w:rPr>
                <w:rFonts w:eastAsia="Calibri" w:cstheme="minorHAnsi"/>
                <w:sz w:val="20"/>
                <w:szCs w:val="20"/>
              </w:rPr>
              <w:t xml:space="preserve">             £18.00 </w:t>
            </w:r>
          </w:p>
        </w:tc>
      </w:tr>
      <w:bookmarkEnd w:id="4"/>
    </w:tbl>
    <w:p w14:paraId="0BE72B07" w14:textId="77777777" w:rsidR="00126574" w:rsidRDefault="00126574" w:rsidP="00524B7A">
      <w:pPr>
        <w:tabs>
          <w:tab w:val="clear" w:pos="1134"/>
          <w:tab w:val="left" w:pos="1276"/>
        </w:tabs>
        <w:rPr>
          <w:rFonts w:cstheme="minorHAnsi"/>
          <w:szCs w:val="22"/>
        </w:rPr>
      </w:pPr>
    </w:p>
    <w:p w14:paraId="3E6A5667" w14:textId="0F537EFF" w:rsidR="006D7E5C" w:rsidRDefault="00E55E12" w:rsidP="00E55E12">
      <w:pPr>
        <w:rPr>
          <w:bCs/>
        </w:rPr>
      </w:pPr>
      <w:r>
        <w:rPr>
          <w:bCs/>
        </w:rPr>
        <w:t>3</w:t>
      </w:r>
      <w:r w:rsidR="00D95D5D">
        <w:rPr>
          <w:bCs/>
        </w:rPr>
        <w:t>29</w:t>
      </w:r>
      <w:r w:rsidR="00CD2F01" w:rsidRPr="00CD2F01">
        <w:rPr>
          <w:bCs/>
        </w:rPr>
        <w:t>-</w:t>
      </w:r>
      <w:r w:rsidR="0057253C">
        <w:rPr>
          <w:bCs/>
        </w:rPr>
        <w:t>0</w:t>
      </w:r>
      <w:r w:rsidR="00D95D5D">
        <w:rPr>
          <w:bCs/>
        </w:rPr>
        <w:t>4</w:t>
      </w:r>
      <w:r w:rsidR="009D7C8D">
        <w:rPr>
          <w:bCs/>
        </w:rPr>
        <w:t>/2</w:t>
      </w:r>
      <w:r w:rsidR="0057253C">
        <w:rPr>
          <w:bCs/>
        </w:rPr>
        <w:t>4</w:t>
      </w:r>
      <w:r w:rsidR="00CD2F01" w:rsidRPr="00CD2F01">
        <w:rPr>
          <w:bCs/>
        </w:rPr>
        <w:t>.</w:t>
      </w:r>
      <w:r w:rsidR="00D602D1" w:rsidRPr="00CD2F01">
        <w:rPr>
          <w:bCs/>
        </w:rPr>
        <w:t>2</w:t>
      </w:r>
      <w:r w:rsidR="00CD2F01">
        <w:rPr>
          <w:bCs/>
        </w:rPr>
        <w:tab/>
      </w:r>
      <w:r w:rsidR="009C3990" w:rsidRPr="00CD2F01">
        <w:rPr>
          <w:bCs/>
        </w:rPr>
        <w:t>To note income received</w:t>
      </w:r>
      <w:r w:rsidR="00CD455A" w:rsidRPr="00CD2F01">
        <w:rPr>
          <w:bCs/>
        </w:rPr>
        <w:t xml:space="preserve">: </w:t>
      </w:r>
      <w:r w:rsidR="00CD2F01">
        <w:rPr>
          <w:bCs/>
        </w:rPr>
        <w:t xml:space="preserve"> </w:t>
      </w:r>
      <w:r w:rsidR="00F01867">
        <w:rPr>
          <w:bCs/>
        </w:rPr>
        <w:t>March</w:t>
      </w:r>
      <w:r w:rsidR="007C1C12">
        <w:rPr>
          <w:bCs/>
        </w:rPr>
        <w:t xml:space="preserve"> </w:t>
      </w:r>
      <w:r w:rsidR="00CD2F01">
        <w:rPr>
          <w:bCs/>
        </w:rPr>
        <w:t>202</w:t>
      </w:r>
      <w:r w:rsidR="00DA02F0">
        <w:rPr>
          <w:bCs/>
        </w:rPr>
        <w:t>4</w:t>
      </w:r>
      <w:r w:rsidR="0039540C" w:rsidRPr="00CD2F01">
        <w:rPr>
          <w:bCs/>
        </w:rPr>
        <w:t>.</w:t>
      </w:r>
    </w:p>
    <w:p w14:paraId="1081835D" w14:textId="77777777" w:rsidR="00416DF7" w:rsidRDefault="00416DF7" w:rsidP="00CD2F01">
      <w:pPr>
        <w:ind w:left="1276" w:hanging="1276"/>
        <w:rPr>
          <w:bCs/>
        </w:rPr>
      </w:pPr>
    </w:p>
    <w:tbl>
      <w:tblPr>
        <w:tblStyle w:val="TableGrid"/>
        <w:tblW w:w="10235" w:type="dxa"/>
        <w:tblInd w:w="108" w:type="dxa"/>
        <w:tblLayout w:type="fixed"/>
        <w:tblLook w:val="04A0" w:firstRow="1" w:lastRow="0" w:firstColumn="1" w:lastColumn="0" w:noHBand="0" w:noVBand="1"/>
      </w:tblPr>
      <w:tblGrid>
        <w:gridCol w:w="1701"/>
        <w:gridCol w:w="4849"/>
        <w:gridCol w:w="2409"/>
        <w:gridCol w:w="1276"/>
      </w:tblGrid>
      <w:tr w:rsidR="00416DF7" w:rsidRPr="009D7C8D" w14:paraId="40B10DF9" w14:textId="77777777" w:rsidTr="005A0C95">
        <w:trPr>
          <w:cantSplit/>
          <w:trHeight w:val="255"/>
          <w:tblHeader/>
        </w:trPr>
        <w:tc>
          <w:tcPr>
            <w:tcW w:w="1701" w:type="dxa"/>
            <w:noWrap/>
            <w:hideMark/>
          </w:tcPr>
          <w:p w14:paraId="5399475F" w14:textId="77777777" w:rsidR="00416DF7" w:rsidRPr="009D7C8D" w:rsidRDefault="00416DF7" w:rsidP="00695DCD">
            <w:pPr>
              <w:rPr>
                <w:b/>
                <w:bCs/>
              </w:rPr>
            </w:pPr>
            <w:r w:rsidRPr="009D7C8D">
              <w:rPr>
                <w:b/>
                <w:bCs/>
              </w:rPr>
              <w:t>Reference</w:t>
            </w:r>
          </w:p>
        </w:tc>
        <w:tc>
          <w:tcPr>
            <w:tcW w:w="4849" w:type="dxa"/>
            <w:noWrap/>
            <w:hideMark/>
          </w:tcPr>
          <w:p w14:paraId="3A53F761" w14:textId="77777777" w:rsidR="00416DF7" w:rsidRPr="009D7C8D" w:rsidRDefault="00416DF7" w:rsidP="00695DCD">
            <w:pPr>
              <w:rPr>
                <w:b/>
                <w:bCs/>
              </w:rPr>
            </w:pPr>
            <w:r w:rsidRPr="009D7C8D">
              <w:rPr>
                <w:b/>
                <w:bCs/>
              </w:rPr>
              <w:t>Description</w:t>
            </w:r>
          </w:p>
        </w:tc>
        <w:tc>
          <w:tcPr>
            <w:tcW w:w="2409" w:type="dxa"/>
            <w:noWrap/>
            <w:hideMark/>
          </w:tcPr>
          <w:p w14:paraId="42462558" w14:textId="77777777" w:rsidR="00416DF7" w:rsidRPr="009D7C8D" w:rsidRDefault="00416DF7" w:rsidP="00695DCD">
            <w:pPr>
              <w:rPr>
                <w:rFonts w:eastAsia="Calibri" w:cstheme="minorHAnsi"/>
                <w:b/>
                <w:bCs/>
                <w:szCs w:val="22"/>
              </w:rPr>
            </w:pPr>
            <w:r w:rsidRPr="009D7C8D">
              <w:rPr>
                <w:rFonts w:eastAsia="Calibri" w:cstheme="minorHAnsi"/>
                <w:b/>
                <w:bCs/>
                <w:szCs w:val="22"/>
              </w:rPr>
              <w:t>Payee</w:t>
            </w:r>
          </w:p>
        </w:tc>
        <w:tc>
          <w:tcPr>
            <w:tcW w:w="1276" w:type="dxa"/>
            <w:noWrap/>
            <w:hideMark/>
          </w:tcPr>
          <w:p w14:paraId="18138A65" w14:textId="77777777" w:rsidR="00416DF7" w:rsidRPr="009D7C8D" w:rsidRDefault="00416DF7" w:rsidP="00695DCD">
            <w:pPr>
              <w:jc w:val="right"/>
              <w:rPr>
                <w:rFonts w:eastAsia="Calibri" w:cstheme="minorHAnsi"/>
                <w:b/>
                <w:bCs/>
                <w:szCs w:val="22"/>
              </w:rPr>
            </w:pPr>
            <w:r w:rsidRPr="009D7C8D">
              <w:rPr>
                <w:rFonts w:eastAsia="Calibri" w:cstheme="minorHAnsi"/>
                <w:b/>
                <w:bCs/>
                <w:szCs w:val="22"/>
              </w:rPr>
              <w:t>Amount</w:t>
            </w:r>
          </w:p>
        </w:tc>
      </w:tr>
      <w:tr w:rsidR="00416DF7" w:rsidRPr="00326F67" w14:paraId="1BE95697" w14:textId="77777777" w:rsidTr="005A0C95">
        <w:trPr>
          <w:cantSplit/>
          <w:trHeight w:val="255"/>
          <w:tblHeader/>
        </w:trPr>
        <w:tc>
          <w:tcPr>
            <w:tcW w:w="1701" w:type="dxa"/>
            <w:shd w:val="clear" w:color="auto" w:fill="auto"/>
            <w:noWrap/>
          </w:tcPr>
          <w:p w14:paraId="6371D5A8" w14:textId="6A45DDF6" w:rsidR="00416DF7" w:rsidRPr="00CD2F01" w:rsidRDefault="00C5745F" w:rsidP="00695DCD">
            <w:pPr>
              <w:tabs>
                <w:tab w:val="clear" w:pos="1134"/>
                <w:tab w:val="left" w:pos="1276"/>
              </w:tabs>
              <w:jc w:val="both"/>
              <w:rPr>
                <w:rFonts w:eastAsia="Calibri" w:cstheme="minorHAnsi"/>
                <w:szCs w:val="22"/>
              </w:rPr>
            </w:pPr>
            <w:r>
              <w:rPr>
                <w:rFonts w:eastAsia="Calibri" w:cstheme="minorHAnsi"/>
                <w:szCs w:val="22"/>
              </w:rPr>
              <w:t>DD</w:t>
            </w:r>
          </w:p>
        </w:tc>
        <w:tc>
          <w:tcPr>
            <w:tcW w:w="4849" w:type="dxa"/>
            <w:noWrap/>
          </w:tcPr>
          <w:p w14:paraId="211E83D2" w14:textId="16A6B703" w:rsidR="00416DF7" w:rsidRDefault="002537A3" w:rsidP="00695DCD">
            <w:pPr>
              <w:rPr>
                <w:rFonts w:eastAsia="Calibri"/>
              </w:rPr>
            </w:pPr>
            <w:r>
              <w:rPr>
                <w:rFonts w:eastAsia="Calibri"/>
              </w:rPr>
              <w:t>C</w:t>
            </w:r>
            <w:r w:rsidR="00BE3A51">
              <w:rPr>
                <w:rFonts w:eastAsia="Calibri"/>
              </w:rPr>
              <w:t>I</w:t>
            </w:r>
            <w:r>
              <w:rPr>
                <w:rFonts w:eastAsia="Calibri"/>
              </w:rPr>
              <w:t xml:space="preserve">L Grant </w:t>
            </w:r>
            <w:r w:rsidR="00977F08">
              <w:rPr>
                <w:rFonts w:eastAsia="Calibri"/>
              </w:rPr>
              <w:t>–</w:t>
            </w:r>
            <w:r>
              <w:rPr>
                <w:rFonts w:eastAsia="Calibri"/>
              </w:rPr>
              <w:t xml:space="preserve"> </w:t>
            </w:r>
            <w:r w:rsidR="00977F08">
              <w:rPr>
                <w:rFonts w:eastAsia="Calibri"/>
              </w:rPr>
              <w:t>second instalment</w:t>
            </w:r>
          </w:p>
        </w:tc>
        <w:tc>
          <w:tcPr>
            <w:tcW w:w="2409" w:type="dxa"/>
            <w:noWrap/>
          </w:tcPr>
          <w:p w14:paraId="2AB3D772" w14:textId="4093FF70" w:rsidR="00416DF7" w:rsidRPr="0025660F" w:rsidRDefault="002537A3" w:rsidP="00417429">
            <w:pPr>
              <w:tabs>
                <w:tab w:val="clear" w:pos="1134"/>
                <w:tab w:val="left" w:pos="1276"/>
              </w:tabs>
              <w:rPr>
                <w:rFonts w:eastAsia="Calibri" w:cstheme="minorHAnsi"/>
                <w:szCs w:val="22"/>
              </w:rPr>
            </w:pPr>
            <w:r>
              <w:rPr>
                <w:rFonts w:eastAsia="Calibri" w:cstheme="minorHAnsi"/>
                <w:szCs w:val="22"/>
              </w:rPr>
              <w:t>HDC</w:t>
            </w:r>
          </w:p>
        </w:tc>
        <w:tc>
          <w:tcPr>
            <w:tcW w:w="1276" w:type="dxa"/>
            <w:noWrap/>
          </w:tcPr>
          <w:p w14:paraId="505D072E" w14:textId="4FC30E94" w:rsidR="00416DF7" w:rsidRPr="0098150A" w:rsidRDefault="00977F08" w:rsidP="001E484B">
            <w:pPr>
              <w:tabs>
                <w:tab w:val="clear" w:pos="1134"/>
                <w:tab w:val="left" w:pos="1276"/>
              </w:tabs>
              <w:rPr>
                <w:rFonts w:eastAsia="Calibri" w:cstheme="minorHAnsi"/>
                <w:szCs w:val="22"/>
              </w:rPr>
            </w:pPr>
            <w:r>
              <w:rPr>
                <w:rFonts w:eastAsia="Calibri" w:cstheme="minorHAnsi"/>
                <w:szCs w:val="22"/>
              </w:rPr>
              <w:t>£</w:t>
            </w:r>
            <w:r w:rsidR="00BB0581">
              <w:rPr>
                <w:rFonts w:eastAsia="Calibri" w:cstheme="minorHAnsi"/>
                <w:szCs w:val="22"/>
              </w:rPr>
              <w:t>15,730.57</w:t>
            </w:r>
          </w:p>
        </w:tc>
      </w:tr>
    </w:tbl>
    <w:p w14:paraId="61ABA164" w14:textId="77777777" w:rsidR="00416DF7" w:rsidRDefault="00416DF7" w:rsidP="00CD2F01">
      <w:pPr>
        <w:ind w:left="1276" w:hanging="1276"/>
        <w:rPr>
          <w:bCs/>
        </w:rPr>
      </w:pPr>
    </w:p>
    <w:p w14:paraId="105B5E8F" w14:textId="67288067" w:rsidR="00CC516C" w:rsidRPr="00CB463A" w:rsidRDefault="00AB727E" w:rsidP="00CC516C">
      <w:pPr>
        <w:ind w:left="1276" w:hanging="1276"/>
        <w:rPr>
          <w:bCs/>
        </w:rPr>
      </w:pPr>
      <w:r>
        <w:rPr>
          <w:bCs/>
        </w:rPr>
        <w:t>3</w:t>
      </w:r>
      <w:r w:rsidR="00D95D5D">
        <w:rPr>
          <w:bCs/>
        </w:rPr>
        <w:t>29</w:t>
      </w:r>
      <w:r w:rsidR="007169D6">
        <w:rPr>
          <w:bCs/>
        </w:rPr>
        <w:t>-</w:t>
      </w:r>
      <w:r w:rsidR="0057253C">
        <w:rPr>
          <w:bCs/>
        </w:rPr>
        <w:t>0</w:t>
      </w:r>
      <w:r w:rsidR="00D95D5D">
        <w:rPr>
          <w:bCs/>
        </w:rPr>
        <w:t>4</w:t>
      </w:r>
      <w:r w:rsidR="007169D6">
        <w:rPr>
          <w:bCs/>
        </w:rPr>
        <w:t>/2</w:t>
      </w:r>
      <w:r w:rsidR="0057253C">
        <w:rPr>
          <w:bCs/>
        </w:rPr>
        <w:t>4</w:t>
      </w:r>
      <w:r w:rsidR="007169D6">
        <w:rPr>
          <w:bCs/>
        </w:rPr>
        <w:t>.3</w:t>
      </w:r>
      <w:r w:rsidR="007169D6">
        <w:rPr>
          <w:bCs/>
        </w:rPr>
        <w:tab/>
        <w:t>Approve and sign b</w:t>
      </w:r>
      <w:r w:rsidR="007169D6" w:rsidRPr="007169D6">
        <w:rPr>
          <w:bCs/>
        </w:rPr>
        <w:t xml:space="preserve">ank reconciliation for </w:t>
      </w:r>
      <w:r w:rsidR="00D95D5D">
        <w:rPr>
          <w:bCs/>
        </w:rPr>
        <w:t>March</w:t>
      </w:r>
      <w:r w:rsidR="00CB463A">
        <w:rPr>
          <w:bCs/>
        </w:rPr>
        <w:t xml:space="preserve"> </w:t>
      </w:r>
      <w:r w:rsidR="007169D6" w:rsidRPr="007169D6">
        <w:rPr>
          <w:bCs/>
        </w:rPr>
        <w:t>202</w:t>
      </w:r>
      <w:r w:rsidR="00FB249E">
        <w:rPr>
          <w:bCs/>
        </w:rPr>
        <w:t>4</w:t>
      </w:r>
      <w:r w:rsidR="007169D6" w:rsidRPr="007169D6">
        <w:rPr>
          <w:bCs/>
        </w:rPr>
        <w:t>.</w:t>
      </w:r>
      <w:r w:rsidR="00E916A6">
        <w:rPr>
          <w:bCs/>
        </w:rPr>
        <w:t xml:space="preserve"> </w:t>
      </w:r>
      <w:r w:rsidR="002C682E">
        <w:rPr>
          <w:bCs/>
        </w:rPr>
        <w:t>Councillors</w:t>
      </w:r>
      <w:r w:rsidR="00B54E04">
        <w:rPr>
          <w:bCs/>
        </w:rPr>
        <w:t xml:space="preserve"> Awit and Edwards signed.</w:t>
      </w:r>
    </w:p>
    <w:p w14:paraId="1C4756A3" w14:textId="29E4CFB4" w:rsidR="005E6CBE" w:rsidRDefault="00C627DD" w:rsidP="00CB463A">
      <w:pPr>
        <w:ind w:left="1134" w:hanging="1134"/>
      </w:pPr>
      <w:r>
        <w:t>3</w:t>
      </w:r>
      <w:r w:rsidR="00D95D5D">
        <w:t>29</w:t>
      </w:r>
      <w:r w:rsidR="4B41B1CF">
        <w:t>-</w:t>
      </w:r>
      <w:r w:rsidR="0057253C">
        <w:t>0</w:t>
      </w:r>
      <w:r w:rsidR="00D95D5D">
        <w:t>4</w:t>
      </w:r>
      <w:r w:rsidR="4B41B1CF">
        <w:t>/2</w:t>
      </w:r>
      <w:r w:rsidR="0057253C">
        <w:t>4</w:t>
      </w:r>
      <w:r w:rsidR="4B41B1CF">
        <w:t>.</w:t>
      </w:r>
      <w:r w:rsidR="00CB463A">
        <w:t xml:space="preserve">4 </w:t>
      </w:r>
      <w:r w:rsidR="4B41B1CF">
        <w:t xml:space="preserve">To consider and discuss a new process for awarding </w:t>
      </w:r>
      <w:r w:rsidR="00B10AA1">
        <w:t>grants.</w:t>
      </w:r>
      <w:r w:rsidR="007733D5">
        <w:t xml:space="preserve"> </w:t>
      </w:r>
      <w:r w:rsidR="002C682E">
        <w:t>Carried</w:t>
      </w:r>
      <w:r w:rsidR="007733D5">
        <w:t xml:space="preserve"> forward to </w:t>
      </w:r>
      <w:r w:rsidR="008C5771">
        <w:t xml:space="preserve">the </w:t>
      </w:r>
      <w:r w:rsidR="007733D5">
        <w:t>May meeting.</w:t>
      </w:r>
    </w:p>
    <w:p w14:paraId="77D37803" w14:textId="6C182BE7" w:rsidR="00763313" w:rsidRDefault="00C627DD" w:rsidP="001E2F4F">
      <w:pPr>
        <w:ind w:left="1134" w:hanging="1134"/>
      </w:pPr>
      <w:r>
        <w:t>3</w:t>
      </w:r>
      <w:r w:rsidR="00D95D5D">
        <w:t>29</w:t>
      </w:r>
      <w:r w:rsidR="00763313">
        <w:t>-</w:t>
      </w:r>
      <w:r w:rsidR="0057253C">
        <w:t>0</w:t>
      </w:r>
      <w:r w:rsidR="00D95D5D">
        <w:t>4</w:t>
      </w:r>
      <w:r w:rsidR="008D0866">
        <w:t>/</w:t>
      </w:r>
      <w:r w:rsidR="009036E4">
        <w:t>2</w:t>
      </w:r>
      <w:r w:rsidR="0057253C">
        <w:t>4</w:t>
      </w:r>
      <w:r w:rsidR="009036E4">
        <w:t xml:space="preserve">.5 </w:t>
      </w:r>
      <w:r w:rsidR="00CB463A">
        <w:t>T</w:t>
      </w:r>
      <w:r w:rsidR="009036E4">
        <w:t xml:space="preserve">o approve Clerk’s </w:t>
      </w:r>
      <w:r w:rsidR="009E599A">
        <w:t>expenses for</w:t>
      </w:r>
      <w:r w:rsidR="00CB463A">
        <w:t xml:space="preserve"> </w:t>
      </w:r>
      <w:r w:rsidR="00D95D5D">
        <w:t xml:space="preserve">March </w:t>
      </w:r>
      <w:r w:rsidR="009E599A">
        <w:t>202</w:t>
      </w:r>
      <w:r w:rsidR="00BE67B1">
        <w:t>4</w:t>
      </w:r>
      <w:r w:rsidR="009E5E87">
        <w:t>.</w:t>
      </w:r>
      <w:r w:rsidR="007733D5">
        <w:t xml:space="preserve"> See above.</w:t>
      </w:r>
    </w:p>
    <w:p w14:paraId="232A7863" w14:textId="77777777" w:rsidR="00EF7958" w:rsidRDefault="00EF7958" w:rsidP="00A03441">
      <w:pPr>
        <w:rPr>
          <w:lang w:val="en-US" w:eastAsia="ja-JP"/>
        </w:rPr>
      </w:pPr>
    </w:p>
    <w:p w14:paraId="05FA2EED" w14:textId="21E4BD9F" w:rsidR="00F44B93" w:rsidRDefault="00C627DD" w:rsidP="00C627DD">
      <w:pPr>
        <w:jc w:val="both"/>
        <w:rPr>
          <w:b/>
          <w:bCs/>
        </w:rPr>
      </w:pPr>
      <w:r>
        <w:rPr>
          <w:b/>
          <w:bCs/>
        </w:rPr>
        <w:t>3</w:t>
      </w:r>
      <w:r w:rsidR="00F32CBA">
        <w:rPr>
          <w:b/>
          <w:bCs/>
        </w:rPr>
        <w:t>30</w:t>
      </w:r>
      <w:r w:rsidR="00D06312" w:rsidRPr="00205CC6">
        <w:rPr>
          <w:b/>
          <w:bCs/>
        </w:rPr>
        <w:t>-</w:t>
      </w:r>
      <w:r w:rsidR="0057253C">
        <w:rPr>
          <w:b/>
          <w:bCs/>
        </w:rPr>
        <w:t>0</w:t>
      </w:r>
      <w:r w:rsidR="00F32CBA">
        <w:rPr>
          <w:b/>
          <w:bCs/>
        </w:rPr>
        <w:t>4</w:t>
      </w:r>
      <w:r w:rsidR="009D7C8D">
        <w:rPr>
          <w:b/>
          <w:bCs/>
        </w:rPr>
        <w:t>/</w:t>
      </w:r>
      <w:r w:rsidR="0057253C">
        <w:rPr>
          <w:b/>
          <w:bCs/>
        </w:rPr>
        <w:t>24</w:t>
      </w:r>
      <w:r w:rsidR="00F44B93" w:rsidRPr="008F2504">
        <w:tab/>
      </w:r>
      <w:r w:rsidR="00F44B93" w:rsidRPr="00BD7B3D">
        <w:rPr>
          <w:b/>
          <w:bCs/>
        </w:rPr>
        <w:t xml:space="preserve">Traffic, Highways </w:t>
      </w:r>
      <w:r w:rsidR="00BD7B3D" w:rsidRPr="00BD7B3D">
        <w:rPr>
          <w:b/>
          <w:bCs/>
        </w:rPr>
        <w:t>and</w:t>
      </w:r>
      <w:r w:rsidR="00F44B93" w:rsidRPr="00BD7B3D">
        <w:rPr>
          <w:b/>
          <w:bCs/>
        </w:rPr>
        <w:t xml:space="preserve"> Road Safety</w:t>
      </w:r>
    </w:p>
    <w:p w14:paraId="69E6F13F" w14:textId="143ADC29" w:rsidR="00A94B2E" w:rsidRDefault="00C627DD" w:rsidP="009E1A3F">
      <w:pPr>
        <w:ind w:left="1276" w:hanging="1276"/>
        <w:rPr>
          <w:bCs/>
        </w:rPr>
      </w:pPr>
      <w:r>
        <w:rPr>
          <w:bCs/>
        </w:rPr>
        <w:t>3</w:t>
      </w:r>
      <w:r w:rsidR="00F32CBA">
        <w:rPr>
          <w:bCs/>
        </w:rPr>
        <w:t>30</w:t>
      </w:r>
      <w:r w:rsidR="009E1A3F">
        <w:rPr>
          <w:bCs/>
        </w:rPr>
        <w:t>-</w:t>
      </w:r>
      <w:r w:rsidR="0057253C">
        <w:rPr>
          <w:bCs/>
        </w:rPr>
        <w:t>0</w:t>
      </w:r>
      <w:r w:rsidR="00F32CBA">
        <w:rPr>
          <w:bCs/>
        </w:rPr>
        <w:t>4</w:t>
      </w:r>
      <w:r w:rsidR="009D7C8D">
        <w:rPr>
          <w:bCs/>
        </w:rPr>
        <w:t>/2</w:t>
      </w:r>
      <w:r w:rsidR="0057253C">
        <w:rPr>
          <w:bCs/>
        </w:rPr>
        <w:t>4</w:t>
      </w:r>
      <w:r w:rsidR="00CE3B8E" w:rsidRPr="009E1A3F">
        <w:rPr>
          <w:bCs/>
        </w:rPr>
        <w:t>.1</w:t>
      </w:r>
      <w:r w:rsidR="009E1A3F">
        <w:rPr>
          <w:bCs/>
        </w:rPr>
        <w:tab/>
      </w:r>
      <w:r w:rsidR="00A94B2E" w:rsidRPr="009E1A3F">
        <w:rPr>
          <w:bCs/>
        </w:rPr>
        <w:t xml:space="preserve">To review data gathered from the </w:t>
      </w:r>
      <w:r w:rsidR="0042066E" w:rsidRPr="009E1A3F">
        <w:rPr>
          <w:bCs/>
        </w:rPr>
        <w:t>Moveable Vehicle Activated Signs (MVAS)</w:t>
      </w:r>
      <w:r w:rsidR="00A94B2E" w:rsidRPr="009E1A3F">
        <w:rPr>
          <w:bCs/>
        </w:rPr>
        <w:t xml:space="preserve"> </w:t>
      </w:r>
      <w:r w:rsidR="009E1A3F">
        <w:rPr>
          <w:bCs/>
        </w:rPr>
        <w:t>for</w:t>
      </w:r>
      <w:r w:rsidR="005A029F" w:rsidRPr="009E1A3F">
        <w:rPr>
          <w:bCs/>
        </w:rPr>
        <w:t xml:space="preserve"> </w:t>
      </w:r>
      <w:r w:rsidR="00EF7958">
        <w:rPr>
          <w:bCs/>
        </w:rPr>
        <w:t>March</w:t>
      </w:r>
      <w:r w:rsidR="008D0866">
        <w:rPr>
          <w:bCs/>
        </w:rPr>
        <w:t xml:space="preserve"> </w:t>
      </w:r>
      <w:r w:rsidR="00D06312" w:rsidRPr="009E1A3F">
        <w:rPr>
          <w:bCs/>
        </w:rPr>
        <w:t>2</w:t>
      </w:r>
      <w:r w:rsidR="00BF0260" w:rsidRPr="009E1A3F">
        <w:rPr>
          <w:bCs/>
        </w:rPr>
        <w:t>02</w:t>
      </w:r>
      <w:r w:rsidR="002B02E4">
        <w:rPr>
          <w:bCs/>
        </w:rPr>
        <w:t>4</w:t>
      </w:r>
      <w:r w:rsidR="009E1A3F">
        <w:rPr>
          <w:bCs/>
        </w:rPr>
        <w:t>.</w:t>
      </w:r>
    </w:p>
    <w:p w14:paraId="23E5E54D" w14:textId="77777777" w:rsidR="00667443" w:rsidRDefault="00667443" w:rsidP="00667443">
      <w:pPr>
        <w:ind w:left="1276" w:hanging="1276"/>
        <w:rPr>
          <w:bCs/>
        </w:rPr>
      </w:pPr>
    </w:p>
    <w:tbl>
      <w:tblPr>
        <w:tblStyle w:val="TableGrid"/>
        <w:tblW w:w="10485" w:type="dxa"/>
        <w:tblLook w:val="04A0" w:firstRow="1" w:lastRow="0" w:firstColumn="1" w:lastColumn="0" w:noHBand="0" w:noVBand="1"/>
      </w:tblPr>
      <w:tblGrid>
        <w:gridCol w:w="2552"/>
        <w:gridCol w:w="1246"/>
        <w:gridCol w:w="1246"/>
        <w:gridCol w:w="1247"/>
        <w:gridCol w:w="1246"/>
        <w:gridCol w:w="1247"/>
        <w:gridCol w:w="1701"/>
      </w:tblGrid>
      <w:tr w:rsidR="00667443" w:rsidRPr="00A4369B" w14:paraId="3560258A" w14:textId="77777777" w:rsidTr="00347199">
        <w:trPr>
          <w:cantSplit/>
          <w:trHeight w:val="825"/>
          <w:tblHeader/>
        </w:trPr>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9A7D5C" w14:textId="77777777" w:rsidR="00667443" w:rsidRPr="00A4369B" w:rsidRDefault="00667443" w:rsidP="00347199">
            <w:pPr>
              <w:ind w:right="282"/>
              <w:rPr>
                <w:lang w:eastAsia="ja-JP"/>
              </w:rPr>
            </w:pPr>
            <w:r w:rsidRPr="00A4369B">
              <w:rPr>
                <w:b/>
                <w:bCs/>
                <w:lang w:eastAsia="ja-JP"/>
              </w:rPr>
              <w:t>40-mph limit</w:t>
            </w:r>
          </w:p>
        </w:tc>
        <w:tc>
          <w:tcPr>
            <w:tcW w:w="12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C809B6" w14:textId="77777777" w:rsidR="00667443" w:rsidRPr="00A4369B" w:rsidRDefault="00667443" w:rsidP="00347199">
            <w:pPr>
              <w:ind w:right="282"/>
              <w:rPr>
                <w:lang w:eastAsia="ja-JP"/>
              </w:rPr>
            </w:pPr>
            <w:r w:rsidRPr="00A4369B">
              <w:rPr>
                <w:b/>
                <w:bCs/>
                <w:lang w:eastAsia="ja-JP"/>
              </w:rPr>
              <w:t>No. of cars</w:t>
            </w:r>
          </w:p>
        </w:tc>
        <w:tc>
          <w:tcPr>
            <w:tcW w:w="12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297C68" w14:textId="77777777" w:rsidR="00667443" w:rsidRPr="00A4369B" w:rsidRDefault="00667443" w:rsidP="00347199">
            <w:pPr>
              <w:ind w:right="282"/>
              <w:rPr>
                <w:lang w:eastAsia="ja-JP"/>
              </w:rPr>
            </w:pPr>
            <w:r w:rsidRPr="00A4369B">
              <w:rPr>
                <w:b/>
                <w:bCs/>
                <w:lang w:eastAsia="ja-JP"/>
              </w:rPr>
              <w:t>41–45 mph</w:t>
            </w:r>
          </w:p>
        </w:tc>
        <w:tc>
          <w:tcPr>
            <w:tcW w:w="12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969432" w14:textId="77777777" w:rsidR="00667443" w:rsidRPr="00A4369B" w:rsidRDefault="00667443" w:rsidP="00347199">
            <w:pPr>
              <w:ind w:right="282"/>
              <w:rPr>
                <w:lang w:eastAsia="ja-JP"/>
              </w:rPr>
            </w:pPr>
            <w:r w:rsidRPr="00A4369B">
              <w:rPr>
                <w:b/>
                <w:bCs/>
                <w:lang w:eastAsia="ja-JP"/>
              </w:rPr>
              <w:t>46–50 mph</w:t>
            </w:r>
          </w:p>
        </w:tc>
        <w:tc>
          <w:tcPr>
            <w:tcW w:w="12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CC02A05" w14:textId="77777777" w:rsidR="00667443" w:rsidRPr="00A4369B" w:rsidRDefault="00667443" w:rsidP="00347199">
            <w:pPr>
              <w:ind w:right="282"/>
              <w:rPr>
                <w:lang w:eastAsia="ja-JP"/>
              </w:rPr>
            </w:pPr>
            <w:r w:rsidRPr="00A4369B">
              <w:rPr>
                <w:b/>
                <w:bCs/>
                <w:lang w:eastAsia="ja-JP"/>
              </w:rPr>
              <w:t>51–55 mph</w:t>
            </w:r>
          </w:p>
        </w:tc>
        <w:tc>
          <w:tcPr>
            <w:tcW w:w="124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18ABDA" w14:textId="77777777" w:rsidR="00667443" w:rsidRPr="00A4369B" w:rsidRDefault="00667443" w:rsidP="00347199">
            <w:pPr>
              <w:ind w:right="282"/>
              <w:rPr>
                <w:lang w:eastAsia="ja-JP"/>
              </w:rPr>
            </w:pPr>
            <w:r w:rsidRPr="00A4369B">
              <w:rPr>
                <w:b/>
                <w:bCs/>
                <w:lang w:eastAsia="ja-JP"/>
              </w:rPr>
              <w:t>&gt;56 mph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85A037" w14:textId="77777777" w:rsidR="00667443" w:rsidRPr="00A4369B" w:rsidRDefault="00667443" w:rsidP="00347199">
            <w:pPr>
              <w:ind w:right="282"/>
              <w:rPr>
                <w:lang w:eastAsia="ja-JP"/>
              </w:rPr>
            </w:pPr>
            <w:r w:rsidRPr="00A4369B">
              <w:rPr>
                <w:b/>
                <w:bCs/>
                <w:lang w:eastAsia="ja-JP"/>
              </w:rPr>
              <w:t>Highest recorded speed (mph)</w:t>
            </w:r>
          </w:p>
        </w:tc>
      </w:tr>
      <w:tr w:rsidR="00667443" w:rsidRPr="00A4369B" w14:paraId="4C1E08D3" w14:textId="77777777" w:rsidTr="00347199">
        <w:tc>
          <w:tcPr>
            <w:tcW w:w="2552" w:type="dxa"/>
            <w:tcBorders>
              <w:top w:val="single" w:sz="4" w:space="0" w:color="auto"/>
              <w:left w:val="single" w:sz="4" w:space="0" w:color="auto"/>
              <w:bottom w:val="single" w:sz="4" w:space="0" w:color="auto"/>
              <w:right w:val="single" w:sz="4" w:space="0" w:color="auto"/>
            </w:tcBorders>
            <w:hideMark/>
          </w:tcPr>
          <w:p w14:paraId="448CE484" w14:textId="77777777" w:rsidR="00667443" w:rsidRPr="00A4369B" w:rsidRDefault="00667443" w:rsidP="00347199">
            <w:pPr>
              <w:ind w:right="282"/>
              <w:rPr>
                <w:lang w:eastAsia="ja-JP"/>
              </w:rPr>
            </w:pPr>
            <w:r w:rsidRPr="00A4369B">
              <w:rPr>
                <w:lang w:eastAsia="ja-JP"/>
              </w:rPr>
              <w:t>Huntingdon Road by the allotments</w:t>
            </w:r>
          </w:p>
        </w:tc>
        <w:tc>
          <w:tcPr>
            <w:tcW w:w="1246" w:type="dxa"/>
            <w:tcBorders>
              <w:top w:val="single" w:sz="4" w:space="0" w:color="auto"/>
              <w:left w:val="single" w:sz="4" w:space="0" w:color="auto"/>
              <w:bottom w:val="single" w:sz="4" w:space="0" w:color="auto"/>
              <w:right w:val="single" w:sz="4" w:space="0" w:color="auto"/>
            </w:tcBorders>
          </w:tcPr>
          <w:p w14:paraId="6C277D6F" w14:textId="447ECA52" w:rsidR="00667443" w:rsidRPr="00A4369B" w:rsidRDefault="00D01498" w:rsidP="00347199">
            <w:pPr>
              <w:ind w:right="282"/>
              <w:rPr>
                <w:lang w:eastAsia="ja-JP"/>
              </w:rPr>
            </w:pPr>
            <w:r>
              <w:rPr>
                <w:lang w:eastAsia="ja-JP"/>
              </w:rPr>
              <w:t>345</w:t>
            </w:r>
            <w:r w:rsidR="005862FF">
              <w:rPr>
                <w:lang w:eastAsia="ja-JP"/>
              </w:rPr>
              <w:t>34</w:t>
            </w:r>
          </w:p>
        </w:tc>
        <w:tc>
          <w:tcPr>
            <w:tcW w:w="1246" w:type="dxa"/>
            <w:tcBorders>
              <w:top w:val="single" w:sz="4" w:space="0" w:color="auto"/>
              <w:left w:val="single" w:sz="4" w:space="0" w:color="auto"/>
              <w:bottom w:val="single" w:sz="4" w:space="0" w:color="auto"/>
              <w:right w:val="single" w:sz="4" w:space="0" w:color="auto"/>
            </w:tcBorders>
          </w:tcPr>
          <w:p w14:paraId="4203F13A" w14:textId="603CB00B" w:rsidR="00667443" w:rsidRPr="00A4369B" w:rsidRDefault="005862FF" w:rsidP="00347199">
            <w:pPr>
              <w:ind w:right="282"/>
              <w:rPr>
                <w:lang w:eastAsia="ja-JP"/>
              </w:rPr>
            </w:pPr>
            <w:r>
              <w:rPr>
                <w:lang w:eastAsia="ja-JP"/>
              </w:rPr>
              <w:t>2651</w:t>
            </w:r>
          </w:p>
        </w:tc>
        <w:tc>
          <w:tcPr>
            <w:tcW w:w="1247" w:type="dxa"/>
            <w:tcBorders>
              <w:top w:val="single" w:sz="4" w:space="0" w:color="auto"/>
              <w:left w:val="single" w:sz="4" w:space="0" w:color="auto"/>
              <w:bottom w:val="single" w:sz="4" w:space="0" w:color="auto"/>
              <w:right w:val="single" w:sz="4" w:space="0" w:color="auto"/>
            </w:tcBorders>
          </w:tcPr>
          <w:p w14:paraId="2C4A191C" w14:textId="67C75204" w:rsidR="00667443" w:rsidRPr="00A4369B" w:rsidRDefault="00636FAD" w:rsidP="00347199">
            <w:pPr>
              <w:ind w:right="282"/>
              <w:rPr>
                <w:lang w:eastAsia="ja-JP"/>
              </w:rPr>
            </w:pPr>
            <w:r>
              <w:rPr>
                <w:lang w:eastAsia="ja-JP"/>
              </w:rPr>
              <w:t>716</w:t>
            </w:r>
          </w:p>
        </w:tc>
        <w:tc>
          <w:tcPr>
            <w:tcW w:w="1246" w:type="dxa"/>
            <w:tcBorders>
              <w:top w:val="single" w:sz="4" w:space="0" w:color="auto"/>
              <w:left w:val="single" w:sz="4" w:space="0" w:color="auto"/>
              <w:bottom w:val="single" w:sz="4" w:space="0" w:color="auto"/>
              <w:right w:val="single" w:sz="4" w:space="0" w:color="auto"/>
            </w:tcBorders>
          </w:tcPr>
          <w:p w14:paraId="31B21540" w14:textId="60A13B04" w:rsidR="00667443" w:rsidRPr="00A4369B" w:rsidRDefault="00A6232E" w:rsidP="00347199">
            <w:pPr>
              <w:ind w:right="282"/>
              <w:rPr>
                <w:lang w:eastAsia="ja-JP"/>
              </w:rPr>
            </w:pPr>
            <w:r>
              <w:rPr>
                <w:lang w:eastAsia="ja-JP"/>
              </w:rPr>
              <w:t>189</w:t>
            </w:r>
          </w:p>
        </w:tc>
        <w:tc>
          <w:tcPr>
            <w:tcW w:w="1247" w:type="dxa"/>
            <w:tcBorders>
              <w:top w:val="single" w:sz="4" w:space="0" w:color="auto"/>
              <w:left w:val="single" w:sz="4" w:space="0" w:color="auto"/>
              <w:bottom w:val="single" w:sz="4" w:space="0" w:color="auto"/>
              <w:right w:val="single" w:sz="4" w:space="0" w:color="auto"/>
            </w:tcBorders>
          </w:tcPr>
          <w:p w14:paraId="17E5F612" w14:textId="1B3CD56F" w:rsidR="00667443" w:rsidRPr="00A4369B" w:rsidRDefault="00A6232E" w:rsidP="00347199">
            <w:pPr>
              <w:ind w:right="282"/>
              <w:rPr>
                <w:lang w:eastAsia="ja-JP"/>
              </w:rPr>
            </w:pPr>
            <w:r>
              <w:rPr>
                <w:lang w:eastAsia="ja-JP"/>
              </w:rPr>
              <w:t>71</w:t>
            </w:r>
          </w:p>
        </w:tc>
        <w:tc>
          <w:tcPr>
            <w:tcW w:w="1701" w:type="dxa"/>
            <w:tcBorders>
              <w:top w:val="single" w:sz="4" w:space="0" w:color="auto"/>
              <w:left w:val="single" w:sz="4" w:space="0" w:color="auto"/>
              <w:bottom w:val="single" w:sz="4" w:space="0" w:color="auto"/>
              <w:right w:val="single" w:sz="4" w:space="0" w:color="auto"/>
            </w:tcBorders>
          </w:tcPr>
          <w:p w14:paraId="6C1DBE65" w14:textId="4AAD1F3C" w:rsidR="00667443" w:rsidRPr="00A4369B" w:rsidRDefault="00A6232E" w:rsidP="00347199">
            <w:pPr>
              <w:tabs>
                <w:tab w:val="center" w:pos="1028"/>
                <w:tab w:val="right" w:pos="2056"/>
              </w:tabs>
              <w:ind w:right="282"/>
              <w:rPr>
                <w:lang w:eastAsia="ja-JP"/>
              </w:rPr>
            </w:pPr>
            <w:r>
              <w:rPr>
                <w:lang w:eastAsia="ja-JP"/>
              </w:rPr>
              <w:t>89</w:t>
            </w:r>
          </w:p>
        </w:tc>
      </w:tr>
      <w:tr w:rsidR="00667443" w:rsidRPr="00A4369B" w14:paraId="48810744" w14:textId="77777777" w:rsidTr="00347199">
        <w:tc>
          <w:tcPr>
            <w:tcW w:w="2552" w:type="dxa"/>
            <w:tcBorders>
              <w:top w:val="single" w:sz="4" w:space="0" w:color="auto"/>
              <w:left w:val="single" w:sz="4" w:space="0" w:color="auto"/>
              <w:bottom w:val="single" w:sz="4" w:space="0" w:color="auto"/>
              <w:right w:val="single" w:sz="4" w:space="0" w:color="auto"/>
            </w:tcBorders>
            <w:hideMark/>
          </w:tcPr>
          <w:p w14:paraId="3745624A" w14:textId="77777777" w:rsidR="00667443" w:rsidRPr="00A4369B" w:rsidRDefault="00667443" w:rsidP="00347199">
            <w:pPr>
              <w:ind w:right="282"/>
              <w:rPr>
                <w:lang w:eastAsia="ja-JP"/>
              </w:rPr>
            </w:pPr>
            <w:r w:rsidRPr="00A4369B">
              <w:rPr>
                <w:lang w:eastAsia="ja-JP"/>
              </w:rPr>
              <w:t>Huntingdon Road/ Ailwine Road junction</w:t>
            </w:r>
          </w:p>
        </w:tc>
        <w:tc>
          <w:tcPr>
            <w:tcW w:w="1246" w:type="dxa"/>
            <w:tcBorders>
              <w:top w:val="single" w:sz="4" w:space="0" w:color="auto"/>
              <w:left w:val="single" w:sz="4" w:space="0" w:color="auto"/>
              <w:bottom w:val="single" w:sz="4" w:space="0" w:color="auto"/>
              <w:right w:val="single" w:sz="4" w:space="0" w:color="auto"/>
            </w:tcBorders>
          </w:tcPr>
          <w:p w14:paraId="7BD89057" w14:textId="5CD6742C" w:rsidR="00667443" w:rsidRPr="00A4369B" w:rsidRDefault="005862FF" w:rsidP="00347199">
            <w:pPr>
              <w:ind w:right="282"/>
              <w:rPr>
                <w:lang w:eastAsia="ja-JP"/>
              </w:rPr>
            </w:pPr>
            <w:r>
              <w:rPr>
                <w:lang w:eastAsia="ja-JP"/>
              </w:rPr>
              <w:t>27867</w:t>
            </w:r>
          </w:p>
        </w:tc>
        <w:tc>
          <w:tcPr>
            <w:tcW w:w="1246" w:type="dxa"/>
            <w:tcBorders>
              <w:top w:val="single" w:sz="4" w:space="0" w:color="auto"/>
              <w:left w:val="single" w:sz="4" w:space="0" w:color="auto"/>
              <w:bottom w:val="single" w:sz="4" w:space="0" w:color="auto"/>
              <w:right w:val="single" w:sz="4" w:space="0" w:color="auto"/>
            </w:tcBorders>
          </w:tcPr>
          <w:p w14:paraId="3E26432E" w14:textId="616EAF13" w:rsidR="00667443" w:rsidRPr="00A4369B" w:rsidRDefault="005862FF" w:rsidP="00347199">
            <w:pPr>
              <w:ind w:right="282"/>
              <w:rPr>
                <w:lang w:eastAsia="ja-JP"/>
              </w:rPr>
            </w:pPr>
            <w:r>
              <w:rPr>
                <w:lang w:eastAsia="ja-JP"/>
              </w:rPr>
              <w:t>1790</w:t>
            </w:r>
          </w:p>
        </w:tc>
        <w:tc>
          <w:tcPr>
            <w:tcW w:w="1247" w:type="dxa"/>
            <w:tcBorders>
              <w:top w:val="single" w:sz="4" w:space="0" w:color="auto"/>
              <w:left w:val="single" w:sz="4" w:space="0" w:color="auto"/>
              <w:bottom w:val="single" w:sz="4" w:space="0" w:color="auto"/>
              <w:right w:val="single" w:sz="4" w:space="0" w:color="auto"/>
            </w:tcBorders>
          </w:tcPr>
          <w:p w14:paraId="5CEC1300" w14:textId="7894D372" w:rsidR="00667443" w:rsidRPr="00A4369B" w:rsidRDefault="00636FAD" w:rsidP="00347199">
            <w:pPr>
              <w:ind w:right="282"/>
              <w:rPr>
                <w:lang w:eastAsia="ja-JP"/>
              </w:rPr>
            </w:pPr>
            <w:r>
              <w:rPr>
                <w:lang w:eastAsia="ja-JP"/>
              </w:rPr>
              <w:t>316</w:t>
            </w:r>
          </w:p>
        </w:tc>
        <w:tc>
          <w:tcPr>
            <w:tcW w:w="1246" w:type="dxa"/>
            <w:tcBorders>
              <w:top w:val="single" w:sz="4" w:space="0" w:color="auto"/>
              <w:left w:val="single" w:sz="4" w:space="0" w:color="auto"/>
              <w:bottom w:val="single" w:sz="4" w:space="0" w:color="auto"/>
              <w:right w:val="single" w:sz="4" w:space="0" w:color="auto"/>
            </w:tcBorders>
          </w:tcPr>
          <w:p w14:paraId="67A1D84A" w14:textId="5A7B05AF" w:rsidR="00667443" w:rsidRPr="00A4369B" w:rsidRDefault="00A6232E" w:rsidP="00347199">
            <w:pPr>
              <w:ind w:right="282"/>
              <w:rPr>
                <w:lang w:eastAsia="ja-JP"/>
              </w:rPr>
            </w:pPr>
            <w:r>
              <w:rPr>
                <w:lang w:eastAsia="ja-JP"/>
              </w:rPr>
              <w:t>66</w:t>
            </w:r>
          </w:p>
        </w:tc>
        <w:tc>
          <w:tcPr>
            <w:tcW w:w="1247" w:type="dxa"/>
            <w:tcBorders>
              <w:top w:val="single" w:sz="4" w:space="0" w:color="auto"/>
              <w:left w:val="single" w:sz="4" w:space="0" w:color="auto"/>
              <w:bottom w:val="single" w:sz="4" w:space="0" w:color="auto"/>
              <w:right w:val="single" w:sz="4" w:space="0" w:color="auto"/>
            </w:tcBorders>
          </w:tcPr>
          <w:p w14:paraId="46F3814C" w14:textId="08AECE8B" w:rsidR="00667443" w:rsidRPr="00A4369B" w:rsidRDefault="00A6232E" w:rsidP="00347199">
            <w:pPr>
              <w:ind w:right="282"/>
              <w:rPr>
                <w:lang w:eastAsia="ja-JP"/>
              </w:rPr>
            </w:pPr>
            <w:r>
              <w:rPr>
                <w:lang w:eastAsia="ja-JP"/>
              </w:rPr>
              <w:t>19</w:t>
            </w:r>
          </w:p>
        </w:tc>
        <w:tc>
          <w:tcPr>
            <w:tcW w:w="1701" w:type="dxa"/>
            <w:tcBorders>
              <w:top w:val="single" w:sz="4" w:space="0" w:color="auto"/>
              <w:left w:val="single" w:sz="4" w:space="0" w:color="auto"/>
              <w:bottom w:val="single" w:sz="4" w:space="0" w:color="auto"/>
              <w:right w:val="single" w:sz="4" w:space="0" w:color="auto"/>
            </w:tcBorders>
          </w:tcPr>
          <w:p w14:paraId="06B42877" w14:textId="41FCDA54" w:rsidR="00667443" w:rsidRPr="00A4369B" w:rsidRDefault="00A6232E" w:rsidP="00347199">
            <w:pPr>
              <w:ind w:right="282"/>
              <w:rPr>
                <w:lang w:eastAsia="ja-JP"/>
              </w:rPr>
            </w:pPr>
            <w:r>
              <w:rPr>
                <w:lang w:eastAsia="ja-JP"/>
              </w:rPr>
              <w:t>67</w:t>
            </w:r>
          </w:p>
        </w:tc>
      </w:tr>
      <w:tr w:rsidR="00667443" w:rsidRPr="00A4369B" w14:paraId="2985C3AD" w14:textId="77777777" w:rsidTr="00347199">
        <w:trPr>
          <w:trHeight w:val="466"/>
        </w:trPr>
        <w:tc>
          <w:tcPr>
            <w:tcW w:w="2552" w:type="dxa"/>
            <w:tcBorders>
              <w:top w:val="single" w:sz="4" w:space="0" w:color="auto"/>
              <w:left w:val="single" w:sz="4" w:space="0" w:color="auto"/>
              <w:bottom w:val="single" w:sz="4" w:space="0" w:color="auto"/>
              <w:right w:val="single" w:sz="4" w:space="0" w:color="auto"/>
            </w:tcBorders>
            <w:hideMark/>
          </w:tcPr>
          <w:p w14:paraId="190091B9" w14:textId="77777777" w:rsidR="00667443" w:rsidRPr="00A4369B" w:rsidRDefault="00667443" w:rsidP="00347199">
            <w:pPr>
              <w:ind w:right="282"/>
              <w:rPr>
                <w:lang w:eastAsia="ja-JP"/>
              </w:rPr>
            </w:pPr>
            <w:r w:rsidRPr="00A4369B">
              <w:rPr>
                <w:lang w:eastAsia="ja-JP"/>
              </w:rPr>
              <w:t>Little Raveley</w:t>
            </w:r>
          </w:p>
        </w:tc>
        <w:tc>
          <w:tcPr>
            <w:tcW w:w="1246" w:type="dxa"/>
            <w:tcBorders>
              <w:top w:val="single" w:sz="4" w:space="0" w:color="auto"/>
              <w:left w:val="single" w:sz="4" w:space="0" w:color="auto"/>
              <w:bottom w:val="single" w:sz="4" w:space="0" w:color="auto"/>
              <w:right w:val="single" w:sz="4" w:space="0" w:color="auto"/>
            </w:tcBorders>
          </w:tcPr>
          <w:p w14:paraId="45E32DC3" w14:textId="7F751049" w:rsidR="00667443" w:rsidRPr="00A4369B" w:rsidRDefault="005862FF" w:rsidP="00347199">
            <w:pPr>
              <w:ind w:right="282"/>
              <w:rPr>
                <w:lang w:eastAsia="ja-JP"/>
              </w:rPr>
            </w:pPr>
            <w:r>
              <w:rPr>
                <w:lang w:eastAsia="ja-JP"/>
              </w:rPr>
              <w:t>26528</w:t>
            </w:r>
          </w:p>
        </w:tc>
        <w:tc>
          <w:tcPr>
            <w:tcW w:w="1246" w:type="dxa"/>
            <w:tcBorders>
              <w:top w:val="single" w:sz="4" w:space="0" w:color="auto"/>
              <w:left w:val="single" w:sz="4" w:space="0" w:color="auto"/>
              <w:bottom w:val="single" w:sz="4" w:space="0" w:color="auto"/>
              <w:right w:val="single" w:sz="4" w:space="0" w:color="auto"/>
            </w:tcBorders>
          </w:tcPr>
          <w:p w14:paraId="375F7D96" w14:textId="4A37526C" w:rsidR="00667443" w:rsidRPr="00A4369B" w:rsidRDefault="00636FAD" w:rsidP="00347199">
            <w:pPr>
              <w:ind w:right="282"/>
              <w:rPr>
                <w:lang w:eastAsia="ja-JP"/>
              </w:rPr>
            </w:pPr>
            <w:r>
              <w:rPr>
                <w:lang w:eastAsia="ja-JP"/>
              </w:rPr>
              <w:t>25621</w:t>
            </w:r>
          </w:p>
        </w:tc>
        <w:tc>
          <w:tcPr>
            <w:tcW w:w="1247" w:type="dxa"/>
            <w:tcBorders>
              <w:top w:val="single" w:sz="4" w:space="0" w:color="auto"/>
              <w:left w:val="single" w:sz="4" w:space="0" w:color="auto"/>
              <w:bottom w:val="single" w:sz="4" w:space="0" w:color="auto"/>
              <w:right w:val="single" w:sz="4" w:space="0" w:color="auto"/>
            </w:tcBorders>
          </w:tcPr>
          <w:p w14:paraId="6561C4F9" w14:textId="677C0C41" w:rsidR="00667443" w:rsidRPr="00A4369B" w:rsidRDefault="00A6232E" w:rsidP="00347199">
            <w:pPr>
              <w:ind w:right="282"/>
              <w:rPr>
                <w:lang w:eastAsia="ja-JP"/>
              </w:rPr>
            </w:pPr>
            <w:r>
              <w:rPr>
                <w:lang w:eastAsia="ja-JP"/>
              </w:rPr>
              <w:t>4302</w:t>
            </w:r>
          </w:p>
        </w:tc>
        <w:tc>
          <w:tcPr>
            <w:tcW w:w="1246" w:type="dxa"/>
            <w:tcBorders>
              <w:top w:val="single" w:sz="4" w:space="0" w:color="auto"/>
              <w:left w:val="single" w:sz="4" w:space="0" w:color="auto"/>
              <w:bottom w:val="single" w:sz="4" w:space="0" w:color="auto"/>
              <w:right w:val="single" w:sz="4" w:space="0" w:color="auto"/>
            </w:tcBorders>
          </w:tcPr>
          <w:p w14:paraId="72CE6A5B" w14:textId="52DF4327" w:rsidR="00667443" w:rsidRPr="00A4369B" w:rsidRDefault="00A6232E" w:rsidP="00347199">
            <w:pPr>
              <w:ind w:right="282"/>
              <w:rPr>
                <w:lang w:eastAsia="ja-JP"/>
              </w:rPr>
            </w:pPr>
            <w:r>
              <w:rPr>
                <w:lang w:eastAsia="ja-JP"/>
              </w:rPr>
              <w:t>704</w:t>
            </w:r>
          </w:p>
        </w:tc>
        <w:tc>
          <w:tcPr>
            <w:tcW w:w="1247" w:type="dxa"/>
            <w:tcBorders>
              <w:top w:val="single" w:sz="4" w:space="0" w:color="auto"/>
              <w:left w:val="single" w:sz="4" w:space="0" w:color="auto"/>
              <w:bottom w:val="single" w:sz="4" w:space="0" w:color="auto"/>
              <w:right w:val="single" w:sz="4" w:space="0" w:color="auto"/>
            </w:tcBorders>
          </w:tcPr>
          <w:p w14:paraId="73D32675" w14:textId="33109A20" w:rsidR="00667443" w:rsidRPr="00A4369B" w:rsidRDefault="00A6232E" w:rsidP="00347199">
            <w:pPr>
              <w:ind w:right="282"/>
              <w:rPr>
                <w:lang w:eastAsia="ja-JP"/>
              </w:rPr>
            </w:pPr>
            <w:r>
              <w:rPr>
                <w:lang w:eastAsia="ja-JP"/>
              </w:rPr>
              <w:t>136</w:t>
            </w:r>
          </w:p>
        </w:tc>
        <w:tc>
          <w:tcPr>
            <w:tcW w:w="1701" w:type="dxa"/>
            <w:tcBorders>
              <w:top w:val="single" w:sz="4" w:space="0" w:color="auto"/>
              <w:left w:val="single" w:sz="4" w:space="0" w:color="auto"/>
              <w:bottom w:val="single" w:sz="4" w:space="0" w:color="auto"/>
              <w:right w:val="single" w:sz="4" w:space="0" w:color="auto"/>
            </w:tcBorders>
          </w:tcPr>
          <w:p w14:paraId="06774B05" w14:textId="5B7A19DA" w:rsidR="00667443" w:rsidRPr="00A4369B" w:rsidRDefault="00A6232E" w:rsidP="00347199">
            <w:pPr>
              <w:ind w:right="282"/>
              <w:rPr>
                <w:lang w:eastAsia="ja-JP"/>
              </w:rPr>
            </w:pPr>
            <w:r>
              <w:rPr>
                <w:lang w:eastAsia="ja-JP"/>
              </w:rPr>
              <w:t>69</w:t>
            </w:r>
          </w:p>
        </w:tc>
      </w:tr>
      <w:tr w:rsidR="00667443" w:rsidRPr="00A4369B" w14:paraId="7ED26EAF" w14:textId="77777777" w:rsidTr="00347199">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BB09AEB" w14:textId="77777777" w:rsidR="00667443" w:rsidRPr="00A4369B" w:rsidRDefault="00667443" w:rsidP="00347199">
            <w:pPr>
              <w:ind w:right="282"/>
              <w:rPr>
                <w:b/>
                <w:bCs/>
                <w:lang w:eastAsia="ja-JP"/>
              </w:rPr>
            </w:pPr>
            <w:r w:rsidRPr="00A4369B">
              <w:rPr>
                <w:b/>
                <w:bCs/>
                <w:lang w:eastAsia="ja-JP"/>
              </w:rPr>
              <w:t>30-mph limit</w:t>
            </w:r>
          </w:p>
        </w:tc>
        <w:tc>
          <w:tcPr>
            <w:tcW w:w="1246" w:type="dxa"/>
            <w:tcBorders>
              <w:top w:val="single" w:sz="4" w:space="0" w:color="auto"/>
              <w:left w:val="single" w:sz="4" w:space="0" w:color="auto"/>
              <w:bottom w:val="single" w:sz="4" w:space="0" w:color="auto"/>
              <w:right w:val="single" w:sz="4" w:space="0" w:color="auto"/>
            </w:tcBorders>
            <w:shd w:val="clear" w:color="auto" w:fill="E7E6E6" w:themeFill="background2"/>
          </w:tcPr>
          <w:p w14:paraId="1133DF66" w14:textId="77777777" w:rsidR="00667443" w:rsidRPr="00A4369B" w:rsidRDefault="00667443" w:rsidP="00347199">
            <w:pPr>
              <w:ind w:right="282"/>
              <w:rPr>
                <w:b/>
                <w:bCs/>
                <w:lang w:eastAsia="ja-JP"/>
              </w:rPr>
            </w:pPr>
            <w:r w:rsidRPr="00A4369B">
              <w:rPr>
                <w:b/>
                <w:bCs/>
                <w:lang w:eastAsia="ja-JP"/>
              </w:rPr>
              <w:t>No of cars</w:t>
            </w:r>
          </w:p>
        </w:tc>
        <w:tc>
          <w:tcPr>
            <w:tcW w:w="1246" w:type="dxa"/>
            <w:tcBorders>
              <w:top w:val="single" w:sz="4" w:space="0" w:color="auto"/>
              <w:left w:val="single" w:sz="4" w:space="0" w:color="auto"/>
              <w:bottom w:val="single" w:sz="4" w:space="0" w:color="auto"/>
              <w:right w:val="single" w:sz="4" w:space="0" w:color="auto"/>
            </w:tcBorders>
            <w:shd w:val="clear" w:color="auto" w:fill="E7E6E6" w:themeFill="background2"/>
          </w:tcPr>
          <w:p w14:paraId="0E0DFE1C" w14:textId="77777777" w:rsidR="00667443" w:rsidRPr="00A4369B" w:rsidRDefault="00667443" w:rsidP="00347199">
            <w:pPr>
              <w:ind w:right="282"/>
              <w:rPr>
                <w:b/>
                <w:bCs/>
                <w:lang w:eastAsia="ja-JP"/>
              </w:rPr>
            </w:pPr>
            <w:r w:rsidRPr="00A4369B">
              <w:rPr>
                <w:b/>
                <w:bCs/>
                <w:lang w:eastAsia="ja-JP"/>
              </w:rPr>
              <w:t xml:space="preserve">31–35 mph </w:t>
            </w:r>
          </w:p>
        </w:tc>
        <w:tc>
          <w:tcPr>
            <w:tcW w:w="1247" w:type="dxa"/>
            <w:tcBorders>
              <w:top w:val="single" w:sz="4" w:space="0" w:color="auto"/>
              <w:left w:val="single" w:sz="4" w:space="0" w:color="auto"/>
              <w:bottom w:val="single" w:sz="4" w:space="0" w:color="auto"/>
              <w:right w:val="single" w:sz="4" w:space="0" w:color="auto"/>
            </w:tcBorders>
            <w:shd w:val="clear" w:color="auto" w:fill="E7E6E6" w:themeFill="background2"/>
          </w:tcPr>
          <w:p w14:paraId="49DA3889" w14:textId="77777777" w:rsidR="00667443" w:rsidRPr="00A4369B" w:rsidRDefault="00667443" w:rsidP="00347199">
            <w:pPr>
              <w:ind w:right="282"/>
              <w:rPr>
                <w:b/>
                <w:bCs/>
                <w:lang w:eastAsia="ja-JP"/>
              </w:rPr>
            </w:pPr>
            <w:r w:rsidRPr="00A4369B">
              <w:rPr>
                <w:b/>
                <w:bCs/>
                <w:lang w:eastAsia="ja-JP"/>
              </w:rPr>
              <w:t>36–40 mph</w:t>
            </w:r>
          </w:p>
        </w:tc>
        <w:tc>
          <w:tcPr>
            <w:tcW w:w="1246" w:type="dxa"/>
            <w:tcBorders>
              <w:top w:val="single" w:sz="4" w:space="0" w:color="auto"/>
              <w:left w:val="single" w:sz="4" w:space="0" w:color="auto"/>
              <w:bottom w:val="single" w:sz="4" w:space="0" w:color="auto"/>
              <w:right w:val="single" w:sz="4" w:space="0" w:color="auto"/>
            </w:tcBorders>
            <w:shd w:val="clear" w:color="auto" w:fill="E7E6E6" w:themeFill="background2"/>
          </w:tcPr>
          <w:p w14:paraId="53B7BABB" w14:textId="77777777" w:rsidR="00667443" w:rsidRPr="00A4369B" w:rsidRDefault="00667443" w:rsidP="00347199">
            <w:pPr>
              <w:ind w:right="282"/>
              <w:rPr>
                <w:b/>
                <w:bCs/>
                <w:lang w:eastAsia="ja-JP"/>
              </w:rPr>
            </w:pPr>
            <w:r w:rsidRPr="00A4369B">
              <w:rPr>
                <w:b/>
                <w:bCs/>
                <w:lang w:eastAsia="ja-JP"/>
              </w:rPr>
              <w:t>41–45 mph</w:t>
            </w:r>
          </w:p>
        </w:tc>
        <w:tc>
          <w:tcPr>
            <w:tcW w:w="1247" w:type="dxa"/>
            <w:tcBorders>
              <w:top w:val="single" w:sz="4" w:space="0" w:color="auto"/>
              <w:left w:val="single" w:sz="4" w:space="0" w:color="auto"/>
              <w:bottom w:val="single" w:sz="4" w:space="0" w:color="auto"/>
              <w:right w:val="single" w:sz="4" w:space="0" w:color="auto"/>
            </w:tcBorders>
            <w:shd w:val="clear" w:color="auto" w:fill="E7E6E6" w:themeFill="background2"/>
          </w:tcPr>
          <w:p w14:paraId="4A838567" w14:textId="77777777" w:rsidR="00667443" w:rsidRPr="00A4369B" w:rsidRDefault="00667443" w:rsidP="00347199">
            <w:pPr>
              <w:ind w:right="282"/>
              <w:rPr>
                <w:b/>
                <w:bCs/>
                <w:lang w:eastAsia="ja-JP"/>
              </w:rPr>
            </w:pPr>
            <w:r w:rsidRPr="00A4369B">
              <w:rPr>
                <w:b/>
                <w:bCs/>
                <w:lang w:eastAsia="ja-JP"/>
              </w:rPr>
              <w:t>&gt;46 mph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32A1A8B8" w14:textId="77777777" w:rsidR="00667443" w:rsidRPr="00A4369B" w:rsidRDefault="00667443" w:rsidP="00347199">
            <w:pPr>
              <w:ind w:right="282"/>
              <w:rPr>
                <w:b/>
                <w:bCs/>
                <w:lang w:eastAsia="ja-JP"/>
              </w:rPr>
            </w:pPr>
            <w:r w:rsidRPr="00A4369B">
              <w:rPr>
                <w:b/>
                <w:bCs/>
                <w:lang w:eastAsia="ja-JP"/>
              </w:rPr>
              <w:t xml:space="preserve">Highest recorded speed (mph) </w:t>
            </w:r>
          </w:p>
        </w:tc>
      </w:tr>
      <w:tr w:rsidR="00667443" w:rsidRPr="00A4369B" w14:paraId="5DD55ED6" w14:textId="77777777" w:rsidTr="00347199">
        <w:trPr>
          <w:trHeight w:val="438"/>
        </w:trPr>
        <w:tc>
          <w:tcPr>
            <w:tcW w:w="2552" w:type="dxa"/>
            <w:tcBorders>
              <w:top w:val="single" w:sz="4" w:space="0" w:color="auto"/>
              <w:left w:val="single" w:sz="4" w:space="0" w:color="auto"/>
              <w:bottom w:val="single" w:sz="4" w:space="0" w:color="auto"/>
              <w:right w:val="single" w:sz="4" w:space="0" w:color="auto"/>
            </w:tcBorders>
            <w:hideMark/>
          </w:tcPr>
          <w:p w14:paraId="69ED3997" w14:textId="77777777" w:rsidR="00667443" w:rsidRPr="00A4369B" w:rsidRDefault="00667443" w:rsidP="00347199">
            <w:pPr>
              <w:ind w:right="282"/>
              <w:rPr>
                <w:lang w:eastAsia="ja-JP"/>
              </w:rPr>
            </w:pPr>
            <w:r w:rsidRPr="00A4369B">
              <w:rPr>
                <w:lang w:eastAsia="ja-JP"/>
              </w:rPr>
              <w:t>Great Raveley</w:t>
            </w:r>
            <w:r>
              <w:rPr>
                <w:lang w:eastAsia="ja-JP"/>
              </w:rPr>
              <w:t xml:space="preserve"> – data only from 1-18 Jan 2024</w:t>
            </w:r>
          </w:p>
        </w:tc>
        <w:tc>
          <w:tcPr>
            <w:tcW w:w="1246" w:type="dxa"/>
            <w:tcBorders>
              <w:top w:val="single" w:sz="4" w:space="0" w:color="auto"/>
              <w:left w:val="single" w:sz="4" w:space="0" w:color="auto"/>
              <w:bottom w:val="single" w:sz="4" w:space="0" w:color="auto"/>
              <w:right w:val="single" w:sz="4" w:space="0" w:color="auto"/>
            </w:tcBorders>
          </w:tcPr>
          <w:p w14:paraId="4CC7462C" w14:textId="0507D592" w:rsidR="00667443" w:rsidRPr="00A4369B" w:rsidRDefault="005862FF" w:rsidP="00347199">
            <w:pPr>
              <w:ind w:right="282"/>
              <w:rPr>
                <w:lang w:eastAsia="ja-JP"/>
              </w:rPr>
            </w:pPr>
            <w:r>
              <w:rPr>
                <w:lang w:eastAsia="ja-JP"/>
              </w:rPr>
              <w:t>6141</w:t>
            </w:r>
          </w:p>
        </w:tc>
        <w:tc>
          <w:tcPr>
            <w:tcW w:w="1246" w:type="dxa"/>
            <w:tcBorders>
              <w:top w:val="single" w:sz="4" w:space="0" w:color="auto"/>
              <w:left w:val="single" w:sz="4" w:space="0" w:color="auto"/>
              <w:bottom w:val="single" w:sz="4" w:space="0" w:color="auto"/>
              <w:right w:val="single" w:sz="4" w:space="0" w:color="auto"/>
            </w:tcBorders>
          </w:tcPr>
          <w:p w14:paraId="13DBEA8B" w14:textId="0E055BEC" w:rsidR="00667443" w:rsidRPr="00A4369B" w:rsidRDefault="00636FAD" w:rsidP="00347199">
            <w:pPr>
              <w:ind w:right="282"/>
              <w:rPr>
                <w:lang w:eastAsia="ja-JP"/>
              </w:rPr>
            </w:pPr>
            <w:r>
              <w:rPr>
                <w:lang w:eastAsia="ja-JP"/>
              </w:rPr>
              <w:t>49</w:t>
            </w:r>
          </w:p>
        </w:tc>
        <w:tc>
          <w:tcPr>
            <w:tcW w:w="1247" w:type="dxa"/>
            <w:tcBorders>
              <w:top w:val="single" w:sz="4" w:space="0" w:color="auto"/>
              <w:left w:val="single" w:sz="4" w:space="0" w:color="auto"/>
              <w:bottom w:val="single" w:sz="4" w:space="0" w:color="auto"/>
              <w:right w:val="single" w:sz="4" w:space="0" w:color="auto"/>
            </w:tcBorders>
          </w:tcPr>
          <w:p w14:paraId="76C180D4" w14:textId="7EA43689" w:rsidR="00667443" w:rsidRPr="00A4369B" w:rsidRDefault="00636FAD" w:rsidP="00347199">
            <w:pPr>
              <w:ind w:right="282"/>
              <w:rPr>
                <w:lang w:eastAsia="ja-JP"/>
              </w:rPr>
            </w:pPr>
            <w:r>
              <w:rPr>
                <w:lang w:eastAsia="ja-JP"/>
              </w:rPr>
              <w:t>8</w:t>
            </w:r>
          </w:p>
        </w:tc>
        <w:tc>
          <w:tcPr>
            <w:tcW w:w="1246" w:type="dxa"/>
            <w:tcBorders>
              <w:top w:val="single" w:sz="4" w:space="0" w:color="auto"/>
              <w:left w:val="single" w:sz="4" w:space="0" w:color="auto"/>
              <w:bottom w:val="single" w:sz="4" w:space="0" w:color="auto"/>
              <w:right w:val="single" w:sz="4" w:space="0" w:color="auto"/>
            </w:tcBorders>
          </w:tcPr>
          <w:p w14:paraId="787836E7" w14:textId="7CCD22BF" w:rsidR="00667443" w:rsidRPr="00A4369B" w:rsidRDefault="00636FAD" w:rsidP="00347199">
            <w:pPr>
              <w:ind w:right="282"/>
              <w:rPr>
                <w:lang w:eastAsia="ja-JP"/>
              </w:rPr>
            </w:pPr>
            <w:r>
              <w:rPr>
                <w:lang w:eastAsia="ja-JP"/>
              </w:rPr>
              <w:t>2</w:t>
            </w:r>
          </w:p>
        </w:tc>
        <w:tc>
          <w:tcPr>
            <w:tcW w:w="1247" w:type="dxa"/>
            <w:tcBorders>
              <w:top w:val="single" w:sz="4" w:space="0" w:color="auto"/>
              <w:left w:val="single" w:sz="4" w:space="0" w:color="auto"/>
              <w:bottom w:val="single" w:sz="4" w:space="0" w:color="auto"/>
              <w:right w:val="single" w:sz="4" w:space="0" w:color="auto"/>
            </w:tcBorders>
          </w:tcPr>
          <w:p w14:paraId="36DF3FB8" w14:textId="64BAF8B0" w:rsidR="00667443" w:rsidRPr="00A4369B" w:rsidRDefault="00636FAD" w:rsidP="00347199">
            <w:pPr>
              <w:ind w:right="282"/>
              <w:rPr>
                <w:lang w:eastAsia="ja-JP"/>
              </w:rPr>
            </w:pPr>
            <w:r>
              <w:rPr>
                <w:lang w:eastAsia="ja-JP"/>
              </w:rPr>
              <w:t>2</w:t>
            </w:r>
          </w:p>
        </w:tc>
        <w:tc>
          <w:tcPr>
            <w:tcW w:w="1701" w:type="dxa"/>
            <w:tcBorders>
              <w:top w:val="single" w:sz="4" w:space="0" w:color="auto"/>
              <w:left w:val="single" w:sz="4" w:space="0" w:color="auto"/>
              <w:bottom w:val="single" w:sz="4" w:space="0" w:color="auto"/>
              <w:right w:val="single" w:sz="4" w:space="0" w:color="auto"/>
            </w:tcBorders>
          </w:tcPr>
          <w:p w14:paraId="2D9C3CCD" w14:textId="7645E89D" w:rsidR="00667443" w:rsidRPr="00A4369B" w:rsidRDefault="00636FAD" w:rsidP="00347199">
            <w:pPr>
              <w:ind w:right="282"/>
              <w:rPr>
                <w:lang w:eastAsia="ja-JP"/>
              </w:rPr>
            </w:pPr>
            <w:r>
              <w:rPr>
                <w:lang w:eastAsia="ja-JP"/>
              </w:rPr>
              <w:t>58</w:t>
            </w:r>
          </w:p>
        </w:tc>
      </w:tr>
    </w:tbl>
    <w:p w14:paraId="55DE7EC9" w14:textId="77777777" w:rsidR="007733D5" w:rsidRPr="009E1A3F" w:rsidRDefault="007733D5" w:rsidP="009E1A3F">
      <w:pPr>
        <w:ind w:left="1276" w:hanging="1276"/>
        <w:rPr>
          <w:bCs/>
        </w:rPr>
      </w:pPr>
    </w:p>
    <w:p w14:paraId="5BC1E2BB" w14:textId="18F9D619" w:rsidR="001E2F4F" w:rsidRDefault="008D0866" w:rsidP="001E2F4F">
      <w:pPr>
        <w:ind w:left="1134" w:hanging="1134"/>
        <w:rPr>
          <w:bCs/>
        </w:rPr>
      </w:pPr>
      <w:r>
        <w:rPr>
          <w:bCs/>
        </w:rPr>
        <w:t>3</w:t>
      </w:r>
      <w:r w:rsidR="00F32CBA">
        <w:rPr>
          <w:bCs/>
        </w:rPr>
        <w:t>30</w:t>
      </w:r>
      <w:r w:rsidR="009E1A3F">
        <w:rPr>
          <w:bCs/>
        </w:rPr>
        <w:t>-</w:t>
      </w:r>
      <w:r w:rsidR="0057253C">
        <w:rPr>
          <w:bCs/>
        </w:rPr>
        <w:t>0</w:t>
      </w:r>
      <w:r w:rsidR="00F32CBA">
        <w:rPr>
          <w:bCs/>
        </w:rPr>
        <w:t>4</w:t>
      </w:r>
      <w:r w:rsidR="009D7C8D">
        <w:rPr>
          <w:bCs/>
        </w:rPr>
        <w:t>/2</w:t>
      </w:r>
      <w:r w:rsidR="0057253C">
        <w:rPr>
          <w:bCs/>
        </w:rPr>
        <w:t>4</w:t>
      </w:r>
      <w:r w:rsidR="00CE3B8E" w:rsidRPr="009E1A3F">
        <w:rPr>
          <w:bCs/>
        </w:rPr>
        <w:t>.</w:t>
      </w:r>
      <w:r w:rsidR="00D52E59" w:rsidRPr="009E1A3F">
        <w:rPr>
          <w:bCs/>
        </w:rPr>
        <w:t>2</w:t>
      </w:r>
      <w:r w:rsidR="009E1A3F">
        <w:rPr>
          <w:bCs/>
        </w:rPr>
        <w:tab/>
      </w:r>
      <w:r w:rsidR="00462415" w:rsidRPr="009E1A3F">
        <w:rPr>
          <w:bCs/>
        </w:rPr>
        <w:t xml:space="preserve">To receive an update </w:t>
      </w:r>
      <w:r w:rsidR="005A029F" w:rsidRPr="009E1A3F">
        <w:rPr>
          <w:bCs/>
        </w:rPr>
        <w:t>on</w:t>
      </w:r>
      <w:r w:rsidR="00462415" w:rsidRPr="009E1A3F">
        <w:rPr>
          <w:bCs/>
        </w:rPr>
        <w:t xml:space="preserve"> </w:t>
      </w:r>
      <w:r w:rsidR="005A029F" w:rsidRPr="009E1A3F">
        <w:rPr>
          <w:bCs/>
        </w:rPr>
        <w:t>speed management strategies</w:t>
      </w:r>
      <w:r w:rsidR="001E2F4F">
        <w:rPr>
          <w:bCs/>
        </w:rPr>
        <w:t xml:space="preserve"> (</w:t>
      </w:r>
      <w:r w:rsidR="001E2F4F" w:rsidRPr="009E1A3F">
        <w:rPr>
          <w:bCs/>
        </w:rPr>
        <w:t>privately funded LHI application</w:t>
      </w:r>
      <w:r w:rsidR="001E2F4F">
        <w:rPr>
          <w:bCs/>
        </w:rPr>
        <w:t xml:space="preserve"> and 20mph application)</w:t>
      </w:r>
      <w:r w:rsidR="009E1A3F">
        <w:rPr>
          <w:bCs/>
        </w:rPr>
        <w:t>.</w:t>
      </w:r>
    </w:p>
    <w:p w14:paraId="3823FD38" w14:textId="08DBECEC" w:rsidR="009718B0" w:rsidRDefault="00667443" w:rsidP="00970B25">
      <w:pPr>
        <w:rPr>
          <w:bCs/>
        </w:rPr>
      </w:pPr>
      <w:r>
        <w:rPr>
          <w:bCs/>
        </w:rPr>
        <w:tab/>
      </w:r>
      <w:r w:rsidR="0078308C">
        <w:rPr>
          <w:bCs/>
        </w:rPr>
        <w:t>No update.</w:t>
      </w:r>
    </w:p>
    <w:p w14:paraId="042A4018" w14:textId="77777777" w:rsidR="0078308C" w:rsidRDefault="0078308C" w:rsidP="00970B25">
      <w:pPr>
        <w:rPr>
          <w:bCs/>
        </w:rPr>
      </w:pPr>
    </w:p>
    <w:p w14:paraId="57B62CA7" w14:textId="75D47EE6" w:rsidR="009E1A3F" w:rsidRDefault="00C627DD" w:rsidP="009E1A3F">
      <w:pPr>
        <w:ind w:left="1276" w:hanging="1276"/>
        <w:rPr>
          <w:bCs/>
        </w:rPr>
      </w:pPr>
      <w:r>
        <w:rPr>
          <w:b/>
          <w:bCs/>
        </w:rPr>
        <w:t>3</w:t>
      </w:r>
      <w:r w:rsidR="00F32CBA">
        <w:rPr>
          <w:b/>
          <w:bCs/>
        </w:rPr>
        <w:t>31</w:t>
      </w:r>
      <w:r w:rsidR="009D7C8D" w:rsidRPr="00205CC6">
        <w:rPr>
          <w:b/>
          <w:bCs/>
        </w:rPr>
        <w:t>-</w:t>
      </w:r>
      <w:r w:rsidR="003F216B">
        <w:rPr>
          <w:b/>
          <w:bCs/>
        </w:rPr>
        <w:t>0</w:t>
      </w:r>
      <w:r w:rsidR="00F32CBA">
        <w:rPr>
          <w:b/>
          <w:bCs/>
        </w:rPr>
        <w:t>4</w:t>
      </w:r>
      <w:r w:rsidR="009D7C8D">
        <w:rPr>
          <w:b/>
          <w:bCs/>
        </w:rPr>
        <w:t>/2</w:t>
      </w:r>
      <w:r w:rsidR="003F216B">
        <w:rPr>
          <w:b/>
          <w:bCs/>
        </w:rPr>
        <w:t>4</w:t>
      </w:r>
      <w:r w:rsidR="009D7C8D" w:rsidRPr="008F2504">
        <w:tab/>
      </w:r>
      <w:r w:rsidR="009E1A3F" w:rsidRPr="009D7C8D">
        <w:rPr>
          <w:b/>
        </w:rPr>
        <w:t>Community</w:t>
      </w:r>
    </w:p>
    <w:p w14:paraId="2FB3AE44" w14:textId="77777777" w:rsidR="009C5BE8" w:rsidRDefault="00F3376C" w:rsidP="009E1A3F">
      <w:pPr>
        <w:pStyle w:val="NoSpacing"/>
        <w:tabs>
          <w:tab w:val="left" w:pos="1134"/>
        </w:tabs>
      </w:pPr>
      <w:r>
        <w:t>3</w:t>
      </w:r>
      <w:r w:rsidR="001E7FAD">
        <w:t>31</w:t>
      </w:r>
      <w:r w:rsidR="009D7C8D" w:rsidRPr="009D7C8D">
        <w:t>-</w:t>
      </w:r>
      <w:r w:rsidR="003F216B">
        <w:t>0</w:t>
      </w:r>
      <w:r w:rsidR="001E7FAD">
        <w:t>4</w:t>
      </w:r>
      <w:r w:rsidR="009D7C8D" w:rsidRPr="009D7C8D">
        <w:t>/2</w:t>
      </w:r>
      <w:r w:rsidR="003F216B">
        <w:t>4</w:t>
      </w:r>
      <w:r w:rsidR="009E1A3F" w:rsidRPr="009D7C8D">
        <w:t>.1</w:t>
      </w:r>
      <w:r w:rsidR="009D7C8D" w:rsidRPr="009D7C8D">
        <w:tab/>
      </w:r>
      <w:r w:rsidR="009E1A3F">
        <w:t xml:space="preserve">To </w:t>
      </w:r>
      <w:r w:rsidR="009E1A3F" w:rsidRPr="002514C0">
        <w:t xml:space="preserve">receive an update </w:t>
      </w:r>
      <w:r w:rsidR="009E5E87">
        <w:t>on plans to purchase</w:t>
      </w:r>
      <w:r w:rsidR="009E1A3F">
        <w:t xml:space="preserve"> </w:t>
      </w:r>
      <w:r w:rsidR="009D7C8D">
        <w:t xml:space="preserve">Glebe </w:t>
      </w:r>
      <w:r w:rsidR="009E1A3F">
        <w:t>paddock</w:t>
      </w:r>
      <w:r w:rsidR="009D7C8D">
        <w:t>.</w:t>
      </w:r>
      <w:r w:rsidR="0078308C">
        <w:t xml:space="preserve"> </w:t>
      </w:r>
    </w:p>
    <w:p w14:paraId="02DBDE4F" w14:textId="6BFE4DEA" w:rsidR="009E1A3F" w:rsidRDefault="009C5BE8" w:rsidP="009E1A3F">
      <w:pPr>
        <w:pStyle w:val="NoSpacing"/>
        <w:tabs>
          <w:tab w:val="left" w:pos="1134"/>
        </w:tabs>
        <w:rPr>
          <w:b/>
          <w:bCs/>
        </w:rPr>
      </w:pPr>
      <w:r>
        <w:tab/>
      </w:r>
      <w:r w:rsidR="0078308C">
        <w:t>No update.</w:t>
      </w:r>
    </w:p>
    <w:p w14:paraId="485B4AA3" w14:textId="77777777" w:rsidR="009C5BE8" w:rsidRDefault="00C627DD" w:rsidP="009E1A3F">
      <w:pPr>
        <w:pStyle w:val="NoSpacing"/>
        <w:tabs>
          <w:tab w:val="left" w:pos="1134"/>
        </w:tabs>
      </w:pPr>
      <w:r>
        <w:t>3</w:t>
      </w:r>
      <w:r w:rsidR="001E7FAD">
        <w:t>31</w:t>
      </w:r>
      <w:r w:rsidR="009D7C8D" w:rsidRPr="009D7C8D">
        <w:t>-</w:t>
      </w:r>
      <w:r w:rsidR="003F216B">
        <w:t>0</w:t>
      </w:r>
      <w:r w:rsidR="001E7FAD">
        <w:t>4</w:t>
      </w:r>
      <w:r w:rsidR="009D7C8D" w:rsidRPr="009D7C8D">
        <w:t>/2</w:t>
      </w:r>
      <w:r w:rsidR="003F216B">
        <w:t>4</w:t>
      </w:r>
      <w:r w:rsidR="009D7C8D" w:rsidRPr="009D7C8D">
        <w:t>.</w:t>
      </w:r>
      <w:r w:rsidR="009D7C8D">
        <w:t>2</w:t>
      </w:r>
      <w:r w:rsidR="009D7C8D" w:rsidRPr="009D7C8D">
        <w:tab/>
      </w:r>
      <w:r w:rsidR="009D7C8D">
        <w:t xml:space="preserve">To receive an update from the </w:t>
      </w:r>
      <w:r w:rsidR="001E2F4F">
        <w:t xml:space="preserve">Glebe paddock </w:t>
      </w:r>
      <w:r w:rsidR="009D7C8D">
        <w:t>g</w:t>
      </w:r>
      <w:r w:rsidR="009E1A3F">
        <w:t>rant planning</w:t>
      </w:r>
      <w:r w:rsidR="009D7C8D">
        <w:t xml:space="preserve"> </w:t>
      </w:r>
      <w:r w:rsidR="00092AEC">
        <w:t>working party</w:t>
      </w:r>
      <w:r w:rsidR="009D7C8D">
        <w:t>.</w:t>
      </w:r>
      <w:r w:rsidR="009E1A3F">
        <w:t xml:space="preserve"> </w:t>
      </w:r>
    </w:p>
    <w:p w14:paraId="47EC35CB" w14:textId="15FFEBCB" w:rsidR="009E1A3F" w:rsidRDefault="009C5BE8" w:rsidP="009E1A3F">
      <w:pPr>
        <w:pStyle w:val="NoSpacing"/>
        <w:tabs>
          <w:tab w:val="left" w:pos="1134"/>
        </w:tabs>
      </w:pPr>
      <w:r>
        <w:lastRenderedPageBreak/>
        <w:tab/>
        <w:t>See above.</w:t>
      </w:r>
    </w:p>
    <w:p w14:paraId="69F16136" w14:textId="6D10BD22" w:rsidR="00D32DF1" w:rsidRDefault="00C627DD" w:rsidP="00191909">
      <w:pPr>
        <w:pStyle w:val="NoSpacing"/>
        <w:tabs>
          <w:tab w:val="left" w:pos="1134"/>
        </w:tabs>
        <w:ind w:left="1134" w:hanging="1134"/>
      </w:pPr>
      <w:r>
        <w:t>3</w:t>
      </w:r>
      <w:r w:rsidR="001E7FAD">
        <w:t>31</w:t>
      </w:r>
      <w:r w:rsidR="00453D33">
        <w:t>-</w:t>
      </w:r>
      <w:r w:rsidR="003F216B">
        <w:t>0</w:t>
      </w:r>
      <w:r w:rsidR="001E7FAD">
        <w:t>4</w:t>
      </w:r>
      <w:r w:rsidR="00453D33">
        <w:t>/2</w:t>
      </w:r>
      <w:r w:rsidR="003F216B">
        <w:t>4</w:t>
      </w:r>
      <w:r w:rsidR="00453D33">
        <w:t>.</w:t>
      </w:r>
      <w:r w:rsidR="00241B70">
        <w:t>3</w:t>
      </w:r>
      <w:r w:rsidR="00191909">
        <w:t xml:space="preserve"> </w:t>
      </w:r>
      <w:r w:rsidR="00D32DF1">
        <w:t xml:space="preserve">To receive an update from Councillor Awit </w:t>
      </w:r>
      <w:r w:rsidR="0067230E">
        <w:t>on plan fo</w:t>
      </w:r>
      <w:r w:rsidR="006D7FC6">
        <w:t>r</w:t>
      </w:r>
      <w:r w:rsidR="0067230E">
        <w:t xml:space="preserve"> the new website</w:t>
      </w:r>
      <w:r w:rsidR="009C5BE8">
        <w:t>.</w:t>
      </w:r>
    </w:p>
    <w:p w14:paraId="1E34D5E4" w14:textId="53A9C173" w:rsidR="009C5BE8" w:rsidRDefault="009C5BE8" w:rsidP="00191909">
      <w:pPr>
        <w:pStyle w:val="NoSpacing"/>
        <w:tabs>
          <w:tab w:val="left" w:pos="1134"/>
        </w:tabs>
        <w:ind w:left="1134" w:hanging="1134"/>
      </w:pPr>
      <w:r>
        <w:tab/>
        <w:t xml:space="preserve">Carried </w:t>
      </w:r>
      <w:r w:rsidR="002C682E">
        <w:t>forward</w:t>
      </w:r>
      <w:r>
        <w:t xml:space="preserve"> t</w:t>
      </w:r>
      <w:r w:rsidR="002C682E">
        <w:t xml:space="preserve">o the </w:t>
      </w:r>
      <w:r>
        <w:t>May meeting.</w:t>
      </w:r>
    </w:p>
    <w:p w14:paraId="0F524BFD" w14:textId="77777777" w:rsidR="00DF656C" w:rsidRPr="004F3EE0" w:rsidRDefault="00DF656C" w:rsidP="00A03441">
      <w:pPr>
        <w:pStyle w:val="NoSpacing"/>
        <w:tabs>
          <w:tab w:val="left" w:pos="1134"/>
        </w:tabs>
      </w:pPr>
    </w:p>
    <w:p w14:paraId="6339D38B" w14:textId="1F2FACF1" w:rsidR="001D1BEC" w:rsidRPr="004F3EE0" w:rsidRDefault="00C627DD" w:rsidP="00C627DD">
      <w:pPr>
        <w:pStyle w:val="NoSpacing"/>
        <w:tabs>
          <w:tab w:val="left" w:pos="1134"/>
        </w:tabs>
        <w:rPr>
          <w:b/>
          <w:bCs/>
        </w:rPr>
      </w:pPr>
      <w:r>
        <w:rPr>
          <w:b/>
          <w:bCs/>
        </w:rPr>
        <w:t>3</w:t>
      </w:r>
      <w:r w:rsidR="001E7FAD">
        <w:rPr>
          <w:b/>
          <w:bCs/>
        </w:rPr>
        <w:t>32</w:t>
      </w:r>
      <w:r w:rsidR="009C0807" w:rsidRPr="004F3EE0">
        <w:rPr>
          <w:b/>
          <w:bCs/>
        </w:rPr>
        <w:t>-</w:t>
      </w:r>
      <w:r w:rsidR="00F851FE">
        <w:rPr>
          <w:b/>
          <w:bCs/>
        </w:rPr>
        <w:t>0</w:t>
      </w:r>
      <w:r w:rsidR="001E7FAD">
        <w:rPr>
          <w:b/>
          <w:bCs/>
        </w:rPr>
        <w:t>4</w:t>
      </w:r>
      <w:r w:rsidR="009D7C8D">
        <w:rPr>
          <w:b/>
          <w:bCs/>
        </w:rPr>
        <w:t>/2</w:t>
      </w:r>
      <w:r w:rsidR="00F851FE">
        <w:rPr>
          <w:b/>
          <w:bCs/>
        </w:rPr>
        <w:t>4</w:t>
      </w:r>
      <w:r w:rsidR="004356EF" w:rsidRPr="004F3EE0">
        <w:rPr>
          <w:b/>
          <w:bCs/>
        </w:rPr>
        <w:tab/>
      </w:r>
      <w:r w:rsidR="00225E55" w:rsidRPr="004F3EE0">
        <w:rPr>
          <w:b/>
          <w:bCs/>
        </w:rPr>
        <w:t>Correspondence and Communications</w:t>
      </w:r>
    </w:p>
    <w:p w14:paraId="7E5FDE81" w14:textId="5AC87D7D" w:rsidR="00FE4CAE" w:rsidRDefault="00C627DD" w:rsidP="00C42F75">
      <w:pPr>
        <w:ind w:left="1134" w:hanging="1134"/>
        <w:jc w:val="both"/>
        <w:rPr>
          <w:lang w:val="en-US" w:eastAsia="ja-JP"/>
        </w:rPr>
      </w:pPr>
      <w:r>
        <w:rPr>
          <w:lang w:val="en-US" w:eastAsia="ja-JP"/>
        </w:rPr>
        <w:t>3</w:t>
      </w:r>
      <w:r w:rsidR="001E7FAD">
        <w:rPr>
          <w:lang w:val="en-US" w:eastAsia="ja-JP"/>
        </w:rPr>
        <w:t>32</w:t>
      </w:r>
      <w:r w:rsidR="00F700CA">
        <w:rPr>
          <w:lang w:val="en-US" w:eastAsia="ja-JP"/>
        </w:rPr>
        <w:t>-</w:t>
      </w:r>
      <w:r w:rsidR="00AC66DD">
        <w:rPr>
          <w:lang w:val="en-US" w:eastAsia="ja-JP"/>
        </w:rPr>
        <w:t>0</w:t>
      </w:r>
      <w:r w:rsidR="001E7FAD">
        <w:rPr>
          <w:lang w:val="en-US" w:eastAsia="ja-JP"/>
        </w:rPr>
        <w:t>4</w:t>
      </w:r>
      <w:r w:rsidR="00F700CA">
        <w:rPr>
          <w:lang w:val="en-US" w:eastAsia="ja-JP"/>
        </w:rPr>
        <w:t>/2</w:t>
      </w:r>
      <w:r w:rsidR="00F851FE">
        <w:rPr>
          <w:lang w:val="en-US" w:eastAsia="ja-JP"/>
        </w:rPr>
        <w:t>4</w:t>
      </w:r>
      <w:r w:rsidR="00F700CA" w:rsidRPr="00F700CA">
        <w:rPr>
          <w:lang w:val="en-US" w:eastAsia="ja-JP"/>
        </w:rPr>
        <w:t>.1</w:t>
      </w:r>
      <w:r w:rsidR="00F700CA">
        <w:rPr>
          <w:lang w:val="en-US" w:eastAsia="ja-JP"/>
        </w:rPr>
        <w:tab/>
      </w:r>
      <w:r w:rsidR="009E5E87">
        <w:rPr>
          <w:lang w:val="en-US" w:eastAsia="ja-JP"/>
        </w:rPr>
        <w:t>T</w:t>
      </w:r>
      <w:r w:rsidR="00036847">
        <w:rPr>
          <w:lang w:val="en-US" w:eastAsia="ja-JP"/>
        </w:rPr>
        <w:t>o provide an update on the bin placement between Upwood Primary Academy and Valiant Square after approaching the District Council to request additional bins.</w:t>
      </w:r>
      <w:r w:rsidR="0069718E">
        <w:rPr>
          <w:lang w:val="en-US" w:eastAsia="ja-JP"/>
        </w:rPr>
        <w:t xml:space="preserve"> Councillor Lowe </w:t>
      </w:r>
      <w:r w:rsidR="00251098">
        <w:rPr>
          <w:lang w:val="en-US" w:eastAsia="ja-JP"/>
        </w:rPr>
        <w:t xml:space="preserve">was </w:t>
      </w:r>
      <w:r w:rsidR="0069718E">
        <w:rPr>
          <w:lang w:val="en-US" w:eastAsia="ja-JP"/>
        </w:rPr>
        <w:t>emailed again and asked to assist with this issue.</w:t>
      </w:r>
      <w:r w:rsidR="00046B97">
        <w:rPr>
          <w:lang w:val="en-US" w:eastAsia="ja-JP"/>
        </w:rPr>
        <w:t xml:space="preserve"> Further correspondence received from two parishioners.</w:t>
      </w:r>
    </w:p>
    <w:p w14:paraId="4C2AFFC9" w14:textId="55D28C50" w:rsidR="009C5BE8" w:rsidRDefault="009C5BE8" w:rsidP="00C42F75">
      <w:pPr>
        <w:ind w:left="1134" w:hanging="1134"/>
        <w:jc w:val="both"/>
        <w:rPr>
          <w:lang w:val="en-US" w:eastAsia="ja-JP"/>
        </w:rPr>
      </w:pPr>
      <w:r>
        <w:rPr>
          <w:lang w:val="en-US" w:eastAsia="ja-JP"/>
        </w:rPr>
        <w:tab/>
        <w:t xml:space="preserve">Councillor Lowe has </w:t>
      </w:r>
      <w:r w:rsidR="002C682E">
        <w:rPr>
          <w:lang w:val="en-US" w:eastAsia="ja-JP"/>
        </w:rPr>
        <w:t xml:space="preserve">now </w:t>
      </w:r>
      <w:r w:rsidR="00251098">
        <w:rPr>
          <w:lang w:val="en-US" w:eastAsia="ja-JP"/>
        </w:rPr>
        <w:t>contacted</w:t>
      </w:r>
      <w:r>
        <w:rPr>
          <w:lang w:val="en-US" w:eastAsia="ja-JP"/>
        </w:rPr>
        <w:t xml:space="preserve"> </w:t>
      </w:r>
      <w:r w:rsidR="00CD38BB">
        <w:rPr>
          <w:lang w:val="en-US" w:eastAsia="ja-JP"/>
        </w:rPr>
        <w:t xml:space="preserve">someone at HDC </w:t>
      </w:r>
      <w:r w:rsidR="00251098">
        <w:rPr>
          <w:lang w:val="en-US" w:eastAsia="ja-JP"/>
        </w:rPr>
        <w:t xml:space="preserve">on behalf of the parish council </w:t>
      </w:r>
      <w:r w:rsidR="00CD38BB">
        <w:rPr>
          <w:lang w:val="en-US" w:eastAsia="ja-JP"/>
        </w:rPr>
        <w:t xml:space="preserve">and hopefully the matter will now be </w:t>
      </w:r>
      <w:r w:rsidR="002C682E">
        <w:rPr>
          <w:lang w:val="en-US" w:eastAsia="ja-JP"/>
        </w:rPr>
        <w:t>considered</w:t>
      </w:r>
      <w:r w:rsidR="00CD38BB">
        <w:rPr>
          <w:lang w:val="en-US" w:eastAsia="ja-JP"/>
        </w:rPr>
        <w:t xml:space="preserve"> by them.</w:t>
      </w:r>
    </w:p>
    <w:p w14:paraId="2427E56D" w14:textId="096BB63B" w:rsidR="00E52DCB" w:rsidRDefault="00E52DCB" w:rsidP="00C42F75">
      <w:pPr>
        <w:ind w:left="1134" w:hanging="1134"/>
        <w:jc w:val="both"/>
        <w:rPr>
          <w:lang w:val="en-US" w:eastAsia="ja-JP"/>
        </w:rPr>
      </w:pPr>
      <w:r>
        <w:rPr>
          <w:lang w:val="en-US" w:eastAsia="ja-JP"/>
        </w:rPr>
        <w:t>3</w:t>
      </w:r>
      <w:r w:rsidR="000F38F7">
        <w:rPr>
          <w:lang w:val="en-US" w:eastAsia="ja-JP"/>
        </w:rPr>
        <w:t>32</w:t>
      </w:r>
      <w:r>
        <w:rPr>
          <w:lang w:val="en-US" w:eastAsia="ja-JP"/>
        </w:rPr>
        <w:t>-0</w:t>
      </w:r>
      <w:r w:rsidR="000F38F7">
        <w:rPr>
          <w:lang w:val="en-US" w:eastAsia="ja-JP"/>
        </w:rPr>
        <w:t>4</w:t>
      </w:r>
      <w:r>
        <w:rPr>
          <w:lang w:val="en-US" w:eastAsia="ja-JP"/>
        </w:rPr>
        <w:t xml:space="preserve">/24.2 </w:t>
      </w:r>
      <w:r w:rsidR="00284178">
        <w:rPr>
          <w:lang w:val="en-US" w:eastAsia="ja-JP"/>
        </w:rPr>
        <w:t xml:space="preserve">To discuss </w:t>
      </w:r>
      <w:r w:rsidR="00046B97">
        <w:rPr>
          <w:lang w:val="en-US" w:eastAsia="ja-JP"/>
        </w:rPr>
        <w:t xml:space="preserve">placement of the </w:t>
      </w:r>
      <w:r w:rsidR="00513E2C">
        <w:rPr>
          <w:lang w:val="en-US" w:eastAsia="ja-JP"/>
        </w:rPr>
        <w:t>memorial bench</w:t>
      </w:r>
      <w:r w:rsidR="00D73063">
        <w:rPr>
          <w:lang w:val="en-US" w:eastAsia="ja-JP"/>
        </w:rPr>
        <w:t xml:space="preserve"> in Bentley Close play area.</w:t>
      </w:r>
    </w:p>
    <w:p w14:paraId="06CEDB75" w14:textId="6F26825E" w:rsidR="00CD38BB" w:rsidRDefault="00CD38BB" w:rsidP="00C42F75">
      <w:pPr>
        <w:ind w:left="1134" w:hanging="1134"/>
        <w:jc w:val="both"/>
        <w:rPr>
          <w:lang w:val="en-US" w:eastAsia="ja-JP"/>
        </w:rPr>
      </w:pPr>
      <w:r>
        <w:rPr>
          <w:lang w:val="en-US" w:eastAsia="ja-JP"/>
        </w:rPr>
        <w:tab/>
        <w:t xml:space="preserve">Councillor </w:t>
      </w:r>
      <w:r w:rsidR="002C682E">
        <w:rPr>
          <w:lang w:val="en-US" w:eastAsia="ja-JP"/>
        </w:rPr>
        <w:t>Edwards</w:t>
      </w:r>
      <w:r>
        <w:rPr>
          <w:lang w:val="en-US" w:eastAsia="ja-JP"/>
        </w:rPr>
        <w:t xml:space="preserve"> is </w:t>
      </w:r>
      <w:r w:rsidR="002C682E">
        <w:rPr>
          <w:lang w:val="en-US" w:eastAsia="ja-JP"/>
        </w:rPr>
        <w:t>dealing</w:t>
      </w:r>
      <w:r>
        <w:rPr>
          <w:lang w:val="en-US" w:eastAsia="ja-JP"/>
        </w:rPr>
        <w:t xml:space="preserve"> with this. </w:t>
      </w:r>
      <w:r w:rsidR="00243CAC">
        <w:rPr>
          <w:lang w:val="en-US" w:eastAsia="ja-JP"/>
        </w:rPr>
        <w:t xml:space="preserve">The </w:t>
      </w:r>
      <w:r w:rsidR="002C682E">
        <w:rPr>
          <w:lang w:val="en-US" w:eastAsia="ja-JP"/>
        </w:rPr>
        <w:t>parishioners</w:t>
      </w:r>
      <w:r w:rsidR="00243CAC">
        <w:rPr>
          <w:lang w:val="en-US" w:eastAsia="ja-JP"/>
        </w:rPr>
        <w:t xml:space="preserve"> have kindly agreed to </w:t>
      </w:r>
      <w:r w:rsidR="002C682E">
        <w:rPr>
          <w:lang w:val="en-US" w:eastAsia="ja-JP"/>
        </w:rPr>
        <w:t>donate</w:t>
      </w:r>
      <w:r w:rsidR="00243CAC">
        <w:rPr>
          <w:lang w:val="en-US" w:eastAsia="ja-JP"/>
        </w:rPr>
        <w:t xml:space="preserve"> £250 for the new bench, which needs </w:t>
      </w:r>
      <w:r w:rsidR="002C682E">
        <w:rPr>
          <w:lang w:val="en-US" w:eastAsia="ja-JP"/>
        </w:rPr>
        <w:t>replacing</w:t>
      </w:r>
      <w:r w:rsidR="00243CAC">
        <w:rPr>
          <w:lang w:val="en-US" w:eastAsia="ja-JP"/>
        </w:rPr>
        <w:t xml:space="preserve"> and the Parish Council will</w:t>
      </w:r>
      <w:r w:rsidR="001207E7">
        <w:rPr>
          <w:lang w:val="en-US" w:eastAsia="ja-JP"/>
        </w:rPr>
        <w:t xml:space="preserve"> make up the shortfall of £150. </w:t>
      </w:r>
      <w:r w:rsidR="002C682E">
        <w:rPr>
          <w:lang w:val="en-US" w:eastAsia="ja-JP"/>
        </w:rPr>
        <w:t>Councillor</w:t>
      </w:r>
      <w:r w:rsidR="001207E7">
        <w:rPr>
          <w:lang w:val="en-US" w:eastAsia="ja-JP"/>
        </w:rPr>
        <w:t xml:space="preserve"> Macartney Ward proposed and </w:t>
      </w:r>
      <w:r w:rsidR="002C682E">
        <w:rPr>
          <w:lang w:val="en-US" w:eastAsia="ja-JP"/>
        </w:rPr>
        <w:t xml:space="preserve">Councillor </w:t>
      </w:r>
      <w:r w:rsidR="001207E7">
        <w:rPr>
          <w:lang w:val="en-US" w:eastAsia="ja-JP"/>
        </w:rPr>
        <w:t>Edwards seconded. All w</w:t>
      </w:r>
      <w:r w:rsidR="002C682E">
        <w:rPr>
          <w:lang w:val="en-US" w:eastAsia="ja-JP"/>
        </w:rPr>
        <w:t>h</w:t>
      </w:r>
      <w:r w:rsidR="001207E7">
        <w:rPr>
          <w:lang w:val="en-US" w:eastAsia="ja-JP"/>
        </w:rPr>
        <w:t xml:space="preserve">o were present </w:t>
      </w:r>
      <w:r w:rsidR="000F194E">
        <w:rPr>
          <w:lang w:val="en-US" w:eastAsia="ja-JP"/>
        </w:rPr>
        <w:t>were in fa</w:t>
      </w:r>
      <w:r w:rsidR="002C682E">
        <w:rPr>
          <w:lang w:val="en-US" w:eastAsia="ja-JP"/>
        </w:rPr>
        <w:t>vo</w:t>
      </w:r>
      <w:r w:rsidR="000F194E">
        <w:rPr>
          <w:lang w:val="en-US" w:eastAsia="ja-JP"/>
        </w:rPr>
        <w:t xml:space="preserve">ur and it was resolved to do so. </w:t>
      </w:r>
    </w:p>
    <w:p w14:paraId="4F81F5AB" w14:textId="212DA813" w:rsidR="009D787F" w:rsidRDefault="009D787F" w:rsidP="009D787F">
      <w:pPr>
        <w:ind w:left="1134" w:hanging="1134"/>
        <w:rPr>
          <w:lang w:val="en-US" w:eastAsia="ja-JP"/>
        </w:rPr>
      </w:pPr>
      <w:r>
        <w:rPr>
          <w:lang w:val="en-US" w:eastAsia="ja-JP"/>
        </w:rPr>
        <w:t>3</w:t>
      </w:r>
      <w:r w:rsidR="000F38F7">
        <w:rPr>
          <w:lang w:val="en-US" w:eastAsia="ja-JP"/>
        </w:rPr>
        <w:t>32</w:t>
      </w:r>
      <w:r>
        <w:rPr>
          <w:lang w:val="en-US" w:eastAsia="ja-JP"/>
        </w:rPr>
        <w:t>-0</w:t>
      </w:r>
      <w:r w:rsidR="000F38F7">
        <w:rPr>
          <w:lang w:val="en-US" w:eastAsia="ja-JP"/>
        </w:rPr>
        <w:t>4</w:t>
      </w:r>
      <w:r>
        <w:rPr>
          <w:lang w:val="en-US" w:eastAsia="ja-JP"/>
        </w:rPr>
        <w:t>/24.3</w:t>
      </w:r>
      <w:r w:rsidR="003B2099">
        <w:rPr>
          <w:lang w:val="en-US" w:eastAsia="ja-JP"/>
        </w:rPr>
        <w:t xml:space="preserve"> </w:t>
      </w:r>
      <w:r w:rsidR="00046241">
        <w:rPr>
          <w:lang w:val="en-US" w:eastAsia="ja-JP"/>
        </w:rPr>
        <w:t xml:space="preserve">To discuss correspondence received </w:t>
      </w:r>
      <w:r w:rsidR="00D90D83">
        <w:rPr>
          <w:lang w:val="en-US" w:eastAsia="ja-JP"/>
        </w:rPr>
        <w:t xml:space="preserve">regarding </w:t>
      </w:r>
      <w:r w:rsidR="002D4342">
        <w:rPr>
          <w:lang w:val="en-US" w:eastAsia="ja-JP"/>
        </w:rPr>
        <w:t xml:space="preserve">provision of </w:t>
      </w:r>
      <w:r w:rsidR="00D90D83">
        <w:rPr>
          <w:lang w:val="en-US" w:eastAsia="ja-JP"/>
        </w:rPr>
        <w:t>green bins at St Peter’s Church, Upwood</w:t>
      </w:r>
    </w:p>
    <w:p w14:paraId="47C1D438" w14:textId="77777777" w:rsidR="006876F0" w:rsidRDefault="000F194E" w:rsidP="009D787F">
      <w:pPr>
        <w:ind w:left="1134" w:hanging="1134"/>
        <w:rPr>
          <w:lang w:val="en-US" w:eastAsia="ja-JP"/>
        </w:rPr>
      </w:pPr>
      <w:r>
        <w:rPr>
          <w:lang w:val="en-US" w:eastAsia="ja-JP"/>
        </w:rPr>
        <w:tab/>
      </w:r>
      <w:r w:rsidR="00511F15">
        <w:rPr>
          <w:lang w:val="en-US" w:eastAsia="ja-JP"/>
        </w:rPr>
        <w:t xml:space="preserve">Bins in the churchyard. </w:t>
      </w:r>
    </w:p>
    <w:p w14:paraId="05F27763" w14:textId="614ED7F8" w:rsidR="000F194E" w:rsidRDefault="006876F0" w:rsidP="009D787F">
      <w:pPr>
        <w:ind w:left="1134" w:hanging="1134"/>
        <w:rPr>
          <w:lang w:val="en-US" w:eastAsia="ja-JP"/>
        </w:rPr>
      </w:pPr>
      <w:r>
        <w:rPr>
          <w:lang w:val="en-US" w:eastAsia="ja-JP"/>
        </w:rPr>
        <w:tab/>
      </w:r>
      <w:r w:rsidR="00511F15">
        <w:rPr>
          <w:lang w:val="en-US" w:eastAsia="ja-JP"/>
        </w:rPr>
        <w:t xml:space="preserve">The church </w:t>
      </w:r>
      <w:r w:rsidR="002C682E">
        <w:rPr>
          <w:lang w:val="en-US" w:eastAsia="ja-JP"/>
        </w:rPr>
        <w:t>has</w:t>
      </w:r>
      <w:r w:rsidR="00511F15">
        <w:rPr>
          <w:lang w:val="en-US" w:eastAsia="ja-JP"/>
        </w:rPr>
        <w:t xml:space="preserve"> asked whether the Parish Council can pay for the two green</w:t>
      </w:r>
      <w:r>
        <w:rPr>
          <w:lang w:val="en-US" w:eastAsia="ja-JP"/>
        </w:rPr>
        <w:t xml:space="preserve"> bins.</w:t>
      </w:r>
      <w:r w:rsidR="00511F15">
        <w:rPr>
          <w:lang w:val="en-US" w:eastAsia="ja-JP"/>
        </w:rPr>
        <w:t xml:space="preserve"> </w:t>
      </w:r>
      <w:r w:rsidR="002F3495">
        <w:rPr>
          <w:lang w:val="en-US" w:eastAsia="ja-JP"/>
        </w:rPr>
        <w:t xml:space="preserve">It was agreed to </w:t>
      </w:r>
      <w:r>
        <w:rPr>
          <w:lang w:val="en-US" w:eastAsia="ja-JP"/>
        </w:rPr>
        <w:t xml:space="preserve">first </w:t>
      </w:r>
      <w:r w:rsidR="002F3495">
        <w:rPr>
          <w:lang w:val="en-US" w:eastAsia="ja-JP"/>
        </w:rPr>
        <w:t xml:space="preserve">make </w:t>
      </w:r>
      <w:r w:rsidR="002C682E">
        <w:rPr>
          <w:lang w:val="en-US" w:eastAsia="ja-JP"/>
        </w:rPr>
        <w:t>enquiries</w:t>
      </w:r>
      <w:r w:rsidR="002F3495">
        <w:rPr>
          <w:lang w:val="en-US" w:eastAsia="ja-JP"/>
        </w:rPr>
        <w:t xml:space="preserve"> as to whether the </w:t>
      </w:r>
      <w:r w:rsidR="002C682E">
        <w:rPr>
          <w:lang w:val="en-US" w:eastAsia="ja-JP"/>
        </w:rPr>
        <w:t>contractors</w:t>
      </w:r>
      <w:r w:rsidR="002453D9">
        <w:rPr>
          <w:lang w:val="en-US" w:eastAsia="ja-JP"/>
        </w:rPr>
        <w:t xml:space="preserve"> would be able to take the grass cuttings and green waste away. </w:t>
      </w:r>
      <w:r w:rsidR="002C682E">
        <w:rPr>
          <w:lang w:val="en-US" w:eastAsia="ja-JP"/>
        </w:rPr>
        <w:t>Councillors</w:t>
      </w:r>
      <w:r w:rsidR="002453D9">
        <w:rPr>
          <w:lang w:val="en-US" w:eastAsia="ja-JP"/>
        </w:rPr>
        <w:t xml:space="preserve"> Awit and Macartney Ward will speak to BEAM.</w:t>
      </w:r>
    </w:p>
    <w:p w14:paraId="792E6A73" w14:textId="0D2C426E" w:rsidR="00311BC4" w:rsidRDefault="00311BC4" w:rsidP="009D787F">
      <w:pPr>
        <w:ind w:left="1134" w:hanging="1134"/>
        <w:rPr>
          <w:lang w:val="en-US" w:eastAsia="ja-JP"/>
        </w:rPr>
      </w:pPr>
      <w:r>
        <w:rPr>
          <w:lang w:val="en-US" w:eastAsia="ja-JP"/>
        </w:rPr>
        <w:t xml:space="preserve">332-04/24.4 To discuss correspondence </w:t>
      </w:r>
      <w:r w:rsidR="006F54E3">
        <w:rPr>
          <w:lang w:val="en-US" w:eastAsia="ja-JP"/>
        </w:rPr>
        <w:t xml:space="preserve">received from HDC regarding </w:t>
      </w:r>
      <w:r w:rsidR="00FC0604">
        <w:rPr>
          <w:lang w:val="en-US" w:eastAsia="ja-JP"/>
        </w:rPr>
        <w:t>the option</w:t>
      </w:r>
      <w:r w:rsidR="006F54E3">
        <w:rPr>
          <w:lang w:val="en-US" w:eastAsia="ja-JP"/>
        </w:rPr>
        <w:t xml:space="preserve"> to request up to 10 green bins</w:t>
      </w:r>
      <w:r w:rsidR="00FC0604">
        <w:rPr>
          <w:lang w:val="en-US" w:eastAsia="ja-JP"/>
        </w:rPr>
        <w:t xml:space="preserve"> for community use.</w:t>
      </w:r>
    </w:p>
    <w:p w14:paraId="78599229" w14:textId="3B31B4FA" w:rsidR="000D735C" w:rsidRDefault="000D735C" w:rsidP="009D787F">
      <w:pPr>
        <w:ind w:left="1134" w:hanging="1134"/>
        <w:rPr>
          <w:lang w:val="en-US" w:eastAsia="ja-JP"/>
        </w:rPr>
      </w:pPr>
      <w:r>
        <w:rPr>
          <w:lang w:val="en-US" w:eastAsia="ja-JP"/>
        </w:rPr>
        <w:tab/>
        <w:t xml:space="preserve">The </w:t>
      </w:r>
      <w:r w:rsidR="007234CF">
        <w:rPr>
          <w:lang w:val="en-US" w:eastAsia="ja-JP"/>
        </w:rPr>
        <w:t>c</w:t>
      </w:r>
      <w:r>
        <w:rPr>
          <w:lang w:val="en-US" w:eastAsia="ja-JP"/>
        </w:rPr>
        <w:t xml:space="preserve">lerk will make </w:t>
      </w:r>
      <w:r w:rsidR="00BE5ADE">
        <w:rPr>
          <w:lang w:val="en-US" w:eastAsia="ja-JP"/>
        </w:rPr>
        <w:t>enquiries</w:t>
      </w:r>
      <w:r>
        <w:rPr>
          <w:lang w:val="en-US" w:eastAsia="ja-JP"/>
        </w:rPr>
        <w:t xml:space="preserve"> to see </w:t>
      </w:r>
      <w:r w:rsidR="002C682E">
        <w:rPr>
          <w:lang w:val="en-US" w:eastAsia="ja-JP"/>
        </w:rPr>
        <w:t>whether</w:t>
      </w:r>
      <w:r>
        <w:rPr>
          <w:lang w:val="en-US" w:eastAsia="ja-JP"/>
        </w:rPr>
        <w:t xml:space="preserve"> the bins can be located at the </w:t>
      </w:r>
      <w:r w:rsidR="002C682E">
        <w:rPr>
          <w:lang w:val="en-US" w:eastAsia="ja-JP"/>
        </w:rPr>
        <w:t>allotments</w:t>
      </w:r>
      <w:r>
        <w:rPr>
          <w:lang w:val="en-US" w:eastAsia="ja-JP"/>
        </w:rPr>
        <w:t xml:space="preserve">. Any bins obtained under the </w:t>
      </w:r>
      <w:r w:rsidR="002C682E">
        <w:rPr>
          <w:lang w:val="en-US" w:eastAsia="ja-JP"/>
        </w:rPr>
        <w:t>scheme</w:t>
      </w:r>
      <w:r>
        <w:rPr>
          <w:lang w:val="en-US" w:eastAsia="ja-JP"/>
        </w:rPr>
        <w:t xml:space="preserve"> must be kept at the same location</w:t>
      </w:r>
      <w:r w:rsidR="00BD70FE">
        <w:rPr>
          <w:lang w:val="en-US" w:eastAsia="ja-JP"/>
        </w:rPr>
        <w:t xml:space="preserve">. The Parish Council would also be </w:t>
      </w:r>
      <w:r w:rsidR="002C682E">
        <w:rPr>
          <w:lang w:val="en-US" w:eastAsia="ja-JP"/>
        </w:rPr>
        <w:t>responsible</w:t>
      </w:r>
      <w:r w:rsidR="00BD70FE">
        <w:rPr>
          <w:lang w:val="en-US" w:eastAsia="ja-JP"/>
        </w:rPr>
        <w:t xml:space="preserve"> for putting the bins out on the correct day and for any </w:t>
      </w:r>
      <w:r w:rsidR="002C682E">
        <w:rPr>
          <w:lang w:val="en-US" w:eastAsia="ja-JP"/>
        </w:rPr>
        <w:t>contamination</w:t>
      </w:r>
      <w:r w:rsidR="00BD70FE">
        <w:rPr>
          <w:lang w:val="en-US" w:eastAsia="ja-JP"/>
        </w:rPr>
        <w:t>. This clearly needs careful consideration. The clerk will ask if the allotment</w:t>
      </w:r>
      <w:r w:rsidR="00340D64">
        <w:rPr>
          <w:lang w:val="en-US" w:eastAsia="ja-JP"/>
        </w:rPr>
        <w:t>s</w:t>
      </w:r>
      <w:r w:rsidR="00BD70FE">
        <w:rPr>
          <w:lang w:val="en-US" w:eastAsia="ja-JP"/>
        </w:rPr>
        <w:t xml:space="preserve"> </w:t>
      </w:r>
      <w:r w:rsidR="00121636">
        <w:rPr>
          <w:lang w:val="en-US" w:eastAsia="ja-JP"/>
        </w:rPr>
        <w:t xml:space="preserve">would take </w:t>
      </w:r>
      <w:r w:rsidR="002C682E">
        <w:rPr>
          <w:lang w:val="en-US" w:eastAsia="ja-JP"/>
        </w:rPr>
        <w:t>responsibility</w:t>
      </w:r>
      <w:r w:rsidR="00340D64">
        <w:rPr>
          <w:lang w:val="en-US" w:eastAsia="ja-JP"/>
        </w:rPr>
        <w:t xml:space="preserve"> for these</w:t>
      </w:r>
      <w:r w:rsidR="00121636">
        <w:rPr>
          <w:lang w:val="en-US" w:eastAsia="ja-JP"/>
        </w:rPr>
        <w:t xml:space="preserve">. The </w:t>
      </w:r>
      <w:r w:rsidR="002C682E">
        <w:rPr>
          <w:lang w:val="en-US" w:eastAsia="ja-JP"/>
        </w:rPr>
        <w:t>cemetery</w:t>
      </w:r>
      <w:r w:rsidR="00121636">
        <w:rPr>
          <w:lang w:val="en-US" w:eastAsia="ja-JP"/>
        </w:rPr>
        <w:t xml:space="preserve"> officer could then also use </w:t>
      </w:r>
      <w:r w:rsidR="002453D9">
        <w:rPr>
          <w:lang w:val="en-US" w:eastAsia="ja-JP"/>
        </w:rPr>
        <w:t>the</w:t>
      </w:r>
      <w:r w:rsidR="00121636">
        <w:rPr>
          <w:lang w:val="en-US" w:eastAsia="ja-JP"/>
        </w:rPr>
        <w:t xml:space="preserve"> </w:t>
      </w:r>
      <w:r w:rsidR="002453D9">
        <w:rPr>
          <w:lang w:val="en-US" w:eastAsia="ja-JP"/>
        </w:rPr>
        <w:t xml:space="preserve">free </w:t>
      </w:r>
      <w:r w:rsidR="00121636">
        <w:rPr>
          <w:lang w:val="en-US" w:eastAsia="ja-JP"/>
        </w:rPr>
        <w:t>green bins</w:t>
      </w:r>
      <w:r w:rsidR="002453D9">
        <w:rPr>
          <w:lang w:val="en-US" w:eastAsia="ja-JP"/>
        </w:rPr>
        <w:t>.</w:t>
      </w:r>
    </w:p>
    <w:p w14:paraId="3EE7E99C" w14:textId="592B1099" w:rsidR="00F700CA" w:rsidRPr="00584435" w:rsidRDefault="00F700CA" w:rsidP="00FC0604">
      <w:pPr>
        <w:rPr>
          <w:rStyle w:val="Heading1Char"/>
          <w:rFonts w:eastAsia="Times New Roman" w:cs="Times New Roman"/>
          <w:b w:val="0"/>
          <w:spacing w:val="0"/>
          <w:szCs w:val="24"/>
        </w:rPr>
      </w:pPr>
    </w:p>
    <w:p w14:paraId="61F9CB21" w14:textId="4456AE3A" w:rsidR="000E0E4E" w:rsidRDefault="00AC66DD" w:rsidP="00531FBE">
      <w:pPr>
        <w:ind w:left="1134" w:hanging="1134"/>
        <w:jc w:val="both"/>
        <w:rPr>
          <w:rFonts w:cstheme="minorHAnsi"/>
          <w:szCs w:val="22"/>
        </w:rPr>
      </w:pPr>
      <w:r>
        <w:rPr>
          <w:rStyle w:val="Heading1Char"/>
          <w:rFonts w:cstheme="minorHAnsi"/>
          <w:szCs w:val="22"/>
        </w:rPr>
        <w:t>3</w:t>
      </w:r>
      <w:r w:rsidR="001E7FAD">
        <w:rPr>
          <w:rStyle w:val="Heading1Char"/>
          <w:rFonts w:cstheme="minorHAnsi"/>
          <w:szCs w:val="22"/>
        </w:rPr>
        <w:t>3</w:t>
      </w:r>
      <w:r w:rsidR="000F38F7">
        <w:rPr>
          <w:rStyle w:val="Heading1Char"/>
          <w:rFonts w:cstheme="minorHAnsi"/>
          <w:szCs w:val="22"/>
        </w:rPr>
        <w:t>3</w:t>
      </w:r>
      <w:r w:rsidR="00827AF9">
        <w:rPr>
          <w:rStyle w:val="Heading1Char"/>
          <w:rFonts w:cstheme="minorHAnsi"/>
          <w:szCs w:val="22"/>
        </w:rPr>
        <w:t>-</w:t>
      </w:r>
      <w:r w:rsidR="00F851FE">
        <w:rPr>
          <w:rStyle w:val="Heading1Char"/>
          <w:rFonts w:cstheme="minorHAnsi"/>
          <w:szCs w:val="22"/>
        </w:rPr>
        <w:t>0</w:t>
      </w:r>
      <w:r w:rsidR="001E7FAD">
        <w:rPr>
          <w:rStyle w:val="Heading1Char"/>
          <w:rFonts w:cstheme="minorHAnsi"/>
          <w:szCs w:val="22"/>
        </w:rPr>
        <w:t>4</w:t>
      </w:r>
      <w:r w:rsidR="009D7C8D">
        <w:rPr>
          <w:rStyle w:val="Heading1Char"/>
          <w:rFonts w:cstheme="minorHAnsi"/>
          <w:szCs w:val="22"/>
        </w:rPr>
        <w:t>/2</w:t>
      </w:r>
      <w:r w:rsidR="00F851FE">
        <w:rPr>
          <w:rStyle w:val="Heading1Char"/>
          <w:rFonts w:cstheme="minorHAnsi"/>
          <w:szCs w:val="22"/>
        </w:rPr>
        <w:t>4</w:t>
      </w:r>
      <w:r w:rsidR="009E1A3F">
        <w:rPr>
          <w:rStyle w:val="Heading1Char"/>
          <w:rFonts w:cstheme="minorHAnsi"/>
          <w:szCs w:val="22"/>
        </w:rPr>
        <w:tab/>
      </w:r>
      <w:r w:rsidR="00827AF9">
        <w:rPr>
          <w:rStyle w:val="Heading1Char"/>
          <w:rFonts w:cstheme="minorHAnsi"/>
          <w:szCs w:val="22"/>
        </w:rPr>
        <w:t xml:space="preserve">To </w:t>
      </w:r>
      <w:r w:rsidR="000B7DDA" w:rsidRPr="008F2504">
        <w:rPr>
          <w:rStyle w:val="Heading1Char"/>
          <w:rFonts w:cstheme="minorHAnsi"/>
          <w:szCs w:val="22"/>
        </w:rPr>
        <w:t>receive verbal reports f</w:t>
      </w:r>
      <w:r w:rsidR="009E4CFE" w:rsidRPr="008F2504">
        <w:rPr>
          <w:rStyle w:val="Heading1Char"/>
          <w:rFonts w:cstheme="minorHAnsi"/>
          <w:szCs w:val="22"/>
        </w:rPr>
        <w:t xml:space="preserve">rom </w:t>
      </w:r>
      <w:r w:rsidR="00EF30F1" w:rsidRPr="008F2504">
        <w:rPr>
          <w:rStyle w:val="Heading1Char"/>
          <w:rFonts w:cstheme="minorHAnsi"/>
          <w:szCs w:val="22"/>
        </w:rPr>
        <w:t>p</w:t>
      </w:r>
      <w:r w:rsidR="009E4CFE" w:rsidRPr="008F2504">
        <w:rPr>
          <w:rStyle w:val="Heading1Char"/>
          <w:rFonts w:cstheme="minorHAnsi"/>
          <w:szCs w:val="22"/>
        </w:rPr>
        <w:t xml:space="preserve">arish </w:t>
      </w:r>
      <w:r w:rsidR="00EF30F1" w:rsidRPr="008F2504">
        <w:rPr>
          <w:rStyle w:val="Heading1Char"/>
          <w:rFonts w:cstheme="minorHAnsi"/>
          <w:szCs w:val="22"/>
        </w:rPr>
        <w:t>c</w:t>
      </w:r>
      <w:r w:rsidR="009E4CFE" w:rsidRPr="008F2504">
        <w:rPr>
          <w:rStyle w:val="Heading1Char"/>
          <w:rFonts w:cstheme="minorHAnsi"/>
          <w:szCs w:val="22"/>
        </w:rPr>
        <w:t xml:space="preserve">ouncillors on matters arising from their portfolio </w:t>
      </w:r>
      <w:r w:rsidR="0057513E" w:rsidRPr="008F2504">
        <w:rPr>
          <w:rStyle w:val="Heading1Char"/>
          <w:rFonts w:cstheme="minorHAnsi"/>
          <w:szCs w:val="22"/>
        </w:rPr>
        <w:t>responsibilities and</w:t>
      </w:r>
      <w:r w:rsidR="00EF30F1" w:rsidRPr="008F2504">
        <w:rPr>
          <w:rStyle w:val="Heading1Char"/>
          <w:rFonts w:cstheme="minorHAnsi"/>
          <w:szCs w:val="22"/>
        </w:rPr>
        <w:t xml:space="preserve"> matters for future consideration</w:t>
      </w:r>
      <w:r w:rsidR="009E4CFE" w:rsidRPr="008F2504">
        <w:rPr>
          <w:rStyle w:val="Heading1Char"/>
          <w:rFonts w:cstheme="minorHAnsi"/>
          <w:szCs w:val="22"/>
        </w:rPr>
        <w:t>.</w:t>
      </w:r>
      <w:r w:rsidR="00EF30F1" w:rsidRPr="008F2504">
        <w:rPr>
          <w:rFonts w:cstheme="minorHAnsi"/>
          <w:szCs w:val="22"/>
        </w:rPr>
        <w:t xml:space="preserve"> </w:t>
      </w:r>
      <w:r w:rsidR="009F5B6E" w:rsidRPr="008F2504">
        <w:rPr>
          <w:rFonts w:cstheme="minorHAnsi"/>
          <w:szCs w:val="22"/>
        </w:rPr>
        <w:t>No decisions can be made under this item.</w:t>
      </w:r>
    </w:p>
    <w:p w14:paraId="1D9335DA" w14:textId="476ECA4D" w:rsidR="00B76B88" w:rsidRDefault="00B76B88" w:rsidP="00531FBE">
      <w:pPr>
        <w:ind w:left="1134" w:hanging="1134"/>
        <w:jc w:val="both"/>
        <w:rPr>
          <w:rStyle w:val="Heading1Char"/>
          <w:rFonts w:cstheme="minorHAnsi"/>
          <w:b w:val="0"/>
          <w:bCs w:val="0"/>
          <w:szCs w:val="22"/>
        </w:rPr>
      </w:pPr>
      <w:r>
        <w:rPr>
          <w:rStyle w:val="Heading1Char"/>
          <w:rFonts w:cstheme="minorHAnsi"/>
          <w:szCs w:val="22"/>
        </w:rPr>
        <w:tab/>
      </w:r>
      <w:r>
        <w:rPr>
          <w:rStyle w:val="Heading1Char"/>
          <w:rFonts w:cstheme="minorHAnsi"/>
          <w:b w:val="0"/>
          <w:bCs w:val="0"/>
          <w:szCs w:val="22"/>
        </w:rPr>
        <w:t xml:space="preserve">Councillor </w:t>
      </w:r>
      <w:r w:rsidR="00952305">
        <w:rPr>
          <w:rStyle w:val="Heading1Char"/>
          <w:rFonts w:cstheme="minorHAnsi"/>
          <w:b w:val="0"/>
          <w:bCs w:val="0"/>
          <w:szCs w:val="22"/>
        </w:rPr>
        <w:t xml:space="preserve">Ian Macartney Ward had </w:t>
      </w:r>
      <w:r w:rsidR="00DC00DF">
        <w:rPr>
          <w:rStyle w:val="Heading1Char"/>
          <w:rFonts w:cstheme="minorHAnsi"/>
          <w:b w:val="0"/>
          <w:bCs w:val="0"/>
          <w:szCs w:val="22"/>
        </w:rPr>
        <w:t>been</w:t>
      </w:r>
      <w:r w:rsidR="00952305">
        <w:rPr>
          <w:rStyle w:val="Heading1Char"/>
          <w:rFonts w:cstheme="minorHAnsi"/>
          <w:b w:val="0"/>
          <w:bCs w:val="0"/>
          <w:szCs w:val="22"/>
        </w:rPr>
        <w:t xml:space="preserve"> asked if the parish council could place a bin </w:t>
      </w:r>
      <w:r w:rsidR="009668A4">
        <w:rPr>
          <w:rStyle w:val="Heading1Char"/>
          <w:rFonts w:cstheme="minorHAnsi"/>
          <w:b w:val="0"/>
          <w:bCs w:val="0"/>
          <w:szCs w:val="22"/>
        </w:rPr>
        <w:t xml:space="preserve">between Ladieswood and Bentley Close. </w:t>
      </w:r>
      <w:r w:rsidR="003343C7">
        <w:rPr>
          <w:rStyle w:val="Heading1Char"/>
          <w:rFonts w:cstheme="minorHAnsi"/>
          <w:b w:val="0"/>
          <w:bCs w:val="0"/>
          <w:szCs w:val="22"/>
        </w:rPr>
        <w:t xml:space="preserve">This was not </w:t>
      </w:r>
      <w:r w:rsidR="00DC00DF">
        <w:rPr>
          <w:rStyle w:val="Heading1Char"/>
          <w:rFonts w:cstheme="minorHAnsi"/>
          <w:b w:val="0"/>
          <w:bCs w:val="0"/>
          <w:szCs w:val="22"/>
        </w:rPr>
        <w:t>possible</w:t>
      </w:r>
      <w:r w:rsidR="003343C7">
        <w:rPr>
          <w:rStyle w:val="Heading1Char"/>
          <w:rFonts w:cstheme="minorHAnsi"/>
          <w:b w:val="0"/>
          <w:bCs w:val="0"/>
          <w:szCs w:val="22"/>
        </w:rPr>
        <w:t xml:space="preserve"> as there would be no one to empty the bin and access to that location was practically impossible.</w:t>
      </w:r>
      <w:r w:rsidR="00CC4F0C">
        <w:rPr>
          <w:rStyle w:val="Heading1Char"/>
          <w:rFonts w:cstheme="minorHAnsi"/>
          <w:b w:val="0"/>
          <w:bCs w:val="0"/>
          <w:szCs w:val="22"/>
        </w:rPr>
        <w:t xml:space="preserve"> He </w:t>
      </w:r>
      <w:r w:rsidR="00DC00DF">
        <w:rPr>
          <w:rStyle w:val="Heading1Char"/>
          <w:rFonts w:cstheme="minorHAnsi"/>
          <w:b w:val="0"/>
          <w:bCs w:val="0"/>
          <w:szCs w:val="22"/>
        </w:rPr>
        <w:t>also</w:t>
      </w:r>
      <w:r w:rsidR="00CC4F0C">
        <w:rPr>
          <w:rStyle w:val="Heading1Char"/>
          <w:rFonts w:cstheme="minorHAnsi"/>
          <w:b w:val="0"/>
          <w:bCs w:val="0"/>
          <w:szCs w:val="22"/>
        </w:rPr>
        <w:t xml:space="preserve"> asked If there </w:t>
      </w:r>
      <w:r w:rsidR="00DC00DF">
        <w:rPr>
          <w:rStyle w:val="Heading1Char"/>
          <w:rFonts w:cstheme="minorHAnsi"/>
          <w:b w:val="0"/>
          <w:bCs w:val="0"/>
          <w:szCs w:val="22"/>
        </w:rPr>
        <w:t>could</w:t>
      </w:r>
      <w:r w:rsidR="00CC4F0C">
        <w:rPr>
          <w:rStyle w:val="Heading1Char"/>
          <w:rFonts w:cstheme="minorHAnsi"/>
          <w:b w:val="0"/>
          <w:bCs w:val="0"/>
          <w:szCs w:val="22"/>
        </w:rPr>
        <w:t xml:space="preserve"> be a refreshe</w:t>
      </w:r>
      <w:r w:rsidR="004F75FA">
        <w:rPr>
          <w:rStyle w:val="Heading1Char"/>
          <w:rFonts w:cstheme="minorHAnsi"/>
          <w:b w:val="0"/>
          <w:bCs w:val="0"/>
          <w:szCs w:val="22"/>
        </w:rPr>
        <w:t>r</w:t>
      </w:r>
      <w:r w:rsidR="00CC4F0C">
        <w:rPr>
          <w:rStyle w:val="Heading1Char"/>
          <w:rFonts w:cstheme="minorHAnsi"/>
          <w:b w:val="0"/>
          <w:bCs w:val="0"/>
          <w:szCs w:val="22"/>
        </w:rPr>
        <w:t xml:space="preserve"> course for </w:t>
      </w:r>
      <w:r w:rsidR="004F75FA">
        <w:rPr>
          <w:rStyle w:val="Heading1Char"/>
          <w:rFonts w:cstheme="minorHAnsi"/>
          <w:b w:val="0"/>
          <w:bCs w:val="0"/>
          <w:szCs w:val="22"/>
        </w:rPr>
        <w:t xml:space="preserve">use of </w:t>
      </w:r>
      <w:r w:rsidR="00CC4F0C">
        <w:rPr>
          <w:rStyle w:val="Heading1Char"/>
          <w:rFonts w:cstheme="minorHAnsi"/>
          <w:b w:val="0"/>
          <w:bCs w:val="0"/>
          <w:szCs w:val="22"/>
        </w:rPr>
        <w:t xml:space="preserve">the </w:t>
      </w:r>
      <w:r w:rsidR="00DC00DF">
        <w:rPr>
          <w:rStyle w:val="Heading1Char"/>
          <w:rFonts w:cstheme="minorHAnsi"/>
          <w:b w:val="0"/>
          <w:bCs w:val="0"/>
          <w:szCs w:val="22"/>
        </w:rPr>
        <w:t>defibrillator</w:t>
      </w:r>
      <w:r w:rsidR="00CC4F0C">
        <w:rPr>
          <w:rStyle w:val="Heading1Char"/>
          <w:rFonts w:cstheme="minorHAnsi"/>
          <w:b w:val="0"/>
          <w:bCs w:val="0"/>
          <w:szCs w:val="22"/>
        </w:rPr>
        <w:t>. Clerk will make enquires</w:t>
      </w:r>
      <w:r w:rsidR="004A0875">
        <w:rPr>
          <w:rStyle w:val="Heading1Char"/>
          <w:rFonts w:cstheme="minorHAnsi"/>
          <w:b w:val="0"/>
          <w:bCs w:val="0"/>
          <w:szCs w:val="22"/>
        </w:rPr>
        <w:t>.</w:t>
      </w:r>
    </w:p>
    <w:p w14:paraId="6BF9F282" w14:textId="3C4E9A94" w:rsidR="00315207" w:rsidRDefault="00315207" w:rsidP="004F75FA">
      <w:pPr>
        <w:ind w:left="1134" w:hanging="1134"/>
        <w:jc w:val="both"/>
        <w:rPr>
          <w:rStyle w:val="Heading1Char"/>
          <w:rFonts w:cstheme="minorHAnsi"/>
          <w:b w:val="0"/>
          <w:bCs w:val="0"/>
          <w:szCs w:val="22"/>
        </w:rPr>
      </w:pPr>
      <w:r>
        <w:rPr>
          <w:rStyle w:val="Heading1Char"/>
          <w:rFonts w:cstheme="minorHAnsi"/>
          <w:b w:val="0"/>
          <w:bCs w:val="0"/>
          <w:szCs w:val="22"/>
        </w:rPr>
        <w:tab/>
      </w:r>
      <w:r w:rsidR="00DC00DF">
        <w:rPr>
          <w:rStyle w:val="Heading1Char"/>
          <w:rFonts w:cstheme="minorHAnsi"/>
          <w:b w:val="0"/>
          <w:bCs w:val="0"/>
          <w:szCs w:val="22"/>
        </w:rPr>
        <w:t>Councillor</w:t>
      </w:r>
      <w:r>
        <w:rPr>
          <w:rStyle w:val="Heading1Char"/>
          <w:rFonts w:cstheme="minorHAnsi"/>
          <w:b w:val="0"/>
          <w:bCs w:val="0"/>
          <w:szCs w:val="22"/>
        </w:rPr>
        <w:t xml:space="preserve"> </w:t>
      </w:r>
      <w:r w:rsidR="00DC00DF">
        <w:rPr>
          <w:rStyle w:val="Heading1Char"/>
          <w:rFonts w:cstheme="minorHAnsi"/>
          <w:b w:val="0"/>
          <w:bCs w:val="0"/>
          <w:szCs w:val="22"/>
        </w:rPr>
        <w:t>Edwards</w:t>
      </w:r>
      <w:r>
        <w:rPr>
          <w:rStyle w:val="Heading1Char"/>
          <w:rFonts w:cstheme="minorHAnsi"/>
          <w:b w:val="0"/>
          <w:bCs w:val="0"/>
          <w:szCs w:val="22"/>
        </w:rPr>
        <w:t xml:space="preserve"> reported that he had now </w:t>
      </w:r>
      <w:r w:rsidR="004A0875">
        <w:rPr>
          <w:rStyle w:val="Heading1Char"/>
          <w:rFonts w:cstheme="minorHAnsi"/>
          <w:b w:val="0"/>
          <w:bCs w:val="0"/>
          <w:szCs w:val="22"/>
        </w:rPr>
        <w:t>sowed the roadside flowers.</w:t>
      </w:r>
    </w:p>
    <w:p w14:paraId="46F29970" w14:textId="17DEE84B" w:rsidR="00C030C2" w:rsidRPr="008F2504" w:rsidRDefault="00CC4F0C" w:rsidP="00315207">
      <w:pPr>
        <w:ind w:left="1134" w:hanging="1134"/>
        <w:jc w:val="both"/>
        <w:rPr>
          <w:rFonts w:cstheme="minorHAnsi"/>
          <w:szCs w:val="22"/>
        </w:rPr>
      </w:pPr>
      <w:r>
        <w:rPr>
          <w:rStyle w:val="Heading1Char"/>
          <w:rFonts w:cstheme="minorHAnsi"/>
          <w:b w:val="0"/>
          <w:bCs w:val="0"/>
          <w:szCs w:val="22"/>
        </w:rPr>
        <w:tab/>
      </w:r>
    </w:p>
    <w:p w14:paraId="63F53F78" w14:textId="5017AB3C" w:rsidR="00875AB3" w:rsidRDefault="00AC66DD" w:rsidP="00531FBE">
      <w:pPr>
        <w:ind w:left="1276" w:hanging="1276"/>
        <w:jc w:val="both"/>
        <w:rPr>
          <w:rFonts w:cstheme="minorHAnsi"/>
          <w:szCs w:val="22"/>
        </w:rPr>
      </w:pPr>
      <w:bookmarkStart w:id="5" w:name="_Hlk71798409"/>
      <w:r>
        <w:rPr>
          <w:rStyle w:val="Heading1Char"/>
          <w:rFonts w:cstheme="minorHAnsi"/>
          <w:szCs w:val="22"/>
        </w:rPr>
        <w:t>3</w:t>
      </w:r>
      <w:r w:rsidR="001E7FAD">
        <w:rPr>
          <w:rStyle w:val="Heading1Char"/>
          <w:rFonts w:cstheme="minorHAnsi"/>
          <w:szCs w:val="22"/>
        </w:rPr>
        <w:t>3</w:t>
      </w:r>
      <w:r w:rsidR="000F38F7">
        <w:rPr>
          <w:rStyle w:val="Heading1Char"/>
          <w:rFonts w:cstheme="minorHAnsi"/>
          <w:szCs w:val="22"/>
        </w:rPr>
        <w:t>4</w:t>
      </w:r>
      <w:r w:rsidR="009C0807">
        <w:rPr>
          <w:rStyle w:val="Heading1Char"/>
          <w:rFonts w:cstheme="minorHAnsi"/>
          <w:szCs w:val="22"/>
        </w:rPr>
        <w:t>-</w:t>
      </w:r>
      <w:bookmarkEnd w:id="5"/>
      <w:r w:rsidR="00F851FE">
        <w:rPr>
          <w:rStyle w:val="Heading1Char"/>
          <w:rFonts w:cstheme="minorHAnsi"/>
          <w:szCs w:val="22"/>
        </w:rPr>
        <w:t>0</w:t>
      </w:r>
      <w:r w:rsidR="001E7FAD">
        <w:rPr>
          <w:rStyle w:val="Heading1Char"/>
          <w:rFonts w:cstheme="minorHAnsi"/>
          <w:szCs w:val="22"/>
        </w:rPr>
        <w:t>4</w:t>
      </w:r>
      <w:r w:rsidR="009D7C8D">
        <w:rPr>
          <w:rStyle w:val="Heading1Char"/>
          <w:rFonts w:cstheme="minorHAnsi"/>
          <w:szCs w:val="22"/>
        </w:rPr>
        <w:t>/2</w:t>
      </w:r>
      <w:r w:rsidR="00F851FE">
        <w:rPr>
          <w:rStyle w:val="Heading1Char"/>
          <w:rFonts w:cstheme="minorHAnsi"/>
          <w:szCs w:val="22"/>
        </w:rPr>
        <w:t>4</w:t>
      </w:r>
      <w:r w:rsidR="009E1A3F">
        <w:rPr>
          <w:rStyle w:val="Heading1Char"/>
          <w:rFonts w:cstheme="minorHAnsi"/>
          <w:szCs w:val="22"/>
        </w:rPr>
        <w:tab/>
      </w:r>
      <w:r w:rsidR="00B52B56" w:rsidRPr="008F2504">
        <w:rPr>
          <w:rStyle w:val="Heading1Char"/>
          <w:rFonts w:cstheme="minorHAnsi"/>
          <w:szCs w:val="22"/>
        </w:rPr>
        <w:t>Date of next meeting</w:t>
      </w:r>
      <w:r w:rsidR="005D6FBA" w:rsidRPr="008F2504">
        <w:rPr>
          <w:rStyle w:val="Heading1Char"/>
          <w:rFonts w:cstheme="minorHAnsi"/>
          <w:szCs w:val="22"/>
        </w:rPr>
        <w:t>:</w:t>
      </w:r>
      <w:r w:rsidR="002C6630">
        <w:rPr>
          <w:rStyle w:val="Heading1Char"/>
          <w:rFonts w:cstheme="minorHAnsi"/>
          <w:szCs w:val="22"/>
        </w:rPr>
        <w:t xml:space="preserve"> </w:t>
      </w:r>
      <w:r w:rsidR="003005C8">
        <w:rPr>
          <w:rStyle w:val="Heading1Char"/>
          <w:rFonts w:cstheme="minorHAnsi"/>
          <w:szCs w:val="22"/>
        </w:rPr>
        <w:t xml:space="preserve">AGM and Annual Parish </w:t>
      </w:r>
      <w:r w:rsidR="00BA0338">
        <w:rPr>
          <w:rStyle w:val="Heading1Char"/>
          <w:rFonts w:cstheme="minorHAnsi"/>
          <w:szCs w:val="22"/>
        </w:rPr>
        <w:t>Meeting -</w:t>
      </w:r>
      <w:r w:rsidR="003005C8">
        <w:rPr>
          <w:rStyle w:val="Heading1Char"/>
          <w:rFonts w:cstheme="minorHAnsi"/>
          <w:szCs w:val="22"/>
        </w:rPr>
        <w:t xml:space="preserve"> </w:t>
      </w:r>
      <w:r w:rsidR="002E59C9">
        <w:rPr>
          <w:rStyle w:val="Heading1Char"/>
          <w:rFonts w:cstheme="minorHAnsi"/>
          <w:b w:val="0"/>
          <w:bCs w:val="0"/>
          <w:szCs w:val="22"/>
        </w:rPr>
        <w:t>Monday</w:t>
      </w:r>
      <w:r w:rsidR="001E12CF">
        <w:rPr>
          <w:rStyle w:val="Heading1Char"/>
          <w:rFonts w:cstheme="minorHAnsi"/>
          <w:b w:val="0"/>
          <w:bCs w:val="0"/>
          <w:szCs w:val="22"/>
        </w:rPr>
        <w:t>,</w:t>
      </w:r>
      <w:r w:rsidR="00095658">
        <w:rPr>
          <w:rStyle w:val="Heading1Char"/>
          <w:rFonts w:cstheme="minorHAnsi"/>
          <w:b w:val="0"/>
          <w:bCs w:val="0"/>
          <w:szCs w:val="22"/>
        </w:rPr>
        <w:t xml:space="preserve"> </w:t>
      </w:r>
      <w:r w:rsidR="001E12CF">
        <w:rPr>
          <w:rStyle w:val="Heading1Char"/>
          <w:rFonts w:cstheme="minorHAnsi"/>
          <w:b w:val="0"/>
          <w:bCs w:val="0"/>
          <w:szCs w:val="22"/>
        </w:rPr>
        <w:t xml:space="preserve">13 </w:t>
      </w:r>
      <w:r w:rsidR="000F38F7">
        <w:rPr>
          <w:rStyle w:val="Heading1Char"/>
          <w:rFonts w:cstheme="minorHAnsi"/>
          <w:b w:val="0"/>
          <w:bCs w:val="0"/>
          <w:szCs w:val="22"/>
        </w:rPr>
        <w:t>May</w:t>
      </w:r>
      <w:r w:rsidR="001E12CF">
        <w:rPr>
          <w:rStyle w:val="Heading1Char"/>
          <w:rFonts w:cstheme="minorHAnsi"/>
          <w:b w:val="0"/>
          <w:bCs w:val="0"/>
          <w:szCs w:val="22"/>
        </w:rPr>
        <w:t xml:space="preserve"> </w:t>
      </w:r>
      <w:r w:rsidR="00875AB3">
        <w:rPr>
          <w:rFonts w:cstheme="minorHAnsi"/>
          <w:szCs w:val="22"/>
        </w:rPr>
        <w:t>202</w:t>
      </w:r>
      <w:r w:rsidR="00FA60E3">
        <w:rPr>
          <w:rFonts w:cstheme="minorHAnsi"/>
          <w:szCs w:val="22"/>
        </w:rPr>
        <w:t>4</w:t>
      </w:r>
      <w:r w:rsidR="00AB5278">
        <w:rPr>
          <w:rFonts w:cstheme="minorHAnsi"/>
          <w:szCs w:val="22"/>
        </w:rPr>
        <w:t>.</w:t>
      </w:r>
    </w:p>
    <w:p w14:paraId="5290BA01" w14:textId="77777777" w:rsidR="00875AB3" w:rsidRDefault="00875AB3" w:rsidP="00EA2999">
      <w:pPr>
        <w:jc w:val="both"/>
        <w:rPr>
          <w:rFonts w:cstheme="minorHAnsi"/>
          <w:b/>
          <w:bCs/>
          <w:szCs w:val="22"/>
        </w:rPr>
      </w:pPr>
    </w:p>
    <w:p w14:paraId="153CA948" w14:textId="3DB491F5" w:rsidR="008C182E" w:rsidRPr="007B5FBF" w:rsidRDefault="00574D92" w:rsidP="00875AB3">
      <w:pPr>
        <w:ind w:left="1140" w:hanging="1140"/>
        <w:jc w:val="center"/>
        <w:rPr>
          <w:rFonts w:cstheme="minorHAnsi"/>
          <w:b/>
          <w:bCs/>
          <w:szCs w:val="22"/>
        </w:rPr>
      </w:pPr>
      <w:r w:rsidRPr="007B5FBF">
        <w:rPr>
          <w:rFonts w:cstheme="minorHAnsi"/>
          <w:b/>
          <w:bCs/>
          <w:szCs w:val="22"/>
        </w:rPr>
        <w:t>Close of meeting</w:t>
      </w:r>
      <w:r w:rsidR="00EA6C9C">
        <w:rPr>
          <w:rFonts w:cstheme="minorHAnsi"/>
          <w:b/>
          <w:bCs/>
          <w:szCs w:val="22"/>
        </w:rPr>
        <w:t xml:space="preserve"> </w:t>
      </w:r>
      <w:r w:rsidR="002D4412">
        <w:rPr>
          <w:rFonts w:cstheme="minorHAnsi"/>
          <w:b/>
          <w:bCs/>
          <w:szCs w:val="22"/>
        </w:rPr>
        <w:t>8.25pm</w:t>
      </w:r>
    </w:p>
    <w:sectPr w:rsidR="008C182E" w:rsidRPr="007B5FBF" w:rsidSect="003714CD">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1363" w14:textId="77777777" w:rsidR="003714CD" w:rsidRDefault="003714CD">
      <w:r>
        <w:separator/>
      </w:r>
    </w:p>
  </w:endnote>
  <w:endnote w:type="continuationSeparator" w:id="0">
    <w:p w14:paraId="3D93EF2C" w14:textId="77777777" w:rsidR="003714CD" w:rsidRDefault="0037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F07E" w14:textId="77777777" w:rsidR="0047428A" w:rsidRDefault="00474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CA08" w14:textId="3B91C8A9" w:rsidR="00695DCD" w:rsidRDefault="0047428A" w:rsidP="001F52A9">
    <w:pPr>
      <w:pStyle w:val="Footer"/>
      <w:jc w:val="center"/>
    </w:pPr>
    <w:r>
      <w:t xml:space="preserve">2024/2025 </w:t>
    </w:r>
    <w:r w:rsidR="00695DCD" w:rsidRPr="00A44058">
      <w:t xml:space="preserve">Page | </w:t>
    </w:r>
    <w:r w:rsidR="00695DCD" w:rsidRPr="00A44058">
      <w:fldChar w:fldCharType="begin"/>
    </w:r>
    <w:r w:rsidR="00695DCD" w:rsidRPr="00A44058">
      <w:instrText xml:space="preserve"> PAGE   \* MERGEFORMAT </w:instrText>
    </w:r>
    <w:r w:rsidR="00695DCD" w:rsidRPr="00A44058">
      <w:fldChar w:fldCharType="separate"/>
    </w:r>
    <w:r w:rsidR="009E5E87">
      <w:rPr>
        <w:noProof/>
      </w:rPr>
      <w:t>1</w:t>
    </w:r>
    <w:r w:rsidR="00695DCD" w:rsidRPr="00A4405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FA09" w14:textId="77777777" w:rsidR="0047428A" w:rsidRDefault="00474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CB3D" w14:textId="77777777" w:rsidR="003714CD" w:rsidRDefault="003714CD">
      <w:r>
        <w:separator/>
      </w:r>
    </w:p>
  </w:footnote>
  <w:footnote w:type="continuationSeparator" w:id="0">
    <w:p w14:paraId="38EEB393" w14:textId="77777777" w:rsidR="003714CD" w:rsidRDefault="0037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71F5" w14:textId="77777777" w:rsidR="0047428A" w:rsidRDefault="00474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1451" w14:textId="56FF8B48" w:rsidR="0047428A" w:rsidRPr="0028338D" w:rsidRDefault="00C23E3E" w:rsidP="0028338D">
    <w:pPr>
      <w:pStyle w:val="BodyText"/>
      <w:tabs>
        <w:tab w:val="left" w:pos="2560"/>
        <w:tab w:val="right" w:pos="10773"/>
      </w:tabs>
      <w:jc w:val="left"/>
      <w:rPr>
        <w:rFonts w:ascii="Calibri" w:hAnsi="Calibri" w:cs="Arial"/>
        <w:b/>
        <w:sz w:val="28"/>
        <w:szCs w:val="28"/>
        <w:lang w:val="en-GB"/>
      </w:rPr>
    </w:pPr>
    <w:sdt>
      <w:sdtPr>
        <w:rPr>
          <w:rFonts w:ascii="Calibri" w:hAnsi="Calibri" w:cs="Arial"/>
          <w:b/>
          <w:sz w:val="28"/>
          <w:szCs w:val="28"/>
          <w:lang w:val="en-GB"/>
        </w:rPr>
        <w:id w:val="196124264"/>
        <w:docPartObj>
          <w:docPartGallery w:val="Watermarks"/>
          <w:docPartUnique/>
        </w:docPartObj>
      </w:sdtPr>
      <w:sdtContent>
        <w:r w:rsidRPr="00C23E3E">
          <w:rPr>
            <w:rFonts w:ascii="Calibri" w:hAnsi="Calibri" w:cs="Arial"/>
            <w:b/>
            <w:noProof/>
            <w:sz w:val="28"/>
            <w:szCs w:val="28"/>
            <w:lang w:val="en-GB"/>
          </w:rPr>
          <w:pict w14:anchorId="2A96A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7428A">
      <w:rPr>
        <w:rFonts w:ascii="Calibri" w:hAnsi="Calibri" w:cs="Arial"/>
        <w:b/>
        <w:sz w:val="28"/>
        <w:szCs w:val="28"/>
        <w:lang w:val="en-GB"/>
      </w:rPr>
      <w:t>M1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F537" w14:textId="77777777" w:rsidR="00695DCD" w:rsidRDefault="00695DCD" w:rsidP="00CB666A">
    <w:pPr>
      <w:pStyle w:val="BodyText"/>
      <w:jc w:val="right"/>
      <w:rPr>
        <w:rFonts w:ascii="Calibri" w:hAnsi="Calibri" w:cs="Arial"/>
        <w:b/>
        <w:sz w:val="28"/>
        <w:szCs w:val="28"/>
        <w:lang w:val="en-GB"/>
      </w:rPr>
    </w:pPr>
    <w:r>
      <w:rPr>
        <w:rFonts w:ascii="Calibri" w:hAnsi="Calibri" w:cs="Arial"/>
        <w:b/>
        <w:sz w:val="28"/>
        <w:szCs w:val="28"/>
        <w:lang w:val="en-GB"/>
      </w:rPr>
      <w:t>M8</w:t>
    </w:r>
  </w:p>
</w:hdr>
</file>

<file path=word/intelligence2.xml><?xml version="1.0" encoding="utf-8"?>
<int2:intelligence xmlns:int2="http://schemas.microsoft.com/office/intelligence/2020/intelligence" xmlns:oel="http://schemas.microsoft.com/office/2019/extlst">
  <int2:observations>
    <int2:bookmark int2:bookmarkName="_Int_v9TmKq0N" int2:invalidationBookmarkName="" int2:hashCode="VRd/LyDcPFdCnc" int2:id="AKam3fj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7D3"/>
    <w:multiLevelType w:val="hybridMultilevel"/>
    <w:tmpl w:val="E19A7DD8"/>
    <w:lvl w:ilvl="0" w:tplc="93827AD6">
      <w:start w:val="1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D7F0C"/>
    <w:multiLevelType w:val="hybridMultilevel"/>
    <w:tmpl w:val="CD20B9B0"/>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B61A1"/>
    <w:multiLevelType w:val="hybridMultilevel"/>
    <w:tmpl w:val="951E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A44BE"/>
    <w:multiLevelType w:val="hybridMultilevel"/>
    <w:tmpl w:val="4A04ED9C"/>
    <w:lvl w:ilvl="0" w:tplc="79C03CB4">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12F38"/>
    <w:multiLevelType w:val="hybridMultilevel"/>
    <w:tmpl w:val="4B6017F2"/>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D1311"/>
    <w:multiLevelType w:val="hybridMultilevel"/>
    <w:tmpl w:val="377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66E3"/>
    <w:multiLevelType w:val="hybridMultilevel"/>
    <w:tmpl w:val="8DC4136E"/>
    <w:lvl w:ilvl="0" w:tplc="5366F09E">
      <w:numFmt w:val="bullet"/>
      <w:lvlText w:val=""/>
      <w:lvlJc w:val="left"/>
      <w:pPr>
        <w:ind w:left="1488" w:hanging="360"/>
      </w:pPr>
      <w:rPr>
        <w:rFonts w:ascii="Symbol" w:eastAsiaTheme="minorEastAsia" w:hAnsi="Symbol" w:cstheme="minorBidi" w:hint="default"/>
        <w:b w:val="0"/>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7" w15:restartNumberingAfterBreak="0">
    <w:nsid w:val="1A531F2A"/>
    <w:multiLevelType w:val="hybridMultilevel"/>
    <w:tmpl w:val="A4724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257ED8"/>
    <w:multiLevelType w:val="hybridMultilevel"/>
    <w:tmpl w:val="C3EE0C00"/>
    <w:lvl w:ilvl="0" w:tplc="53EE6280">
      <w:start w:val="112"/>
      <w:numFmt w:val="bullet"/>
      <w:lvlText w:val=""/>
      <w:lvlJc w:val="left"/>
      <w:pPr>
        <w:ind w:left="1854" w:hanging="360"/>
      </w:pPr>
      <w:rPr>
        <w:rFonts w:ascii="Symbol" w:eastAsia="Calibri" w:hAnsi="Symbol" w:cstheme="minorHAns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1D574063"/>
    <w:multiLevelType w:val="hybridMultilevel"/>
    <w:tmpl w:val="C872696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0" w15:restartNumberingAfterBreak="0">
    <w:nsid w:val="224E33AF"/>
    <w:multiLevelType w:val="hybridMultilevel"/>
    <w:tmpl w:val="3954C0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3203E"/>
    <w:multiLevelType w:val="hybridMultilevel"/>
    <w:tmpl w:val="AF32C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2527A"/>
    <w:multiLevelType w:val="hybridMultilevel"/>
    <w:tmpl w:val="CE622E2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3" w15:restartNumberingAfterBreak="0">
    <w:nsid w:val="266C3B96"/>
    <w:multiLevelType w:val="hybridMultilevel"/>
    <w:tmpl w:val="6F50D270"/>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76BDA"/>
    <w:multiLevelType w:val="hybridMultilevel"/>
    <w:tmpl w:val="4A18F1F0"/>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5" w15:restartNumberingAfterBreak="0">
    <w:nsid w:val="2901473C"/>
    <w:multiLevelType w:val="hybridMultilevel"/>
    <w:tmpl w:val="FFFA9F40"/>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6" w15:restartNumberingAfterBreak="0">
    <w:nsid w:val="29AD0ED2"/>
    <w:multiLevelType w:val="hybridMultilevel"/>
    <w:tmpl w:val="A60E0EC4"/>
    <w:lvl w:ilvl="0" w:tplc="A3AEEBE8">
      <w:start w:val="1"/>
      <w:numFmt w:val="lowerRoman"/>
      <w:lvlText w:val="%1."/>
      <w:lvlJc w:val="left"/>
      <w:pPr>
        <w:ind w:left="1080" w:hanging="72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B2682"/>
    <w:multiLevelType w:val="hybridMultilevel"/>
    <w:tmpl w:val="C1D0CA94"/>
    <w:lvl w:ilvl="0" w:tplc="982AF0E0">
      <w:numFmt w:val="bullet"/>
      <w:lvlText w:val="-"/>
      <w:lvlJc w:val="left"/>
      <w:pPr>
        <w:ind w:left="1500" w:hanging="114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A7F74"/>
    <w:multiLevelType w:val="hybridMultilevel"/>
    <w:tmpl w:val="15C6987E"/>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abstractNum w:abstractNumId="19" w15:restartNumberingAfterBreak="0">
    <w:nsid w:val="317B6838"/>
    <w:multiLevelType w:val="hybridMultilevel"/>
    <w:tmpl w:val="BE205E2C"/>
    <w:lvl w:ilvl="0" w:tplc="DB70E49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159F0"/>
    <w:multiLevelType w:val="hybridMultilevel"/>
    <w:tmpl w:val="2C02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237D97"/>
    <w:multiLevelType w:val="hybridMultilevel"/>
    <w:tmpl w:val="7B6EC94C"/>
    <w:lvl w:ilvl="0" w:tplc="CCD80238">
      <w:start w:val="11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0C257B"/>
    <w:multiLevelType w:val="hybridMultilevel"/>
    <w:tmpl w:val="165A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070A1"/>
    <w:multiLevelType w:val="hybridMultilevel"/>
    <w:tmpl w:val="76B441F2"/>
    <w:lvl w:ilvl="0" w:tplc="08090001">
      <w:start w:val="5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393497"/>
    <w:multiLevelType w:val="hybridMultilevel"/>
    <w:tmpl w:val="ECF63642"/>
    <w:lvl w:ilvl="0" w:tplc="614E7FC4">
      <w:start w:val="750"/>
      <w:numFmt w:val="bullet"/>
      <w:lvlText w:val=""/>
      <w:lvlJc w:val="left"/>
      <w:pPr>
        <w:ind w:left="1851" w:hanging="360"/>
      </w:pPr>
      <w:rPr>
        <w:rFonts w:ascii="Symbol" w:eastAsia="Calibri" w:hAnsi="Symbol" w:cs="Arial" w:hint="default"/>
      </w:rPr>
    </w:lvl>
    <w:lvl w:ilvl="1" w:tplc="08090003" w:tentative="1">
      <w:start w:val="1"/>
      <w:numFmt w:val="bullet"/>
      <w:lvlText w:val="o"/>
      <w:lvlJc w:val="left"/>
      <w:pPr>
        <w:ind w:left="2571" w:hanging="360"/>
      </w:pPr>
      <w:rPr>
        <w:rFonts w:ascii="Courier New" w:hAnsi="Courier New" w:cs="Courier New" w:hint="default"/>
      </w:rPr>
    </w:lvl>
    <w:lvl w:ilvl="2" w:tplc="08090005" w:tentative="1">
      <w:start w:val="1"/>
      <w:numFmt w:val="bullet"/>
      <w:lvlText w:val=""/>
      <w:lvlJc w:val="left"/>
      <w:pPr>
        <w:ind w:left="3291" w:hanging="360"/>
      </w:pPr>
      <w:rPr>
        <w:rFonts w:ascii="Wingdings" w:hAnsi="Wingdings" w:hint="default"/>
      </w:rPr>
    </w:lvl>
    <w:lvl w:ilvl="3" w:tplc="08090001" w:tentative="1">
      <w:start w:val="1"/>
      <w:numFmt w:val="bullet"/>
      <w:lvlText w:val=""/>
      <w:lvlJc w:val="left"/>
      <w:pPr>
        <w:ind w:left="4011" w:hanging="360"/>
      </w:pPr>
      <w:rPr>
        <w:rFonts w:ascii="Symbol" w:hAnsi="Symbol" w:hint="default"/>
      </w:rPr>
    </w:lvl>
    <w:lvl w:ilvl="4" w:tplc="08090003" w:tentative="1">
      <w:start w:val="1"/>
      <w:numFmt w:val="bullet"/>
      <w:lvlText w:val="o"/>
      <w:lvlJc w:val="left"/>
      <w:pPr>
        <w:ind w:left="4731" w:hanging="360"/>
      </w:pPr>
      <w:rPr>
        <w:rFonts w:ascii="Courier New" w:hAnsi="Courier New" w:cs="Courier New" w:hint="default"/>
      </w:rPr>
    </w:lvl>
    <w:lvl w:ilvl="5" w:tplc="08090005" w:tentative="1">
      <w:start w:val="1"/>
      <w:numFmt w:val="bullet"/>
      <w:lvlText w:val=""/>
      <w:lvlJc w:val="left"/>
      <w:pPr>
        <w:ind w:left="5451" w:hanging="360"/>
      </w:pPr>
      <w:rPr>
        <w:rFonts w:ascii="Wingdings" w:hAnsi="Wingdings" w:hint="default"/>
      </w:rPr>
    </w:lvl>
    <w:lvl w:ilvl="6" w:tplc="08090001" w:tentative="1">
      <w:start w:val="1"/>
      <w:numFmt w:val="bullet"/>
      <w:lvlText w:val=""/>
      <w:lvlJc w:val="left"/>
      <w:pPr>
        <w:ind w:left="6171" w:hanging="360"/>
      </w:pPr>
      <w:rPr>
        <w:rFonts w:ascii="Symbol" w:hAnsi="Symbol" w:hint="default"/>
      </w:rPr>
    </w:lvl>
    <w:lvl w:ilvl="7" w:tplc="08090003" w:tentative="1">
      <w:start w:val="1"/>
      <w:numFmt w:val="bullet"/>
      <w:lvlText w:val="o"/>
      <w:lvlJc w:val="left"/>
      <w:pPr>
        <w:ind w:left="6891" w:hanging="360"/>
      </w:pPr>
      <w:rPr>
        <w:rFonts w:ascii="Courier New" w:hAnsi="Courier New" w:cs="Courier New" w:hint="default"/>
      </w:rPr>
    </w:lvl>
    <w:lvl w:ilvl="8" w:tplc="08090005" w:tentative="1">
      <w:start w:val="1"/>
      <w:numFmt w:val="bullet"/>
      <w:lvlText w:val=""/>
      <w:lvlJc w:val="left"/>
      <w:pPr>
        <w:ind w:left="7611" w:hanging="360"/>
      </w:pPr>
      <w:rPr>
        <w:rFonts w:ascii="Wingdings" w:hAnsi="Wingdings" w:hint="default"/>
      </w:rPr>
    </w:lvl>
  </w:abstractNum>
  <w:abstractNum w:abstractNumId="25" w15:restartNumberingAfterBreak="0">
    <w:nsid w:val="451F7B17"/>
    <w:multiLevelType w:val="hybridMultilevel"/>
    <w:tmpl w:val="E69EC7A2"/>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6" w15:restartNumberingAfterBreak="0">
    <w:nsid w:val="49DB1D45"/>
    <w:multiLevelType w:val="hybridMultilevel"/>
    <w:tmpl w:val="31D88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D8B21B9"/>
    <w:multiLevelType w:val="hybridMultilevel"/>
    <w:tmpl w:val="E1EA5354"/>
    <w:lvl w:ilvl="0" w:tplc="0D328BE8">
      <w:start w:val="2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E0785"/>
    <w:multiLevelType w:val="hybridMultilevel"/>
    <w:tmpl w:val="841EEAB8"/>
    <w:lvl w:ilvl="0" w:tplc="A3523068">
      <w:start w:val="7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372D5"/>
    <w:multiLevelType w:val="hybridMultilevel"/>
    <w:tmpl w:val="1980C6BA"/>
    <w:lvl w:ilvl="0" w:tplc="21505ADC">
      <w:start w:val="1"/>
      <w:numFmt w:val="upp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0" w15:restartNumberingAfterBreak="0">
    <w:nsid w:val="5458765A"/>
    <w:multiLevelType w:val="hybridMultilevel"/>
    <w:tmpl w:val="51081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844A79"/>
    <w:multiLevelType w:val="multilevel"/>
    <w:tmpl w:val="B5946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735525F"/>
    <w:multiLevelType w:val="hybridMultilevel"/>
    <w:tmpl w:val="45EE0ABE"/>
    <w:lvl w:ilvl="0" w:tplc="7B6A073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596E0B9D"/>
    <w:multiLevelType w:val="hybridMultilevel"/>
    <w:tmpl w:val="4300C770"/>
    <w:lvl w:ilvl="0" w:tplc="4D46DBE4">
      <w:start w:val="28"/>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CD5C6D"/>
    <w:multiLevelType w:val="hybridMultilevel"/>
    <w:tmpl w:val="124C5A8A"/>
    <w:lvl w:ilvl="0" w:tplc="9F6448E6">
      <w:start w:val="53"/>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15:restartNumberingAfterBreak="0">
    <w:nsid w:val="65B21FF7"/>
    <w:multiLevelType w:val="hybridMultilevel"/>
    <w:tmpl w:val="0CAA3578"/>
    <w:lvl w:ilvl="0" w:tplc="79C03CB4">
      <w:start w:val="5"/>
      <w:numFmt w:val="bullet"/>
      <w:lvlText w:val=""/>
      <w:lvlJc w:val="left"/>
      <w:pPr>
        <w:ind w:left="2520" w:hanging="360"/>
      </w:pPr>
      <w:rPr>
        <w:rFonts w:ascii="Symbol" w:eastAsia="Calibri" w:hAnsi="Symbol"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674C09F7"/>
    <w:multiLevelType w:val="hybridMultilevel"/>
    <w:tmpl w:val="E1147370"/>
    <w:lvl w:ilvl="0" w:tplc="79C03CB4">
      <w:start w:val="5"/>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81C3813"/>
    <w:multiLevelType w:val="multilevel"/>
    <w:tmpl w:val="FFD64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8E20066"/>
    <w:multiLevelType w:val="hybridMultilevel"/>
    <w:tmpl w:val="EFD2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C4349"/>
    <w:multiLevelType w:val="hybridMultilevel"/>
    <w:tmpl w:val="45B0C58E"/>
    <w:lvl w:ilvl="0" w:tplc="7B225D3C">
      <w:start w:val="99"/>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B67326"/>
    <w:multiLevelType w:val="hybridMultilevel"/>
    <w:tmpl w:val="7FA4461E"/>
    <w:lvl w:ilvl="0" w:tplc="0F4080B0">
      <w:start w:val="1"/>
      <w:numFmt w:val="lowerRoman"/>
      <w:lvlText w:val="%1."/>
      <w:lvlJc w:val="left"/>
      <w:pPr>
        <w:ind w:left="1860" w:hanging="720"/>
      </w:pPr>
      <w:rPr>
        <w:rFonts w:ascii="Arial" w:hAnsi="Arial" w:cs="Arial" w:hint="default"/>
        <w:sz w:val="20"/>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1" w15:restartNumberingAfterBreak="0">
    <w:nsid w:val="72F91924"/>
    <w:multiLevelType w:val="hybridMultilevel"/>
    <w:tmpl w:val="34201B4C"/>
    <w:lvl w:ilvl="0" w:tplc="53EE6280">
      <w:start w:val="11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5269F"/>
    <w:multiLevelType w:val="hybridMultilevel"/>
    <w:tmpl w:val="7638B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0C6470"/>
    <w:multiLevelType w:val="hybridMultilevel"/>
    <w:tmpl w:val="B67C2EA2"/>
    <w:lvl w:ilvl="0" w:tplc="E0F46CA6">
      <w:start w:val="1"/>
      <w:numFmt w:val="lowerRoman"/>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44" w15:restartNumberingAfterBreak="0">
    <w:nsid w:val="79C8431B"/>
    <w:multiLevelType w:val="hybridMultilevel"/>
    <w:tmpl w:val="66B0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23DFB"/>
    <w:multiLevelType w:val="hybridMultilevel"/>
    <w:tmpl w:val="0C7AE6AA"/>
    <w:lvl w:ilvl="0" w:tplc="79C03CB4">
      <w:start w:val="5"/>
      <w:numFmt w:val="bullet"/>
      <w:lvlText w:val=""/>
      <w:lvlJc w:val="left"/>
      <w:pPr>
        <w:ind w:left="1859" w:hanging="360"/>
      </w:pPr>
      <w:rPr>
        <w:rFonts w:ascii="Symbol" w:eastAsia="Calibri" w:hAnsi="Symbol" w:cs="Times New Roman"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46" w15:restartNumberingAfterBreak="0">
    <w:nsid w:val="7F6F17D2"/>
    <w:multiLevelType w:val="hybridMultilevel"/>
    <w:tmpl w:val="11E25054"/>
    <w:lvl w:ilvl="0" w:tplc="B8B8F91A">
      <w:start w:val="13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1124631">
    <w:abstractNumId w:val="24"/>
  </w:num>
  <w:num w:numId="2" w16cid:durableId="1714770066">
    <w:abstractNumId w:val="15"/>
  </w:num>
  <w:num w:numId="3" w16cid:durableId="65415902">
    <w:abstractNumId w:val="18"/>
  </w:num>
  <w:num w:numId="4" w16cid:durableId="585191458">
    <w:abstractNumId w:val="32"/>
  </w:num>
  <w:num w:numId="5" w16cid:durableId="920065873">
    <w:abstractNumId w:val="3"/>
  </w:num>
  <w:num w:numId="6" w16cid:durableId="903372247">
    <w:abstractNumId w:val="45"/>
  </w:num>
  <w:num w:numId="7" w16cid:durableId="639461450">
    <w:abstractNumId w:val="35"/>
  </w:num>
  <w:num w:numId="8" w16cid:durableId="2129858665">
    <w:abstractNumId w:val="36"/>
  </w:num>
  <w:num w:numId="9" w16cid:durableId="906259050">
    <w:abstractNumId w:val="20"/>
  </w:num>
  <w:num w:numId="10" w16cid:durableId="660081300">
    <w:abstractNumId w:val="44"/>
  </w:num>
  <w:num w:numId="11" w16cid:durableId="984431553">
    <w:abstractNumId w:val="38"/>
  </w:num>
  <w:num w:numId="12" w16cid:durableId="871112032">
    <w:abstractNumId w:val="13"/>
  </w:num>
  <w:num w:numId="13" w16cid:durableId="915945189">
    <w:abstractNumId w:val="4"/>
  </w:num>
  <w:num w:numId="14" w16cid:durableId="741558846">
    <w:abstractNumId w:val="1"/>
  </w:num>
  <w:num w:numId="15" w16cid:durableId="1676374357">
    <w:abstractNumId w:val="7"/>
  </w:num>
  <w:num w:numId="16" w16cid:durableId="176426521">
    <w:abstractNumId w:val="5"/>
  </w:num>
  <w:num w:numId="17" w16cid:durableId="1268850595">
    <w:abstractNumId w:val="17"/>
  </w:num>
  <w:num w:numId="18" w16cid:durableId="1996563604">
    <w:abstractNumId w:val="27"/>
  </w:num>
  <w:num w:numId="19" w16cid:durableId="43063680">
    <w:abstractNumId w:val="19"/>
  </w:num>
  <w:num w:numId="20" w16cid:durableId="721249787">
    <w:abstractNumId w:val="10"/>
  </w:num>
  <w:num w:numId="21" w16cid:durableId="8261870">
    <w:abstractNumId w:val="29"/>
  </w:num>
  <w:num w:numId="22" w16cid:durableId="524901522">
    <w:abstractNumId w:val="14"/>
  </w:num>
  <w:num w:numId="23" w16cid:durableId="1976451558">
    <w:abstractNumId w:val="41"/>
  </w:num>
  <w:num w:numId="24" w16cid:durableId="1743019515">
    <w:abstractNumId w:val="8"/>
  </w:num>
  <w:num w:numId="25" w16cid:durableId="1106460413">
    <w:abstractNumId w:val="39"/>
  </w:num>
  <w:num w:numId="26" w16cid:durableId="1723675550">
    <w:abstractNumId w:val="28"/>
  </w:num>
  <w:num w:numId="27" w16cid:durableId="1045451365">
    <w:abstractNumId w:val="33"/>
  </w:num>
  <w:num w:numId="28" w16cid:durableId="1403064351">
    <w:abstractNumId w:val="21"/>
  </w:num>
  <w:num w:numId="29" w16cid:durableId="20902997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0285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5649684">
    <w:abstractNumId w:val="40"/>
  </w:num>
  <w:num w:numId="32" w16cid:durableId="285702202">
    <w:abstractNumId w:val="16"/>
  </w:num>
  <w:num w:numId="33" w16cid:durableId="1938176542">
    <w:abstractNumId w:val="12"/>
  </w:num>
  <w:num w:numId="34" w16cid:durableId="1345326234">
    <w:abstractNumId w:val="23"/>
  </w:num>
  <w:num w:numId="35" w16cid:durableId="1024596676">
    <w:abstractNumId w:val="34"/>
  </w:num>
  <w:num w:numId="36" w16cid:durableId="1103573004">
    <w:abstractNumId w:val="46"/>
  </w:num>
  <w:num w:numId="37" w16cid:durableId="933049762">
    <w:abstractNumId w:val="0"/>
  </w:num>
  <w:num w:numId="38" w16cid:durableId="1042829938">
    <w:abstractNumId w:val="2"/>
  </w:num>
  <w:num w:numId="39" w16cid:durableId="293801794">
    <w:abstractNumId w:val="30"/>
  </w:num>
  <w:num w:numId="40" w16cid:durableId="1959605316">
    <w:abstractNumId w:val="22"/>
  </w:num>
  <w:num w:numId="41" w16cid:durableId="246160247">
    <w:abstractNumId w:val="42"/>
  </w:num>
  <w:num w:numId="42" w16cid:durableId="1987932794">
    <w:abstractNumId w:val="43"/>
  </w:num>
  <w:num w:numId="43" w16cid:durableId="61298652">
    <w:abstractNumId w:val="9"/>
  </w:num>
  <w:num w:numId="44" w16cid:durableId="1867982417">
    <w:abstractNumId w:val="6"/>
  </w:num>
  <w:num w:numId="45" w16cid:durableId="236480498">
    <w:abstractNumId w:val="26"/>
  </w:num>
  <w:num w:numId="46" w16cid:durableId="2088110053">
    <w:abstractNumId w:val="25"/>
  </w:num>
  <w:num w:numId="47" w16cid:durableId="38780692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0A"/>
    <w:rsid w:val="000008D2"/>
    <w:rsid w:val="00000B5A"/>
    <w:rsid w:val="00001466"/>
    <w:rsid w:val="00001476"/>
    <w:rsid w:val="00001D14"/>
    <w:rsid w:val="00003F71"/>
    <w:rsid w:val="00004594"/>
    <w:rsid w:val="00004FCC"/>
    <w:rsid w:val="00010107"/>
    <w:rsid w:val="00010922"/>
    <w:rsid w:val="000118AD"/>
    <w:rsid w:val="00011EB5"/>
    <w:rsid w:val="00012392"/>
    <w:rsid w:val="0001280C"/>
    <w:rsid w:val="00013399"/>
    <w:rsid w:val="0001429D"/>
    <w:rsid w:val="00014805"/>
    <w:rsid w:val="00015023"/>
    <w:rsid w:val="000155DF"/>
    <w:rsid w:val="00015A65"/>
    <w:rsid w:val="00015B46"/>
    <w:rsid w:val="00016DBC"/>
    <w:rsid w:val="0001781E"/>
    <w:rsid w:val="000200D2"/>
    <w:rsid w:val="000203DB"/>
    <w:rsid w:val="00020F1C"/>
    <w:rsid w:val="00021255"/>
    <w:rsid w:val="0002186D"/>
    <w:rsid w:val="00022748"/>
    <w:rsid w:val="00022C49"/>
    <w:rsid w:val="00022F4E"/>
    <w:rsid w:val="000234DA"/>
    <w:rsid w:val="00023E56"/>
    <w:rsid w:val="00024A9A"/>
    <w:rsid w:val="0002539E"/>
    <w:rsid w:val="0002607E"/>
    <w:rsid w:val="00026247"/>
    <w:rsid w:val="00026AFE"/>
    <w:rsid w:val="000275ED"/>
    <w:rsid w:val="00030706"/>
    <w:rsid w:val="0003089D"/>
    <w:rsid w:val="00031068"/>
    <w:rsid w:val="00032BC6"/>
    <w:rsid w:val="0003345E"/>
    <w:rsid w:val="000334DD"/>
    <w:rsid w:val="0003386D"/>
    <w:rsid w:val="0003403C"/>
    <w:rsid w:val="000344A5"/>
    <w:rsid w:val="0003496E"/>
    <w:rsid w:val="00034D65"/>
    <w:rsid w:val="000353C5"/>
    <w:rsid w:val="000357DD"/>
    <w:rsid w:val="00035ECB"/>
    <w:rsid w:val="00036847"/>
    <w:rsid w:val="00036DED"/>
    <w:rsid w:val="0003702F"/>
    <w:rsid w:val="00037070"/>
    <w:rsid w:val="00037B86"/>
    <w:rsid w:val="00040A34"/>
    <w:rsid w:val="00041657"/>
    <w:rsid w:val="000428C4"/>
    <w:rsid w:val="00042DE9"/>
    <w:rsid w:val="00043833"/>
    <w:rsid w:val="00044008"/>
    <w:rsid w:val="000443F4"/>
    <w:rsid w:val="00044E0A"/>
    <w:rsid w:val="0004545E"/>
    <w:rsid w:val="00045470"/>
    <w:rsid w:val="00045DB8"/>
    <w:rsid w:val="00046241"/>
    <w:rsid w:val="00046291"/>
    <w:rsid w:val="00046B97"/>
    <w:rsid w:val="000470D9"/>
    <w:rsid w:val="00047DAD"/>
    <w:rsid w:val="00047E7E"/>
    <w:rsid w:val="00047EF5"/>
    <w:rsid w:val="0005083D"/>
    <w:rsid w:val="00050F0A"/>
    <w:rsid w:val="000512D5"/>
    <w:rsid w:val="000514D4"/>
    <w:rsid w:val="00051AFA"/>
    <w:rsid w:val="000525DB"/>
    <w:rsid w:val="0005289D"/>
    <w:rsid w:val="0005328B"/>
    <w:rsid w:val="0005558A"/>
    <w:rsid w:val="000563FD"/>
    <w:rsid w:val="000571FE"/>
    <w:rsid w:val="00057C52"/>
    <w:rsid w:val="000601A1"/>
    <w:rsid w:val="00060BD7"/>
    <w:rsid w:val="0006123C"/>
    <w:rsid w:val="000615B3"/>
    <w:rsid w:val="000619C7"/>
    <w:rsid w:val="00062019"/>
    <w:rsid w:val="000627DD"/>
    <w:rsid w:val="00062CD4"/>
    <w:rsid w:val="00063C3A"/>
    <w:rsid w:val="00063CBC"/>
    <w:rsid w:val="00063E55"/>
    <w:rsid w:val="00063F6C"/>
    <w:rsid w:val="000640B2"/>
    <w:rsid w:val="0006427B"/>
    <w:rsid w:val="00064700"/>
    <w:rsid w:val="00064EF7"/>
    <w:rsid w:val="00064F81"/>
    <w:rsid w:val="00065B5C"/>
    <w:rsid w:val="00065B5F"/>
    <w:rsid w:val="00066425"/>
    <w:rsid w:val="000678B7"/>
    <w:rsid w:val="00067ACA"/>
    <w:rsid w:val="00067E6F"/>
    <w:rsid w:val="0007017C"/>
    <w:rsid w:val="00070191"/>
    <w:rsid w:val="00070279"/>
    <w:rsid w:val="00071079"/>
    <w:rsid w:val="00071A5B"/>
    <w:rsid w:val="00071F49"/>
    <w:rsid w:val="00072E09"/>
    <w:rsid w:val="000735C3"/>
    <w:rsid w:val="000739D2"/>
    <w:rsid w:val="00074A68"/>
    <w:rsid w:val="00075555"/>
    <w:rsid w:val="00075C8F"/>
    <w:rsid w:val="00076050"/>
    <w:rsid w:val="00076098"/>
    <w:rsid w:val="0007722F"/>
    <w:rsid w:val="00081519"/>
    <w:rsid w:val="00081E37"/>
    <w:rsid w:val="00082C97"/>
    <w:rsid w:val="00083D19"/>
    <w:rsid w:val="00084853"/>
    <w:rsid w:val="00084D4D"/>
    <w:rsid w:val="00085521"/>
    <w:rsid w:val="00085853"/>
    <w:rsid w:val="00085F1D"/>
    <w:rsid w:val="00086899"/>
    <w:rsid w:val="00086C73"/>
    <w:rsid w:val="00087ECD"/>
    <w:rsid w:val="000902E4"/>
    <w:rsid w:val="00091389"/>
    <w:rsid w:val="0009160D"/>
    <w:rsid w:val="00091807"/>
    <w:rsid w:val="00091C47"/>
    <w:rsid w:val="000922B4"/>
    <w:rsid w:val="0009297A"/>
    <w:rsid w:val="00092AEC"/>
    <w:rsid w:val="000945D9"/>
    <w:rsid w:val="000946CA"/>
    <w:rsid w:val="0009517D"/>
    <w:rsid w:val="0009522A"/>
    <w:rsid w:val="00095658"/>
    <w:rsid w:val="00095D81"/>
    <w:rsid w:val="0009638E"/>
    <w:rsid w:val="00096F51"/>
    <w:rsid w:val="00097508"/>
    <w:rsid w:val="00097F0F"/>
    <w:rsid w:val="000A035B"/>
    <w:rsid w:val="000A059C"/>
    <w:rsid w:val="000A107B"/>
    <w:rsid w:val="000A1799"/>
    <w:rsid w:val="000A2651"/>
    <w:rsid w:val="000A2E6B"/>
    <w:rsid w:val="000A3A5A"/>
    <w:rsid w:val="000A4CCE"/>
    <w:rsid w:val="000A535F"/>
    <w:rsid w:val="000A5392"/>
    <w:rsid w:val="000A60CE"/>
    <w:rsid w:val="000A7747"/>
    <w:rsid w:val="000A7DEC"/>
    <w:rsid w:val="000A7F99"/>
    <w:rsid w:val="000A7FA3"/>
    <w:rsid w:val="000B01D6"/>
    <w:rsid w:val="000B0406"/>
    <w:rsid w:val="000B04EE"/>
    <w:rsid w:val="000B1425"/>
    <w:rsid w:val="000B2AD0"/>
    <w:rsid w:val="000B2CD0"/>
    <w:rsid w:val="000B3055"/>
    <w:rsid w:val="000B3E8B"/>
    <w:rsid w:val="000B4828"/>
    <w:rsid w:val="000B4890"/>
    <w:rsid w:val="000B498D"/>
    <w:rsid w:val="000B4E3A"/>
    <w:rsid w:val="000B4F73"/>
    <w:rsid w:val="000B56CF"/>
    <w:rsid w:val="000B5887"/>
    <w:rsid w:val="000B5C19"/>
    <w:rsid w:val="000B61BE"/>
    <w:rsid w:val="000B70F2"/>
    <w:rsid w:val="000B7DDA"/>
    <w:rsid w:val="000C029C"/>
    <w:rsid w:val="000C0547"/>
    <w:rsid w:val="000C0568"/>
    <w:rsid w:val="000C057C"/>
    <w:rsid w:val="000C0C39"/>
    <w:rsid w:val="000C1118"/>
    <w:rsid w:val="000C13C4"/>
    <w:rsid w:val="000C1A1D"/>
    <w:rsid w:val="000C1ACF"/>
    <w:rsid w:val="000C2C2E"/>
    <w:rsid w:val="000C438C"/>
    <w:rsid w:val="000C482A"/>
    <w:rsid w:val="000C4D95"/>
    <w:rsid w:val="000C5A74"/>
    <w:rsid w:val="000C5E02"/>
    <w:rsid w:val="000C6A38"/>
    <w:rsid w:val="000C6E7D"/>
    <w:rsid w:val="000C6F09"/>
    <w:rsid w:val="000C7FE9"/>
    <w:rsid w:val="000D0310"/>
    <w:rsid w:val="000D1D9C"/>
    <w:rsid w:val="000D3A90"/>
    <w:rsid w:val="000D3B80"/>
    <w:rsid w:val="000D3E86"/>
    <w:rsid w:val="000D42FB"/>
    <w:rsid w:val="000D4511"/>
    <w:rsid w:val="000D5022"/>
    <w:rsid w:val="000D6EE6"/>
    <w:rsid w:val="000D735C"/>
    <w:rsid w:val="000D770D"/>
    <w:rsid w:val="000D7EFC"/>
    <w:rsid w:val="000E0E4E"/>
    <w:rsid w:val="000E0E52"/>
    <w:rsid w:val="000E1689"/>
    <w:rsid w:val="000E182F"/>
    <w:rsid w:val="000E18AC"/>
    <w:rsid w:val="000E2746"/>
    <w:rsid w:val="000E283A"/>
    <w:rsid w:val="000E2BD7"/>
    <w:rsid w:val="000E347C"/>
    <w:rsid w:val="000E396B"/>
    <w:rsid w:val="000E39EF"/>
    <w:rsid w:val="000E3B30"/>
    <w:rsid w:val="000E3B3D"/>
    <w:rsid w:val="000E3DDC"/>
    <w:rsid w:val="000E3E6C"/>
    <w:rsid w:val="000E3E97"/>
    <w:rsid w:val="000E3FD1"/>
    <w:rsid w:val="000E414F"/>
    <w:rsid w:val="000E5984"/>
    <w:rsid w:val="000E59D7"/>
    <w:rsid w:val="000E5E63"/>
    <w:rsid w:val="000E5E80"/>
    <w:rsid w:val="000E75DC"/>
    <w:rsid w:val="000F023F"/>
    <w:rsid w:val="000F0F8D"/>
    <w:rsid w:val="000F1107"/>
    <w:rsid w:val="000F194E"/>
    <w:rsid w:val="000F1CBA"/>
    <w:rsid w:val="000F38F7"/>
    <w:rsid w:val="000F4926"/>
    <w:rsid w:val="000F4A76"/>
    <w:rsid w:val="000F4E95"/>
    <w:rsid w:val="000F5B42"/>
    <w:rsid w:val="000F6D4C"/>
    <w:rsid w:val="001002D5"/>
    <w:rsid w:val="001004A6"/>
    <w:rsid w:val="00100E2E"/>
    <w:rsid w:val="00100FCE"/>
    <w:rsid w:val="00100FE1"/>
    <w:rsid w:val="00101909"/>
    <w:rsid w:val="00101C50"/>
    <w:rsid w:val="00102EFD"/>
    <w:rsid w:val="00104118"/>
    <w:rsid w:val="00104FE6"/>
    <w:rsid w:val="0010503E"/>
    <w:rsid w:val="00105377"/>
    <w:rsid w:val="00105F2C"/>
    <w:rsid w:val="0010634B"/>
    <w:rsid w:val="00106981"/>
    <w:rsid w:val="001079B6"/>
    <w:rsid w:val="00110364"/>
    <w:rsid w:val="001103A3"/>
    <w:rsid w:val="00110B57"/>
    <w:rsid w:val="00110EB2"/>
    <w:rsid w:val="0011228F"/>
    <w:rsid w:val="001127DF"/>
    <w:rsid w:val="0011283C"/>
    <w:rsid w:val="00113570"/>
    <w:rsid w:val="00113AC1"/>
    <w:rsid w:val="00113CDF"/>
    <w:rsid w:val="00113D11"/>
    <w:rsid w:val="001156ED"/>
    <w:rsid w:val="00115B30"/>
    <w:rsid w:val="00115C93"/>
    <w:rsid w:val="00115CDE"/>
    <w:rsid w:val="0011655F"/>
    <w:rsid w:val="00116C5A"/>
    <w:rsid w:val="00116D48"/>
    <w:rsid w:val="00117A79"/>
    <w:rsid w:val="001204F5"/>
    <w:rsid w:val="001207E7"/>
    <w:rsid w:val="00121173"/>
    <w:rsid w:val="00121636"/>
    <w:rsid w:val="00122E5B"/>
    <w:rsid w:val="00122EDB"/>
    <w:rsid w:val="00123F1C"/>
    <w:rsid w:val="00126574"/>
    <w:rsid w:val="001273F7"/>
    <w:rsid w:val="0013042D"/>
    <w:rsid w:val="001306DE"/>
    <w:rsid w:val="00130D1A"/>
    <w:rsid w:val="00130E44"/>
    <w:rsid w:val="001327BD"/>
    <w:rsid w:val="00132876"/>
    <w:rsid w:val="00132F4C"/>
    <w:rsid w:val="001330F5"/>
    <w:rsid w:val="00134273"/>
    <w:rsid w:val="001347F0"/>
    <w:rsid w:val="001349A2"/>
    <w:rsid w:val="00135CC6"/>
    <w:rsid w:val="001373D9"/>
    <w:rsid w:val="001377D9"/>
    <w:rsid w:val="00137BC7"/>
    <w:rsid w:val="00140226"/>
    <w:rsid w:val="00140659"/>
    <w:rsid w:val="00140E12"/>
    <w:rsid w:val="00141C44"/>
    <w:rsid w:val="00141EB6"/>
    <w:rsid w:val="00142610"/>
    <w:rsid w:val="00142C82"/>
    <w:rsid w:val="00143FBE"/>
    <w:rsid w:val="00145538"/>
    <w:rsid w:val="0014575A"/>
    <w:rsid w:val="00146326"/>
    <w:rsid w:val="001466A1"/>
    <w:rsid w:val="001469BA"/>
    <w:rsid w:val="00150231"/>
    <w:rsid w:val="001507CD"/>
    <w:rsid w:val="00150BF1"/>
    <w:rsid w:val="00151531"/>
    <w:rsid w:val="00151B89"/>
    <w:rsid w:val="00151E6C"/>
    <w:rsid w:val="00153AC0"/>
    <w:rsid w:val="00153F07"/>
    <w:rsid w:val="001540BB"/>
    <w:rsid w:val="00155D2F"/>
    <w:rsid w:val="00156203"/>
    <w:rsid w:val="00156AE1"/>
    <w:rsid w:val="00156E75"/>
    <w:rsid w:val="001573AE"/>
    <w:rsid w:val="00157D89"/>
    <w:rsid w:val="001600D0"/>
    <w:rsid w:val="001606CF"/>
    <w:rsid w:val="00160C6E"/>
    <w:rsid w:val="00161757"/>
    <w:rsid w:val="00161FC7"/>
    <w:rsid w:val="00164418"/>
    <w:rsid w:val="00164EFA"/>
    <w:rsid w:val="0016733F"/>
    <w:rsid w:val="001678C9"/>
    <w:rsid w:val="00170464"/>
    <w:rsid w:val="0017071F"/>
    <w:rsid w:val="00172A99"/>
    <w:rsid w:val="00173659"/>
    <w:rsid w:val="00173761"/>
    <w:rsid w:val="00174603"/>
    <w:rsid w:val="00174913"/>
    <w:rsid w:val="00175D62"/>
    <w:rsid w:val="001761F0"/>
    <w:rsid w:val="001761FF"/>
    <w:rsid w:val="00176982"/>
    <w:rsid w:val="00176CF3"/>
    <w:rsid w:val="00176EDE"/>
    <w:rsid w:val="001811C1"/>
    <w:rsid w:val="00181207"/>
    <w:rsid w:val="0018145D"/>
    <w:rsid w:val="00181775"/>
    <w:rsid w:val="001817E4"/>
    <w:rsid w:val="00183719"/>
    <w:rsid w:val="00183D25"/>
    <w:rsid w:val="00183EFE"/>
    <w:rsid w:val="001842DB"/>
    <w:rsid w:val="001844C1"/>
    <w:rsid w:val="00184F05"/>
    <w:rsid w:val="00185DAF"/>
    <w:rsid w:val="00186286"/>
    <w:rsid w:val="00186CC0"/>
    <w:rsid w:val="00187828"/>
    <w:rsid w:val="00187B69"/>
    <w:rsid w:val="00190BD1"/>
    <w:rsid w:val="00191909"/>
    <w:rsid w:val="00193436"/>
    <w:rsid w:val="001936D9"/>
    <w:rsid w:val="0019414B"/>
    <w:rsid w:val="00196203"/>
    <w:rsid w:val="00197D79"/>
    <w:rsid w:val="001A160A"/>
    <w:rsid w:val="001A2162"/>
    <w:rsid w:val="001A21A7"/>
    <w:rsid w:val="001A27AA"/>
    <w:rsid w:val="001A29BC"/>
    <w:rsid w:val="001A2C03"/>
    <w:rsid w:val="001A2D1F"/>
    <w:rsid w:val="001A4148"/>
    <w:rsid w:val="001A4D15"/>
    <w:rsid w:val="001A4DDE"/>
    <w:rsid w:val="001A4EB7"/>
    <w:rsid w:val="001A5D95"/>
    <w:rsid w:val="001A60E5"/>
    <w:rsid w:val="001A6AF0"/>
    <w:rsid w:val="001A7057"/>
    <w:rsid w:val="001A70C4"/>
    <w:rsid w:val="001A78DF"/>
    <w:rsid w:val="001A7CAC"/>
    <w:rsid w:val="001B06BD"/>
    <w:rsid w:val="001B0889"/>
    <w:rsid w:val="001B0C18"/>
    <w:rsid w:val="001B0C3A"/>
    <w:rsid w:val="001B0D65"/>
    <w:rsid w:val="001B0E42"/>
    <w:rsid w:val="001B2B00"/>
    <w:rsid w:val="001B2EF4"/>
    <w:rsid w:val="001B3DA5"/>
    <w:rsid w:val="001B4214"/>
    <w:rsid w:val="001B4300"/>
    <w:rsid w:val="001B447D"/>
    <w:rsid w:val="001B4A86"/>
    <w:rsid w:val="001B73D8"/>
    <w:rsid w:val="001B74DB"/>
    <w:rsid w:val="001B7B7E"/>
    <w:rsid w:val="001C09B3"/>
    <w:rsid w:val="001C1317"/>
    <w:rsid w:val="001C1EA5"/>
    <w:rsid w:val="001C2252"/>
    <w:rsid w:val="001C25A5"/>
    <w:rsid w:val="001C25AC"/>
    <w:rsid w:val="001C3113"/>
    <w:rsid w:val="001C3393"/>
    <w:rsid w:val="001C3B14"/>
    <w:rsid w:val="001C3E63"/>
    <w:rsid w:val="001C4017"/>
    <w:rsid w:val="001C4154"/>
    <w:rsid w:val="001C4C93"/>
    <w:rsid w:val="001C5C86"/>
    <w:rsid w:val="001C613F"/>
    <w:rsid w:val="001C62C5"/>
    <w:rsid w:val="001C78FC"/>
    <w:rsid w:val="001C7A14"/>
    <w:rsid w:val="001D071D"/>
    <w:rsid w:val="001D0AE4"/>
    <w:rsid w:val="001D0CEA"/>
    <w:rsid w:val="001D1246"/>
    <w:rsid w:val="001D1BEC"/>
    <w:rsid w:val="001D260D"/>
    <w:rsid w:val="001D2794"/>
    <w:rsid w:val="001D3893"/>
    <w:rsid w:val="001D39E4"/>
    <w:rsid w:val="001D4833"/>
    <w:rsid w:val="001D488A"/>
    <w:rsid w:val="001D4D8C"/>
    <w:rsid w:val="001D50FB"/>
    <w:rsid w:val="001D5EBF"/>
    <w:rsid w:val="001D6F00"/>
    <w:rsid w:val="001D7E8A"/>
    <w:rsid w:val="001E04A1"/>
    <w:rsid w:val="001E0A08"/>
    <w:rsid w:val="001E1025"/>
    <w:rsid w:val="001E12CF"/>
    <w:rsid w:val="001E27D3"/>
    <w:rsid w:val="001E2CEA"/>
    <w:rsid w:val="001E2D22"/>
    <w:rsid w:val="001E2F4F"/>
    <w:rsid w:val="001E2F73"/>
    <w:rsid w:val="001E3C50"/>
    <w:rsid w:val="001E4690"/>
    <w:rsid w:val="001E484B"/>
    <w:rsid w:val="001E490C"/>
    <w:rsid w:val="001E63DB"/>
    <w:rsid w:val="001E7C28"/>
    <w:rsid w:val="001E7FAD"/>
    <w:rsid w:val="001F01A4"/>
    <w:rsid w:val="001F0B47"/>
    <w:rsid w:val="001F0ED5"/>
    <w:rsid w:val="001F17A1"/>
    <w:rsid w:val="001F2EBB"/>
    <w:rsid w:val="001F31EA"/>
    <w:rsid w:val="001F34A2"/>
    <w:rsid w:val="001F3A6B"/>
    <w:rsid w:val="001F3C35"/>
    <w:rsid w:val="001F3CDE"/>
    <w:rsid w:val="001F3E7C"/>
    <w:rsid w:val="001F417A"/>
    <w:rsid w:val="001F44BE"/>
    <w:rsid w:val="001F4949"/>
    <w:rsid w:val="001F52A9"/>
    <w:rsid w:val="001F5A43"/>
    <w:rsid w:val="001F626B"/>
    <w:rsid w:val="001F745E"/>
    <w:rsid w:val="001F75C2"/>
    <w:rsid w:val="001F75CA"/>
    <w:rsid w:val="001F7833"/>
    <w:rsid w:val="002007A2"/>
    <w:rsid w:val="00200B55"/>
    <w:rsid w:val="00200C52"/>
    <w:rsid w:val="00200D6A"/>
    <w:rsid w:val="00201E19"/>
    <w:rsid w:val="002028C4"/>
    <w:rsid w:val="00203CF1"/>
    <w:rsid w:val="00203D58"/>
    <w:rsid w:val="002046BF"/>
    <w:rsid w:val="00205242"/>
    <w:rsid w:val="002059D5"/>
    <w:rsid w:val="00205CC6"/>
    <w:rsid w:val="00206B8E"/>
    <w:rsid w:val="00206F52"/>
    <w:rsid w:val="00207FED"/>
    <w:rsid w:val="002107D9"/>
    <w:rsid w:val="00210B3C"/>
    <w:rsid w:val="00211250"/>
    <w:rsid w:val="00211FB3"/>
    <w:rsid w:val="00212426"/>
    <w:rsid w:val="0021282B"/>
    <w:rsid w:val="00212C88"/>
    <w:rsid w:val="00212EDA"/>
    <w:rsid w:val="00213683"/>
    <w:rsid w:val="002136C3"/>
    <w:rsid w:val="00214134"/>
    <w:rsid w:val="002146CD"/>
    <w:rsid w:val="00214F96"/>
    <w:rsid w:val="00215365"/>
    <w:rsid w:val="002155AD"/>
    <w:rsid w:val="00215600"/>
    <w:rsid w:val="0021615B"/>
    <w:rsid w:val="002164BF"/>
    <w:rsid w:val="00216570"/>
    <w:rsid w:val="002168F6"/>
    <w:rsid w:val="002177BD"/>
    <w:rsid w:val="00217D39"/>
    <w:rsid w:val="002200B1"/>
    <w:rsid w:val="00220585"/>
    <w:rsid w:val="002206BB"/>
    <w:rsid w:val="002207EB"/>
    <w:rsid w:val="002220A8"/>
    <w:rsid w:val="002223CC"/>
    <w:rsid w:val="00223D34"/>
    <w:rsid w:val="002245E0"/>
    <w:rsid w:val="00224645"/>
    <w:rsid w:val="00225E55"/>
    <w:rsid w:val="0022615D"/>
    <w:rsid w:val="0022687E"/>
    <w:rsid w:val="00227258"/>
    <w:rsid w:val="00227BBB"/>
    <w:rsid w:val="00227F00"/>
    <w:rsid w:val="00230115"/>
    <w:rsid w:val="002316D5"/>
    <w:rsid w:val="002325A3"/>
    <w:rsid w:val="0023269B"/>
    <w:rsid w:val="00233C49"/>
    <w:rsid w:val="00233E69"/>
    <w:rsid w:val="002351B8"/>
    <w:rsid w:val="00236404"/>
    <w:rsid w:val="002370FF"/>
    <w:rsid w:val="002373E8"/>
    <w:rsid w:val="00237482"/>
    <w:rsid w:val="0023796B"/>
    <w:rsid w:val="00237E63"/>
    <w:rsid w:val="00241708"/>
    <w:rsid w:val="00241B70"/>
    <w:rsid w:val="00241BDF"/>
    <w:rsid w:val="00241CE5"/>
    <w:rsid w:val="00242862"/>
    <w:rsid w:val="002430E7"/>
    <w:rsid w:val="00243CAC"/>
    <w:rsid w:val="0024425B"/>
    <w:rsid w:val="002443BC"/>
    <w:rsid w:val="00244C5E"/>
    <w:rsid w:val="00244C86"/>
    <w:rsid w:val="002453D9"/>
    <w:rsid w:val="00245FB9"/>
    <w:rsid w:val="00246261"/>
    <w:rsid w:val="002468A9"/>
    <w:rsid w:val="00247C56"/>
    <w:rsid w:val="002505ED"/>
    <w:rsid w:val="00250A98"/>
    <w:rsid w:val="00251098"/>
    <w:rsid w:val="002514C0"/>
    <w:rsid w:val="002515F0"/>
    <w:rsid w:val="00251EE2"/>
    <w:rsid w:val="0025219B"/>
    <w:rsid w:val="002528FA"/>
    <w:rsid w:val="002537A3"/>
    <w:rsid w:val="0025432C"/>
    <w:rsid w:val="00254BE3"/>
    <w:rsid w:val="00255191"/>
    <w:rsid w:val="002556D0"/>
    <w:rsid w:val="00255A73"/>
    <w:rsid w:val="00255F01"/>
    <w:rsid w:val="0025660F"/>
    <w:rsid w:val="00256C64"/>
    <w:rsid w:val="002570A1"/>
    <w:rsid w:val="0025728A"/>
    <w:rsid w:val="00257774"/>
    <w:rsid w:val="0025783F"/>
    <w:rsid w:val="00257A3F"/>
    <w:rsid w:val="00260284"/>
    <w:rsid w:val="00260ADC"/>
    <w:rsid w:val="00260E4A"/>
    <w:rsid w:val="0026205F"/>
    <w:rsid w:val="0026253D"/>
    <w:rsid w:val="00264180"/>
    <w:rsid w:val="00264439"/>
    <w:rsid w:val="00264517"/>
    <w:rsid w:val="00264911"/>
    <w:rsid w:val="0026604E"/>
    <w:rsid w:val="0026665E"/>
    <w:rsid w:val="00266BE9"/>
    <w:rsid w:val="00266D9C"/>
    <w:rsid w:val="00266EF8"/>
    <w:rsid w:val="002677F0"/>
    <w:rsid w:val="0027023B"/>
    <w:rsid w:val="00270524"/>
    <w:rsid w:val="00270D31"/>
    <w:rsid w:val="00271106"/>
    <w:rsid w:val="00271FDF"/>
    <w:rsid w:val="00271FF7"/>
    <w:rsid w:val="002727DA"/>
    <w:rsid w:val="00272B19"/>
    <w:rsid w:val="00272EC0"/>
    <w:rsid w:val="00273E72"/>
    <w:rsid w:val="00273EDC"/>
    <w:rsid w:val="002743FD"/>
    <w:rsid w:val="00274742"/>
    <w:rsid w:val="0027535D"/>
    <w:rsid w:val="00275422"/>
    <w:rsid w:val="00275C4E"/>
    <w:rsid w:val="0027603C"/>
    <w:rsid w:val="002768C0"/>
    <w:rsid w:val="00276BCF"/>
    <w:rsid w:val="00277158"/>
    <w:rsid w:val="002771CC"/>
    <w:rsid w:val="002773FF"/>
    <w:rsid w:val="00277675"/>
    <w:rsid w:val="00277B55"/>
    <w:rsid w:val="0028002F"/>
    <w:rsid w:val="0028087E"/>
    <w:rsid w:val="0028158B"/>
    <w:rsid w:val="00281806"/>
    <w:rsid w:val="00281872"/>
    <w:rsid w:val="002827F1"/>
    <w:rsid w:val="00282BB0"/>
    <w:rsid w:val="00282F2B"/>
    <w:rsid w:val="00283349"/>
    <w:rsid w:val="0028338D"/>
    <w:rsid w:val="0028362F"/>
    <w:rsid w:val="00283685"/>
    <w:rsid w:val="00283B38"/>
    <w:rsid w:val="00283B91"/>
    <w:rsid w:val="00283BC7"/>
    <w:rsid w:val="00283C08"/>
    <w:rsid w:val="00284178"/>
    <w:rsid w:val="00284351"/>
    <w:rsid w:val="00284373"/>
    <w:rsid w:val="0028495F"/>
    <w:rsid w:val="002849A7"/>
    <w:rsid w:val="00285831"/>
    <w:rsid w:val="002862C0"/>
    <w:rsid w:val="00286962"/>
    <w:rsid w:val="00286AB9"/>
    <w:rsid w:val="00287454"/>
    <w:rsid w:val="00290672"/>
    <w:rsid w:val="00291CD0"/>
    <w:rsid w:val="00293237"/>
    <w:rsid w:val="00293C0B"/>
    <w:rsid w:val="002941C5"/>
    <w:rsid w:val="00295FCE"/>
    <w:rsid w:val="00295FF8"/>
    <w:rsid w:val="002962F1"/>
    <w:rsid w:val="00296ADE"/>
    <w:rsid w:val="00296B9C"/>
    <w:rsid w:val="00296CE0"/>
    <w:rsid w:val="00297A8E"/>
    <w:rsid w:val="002A0AEA"/>
    <w:rsid w:val="002A11A4"/>
    <w:rsid w:val="002A2458"/>
    <w:rsid w:val="002A29EA"/>
    <w:rsid w:val="002A2DA8"/>
    <w:rsid w:val="002A401B"/>
    <w:rsid w:val="002A459A"/>
    <w:rsid w:val="002A49A3"/>
    <w:rsid w:val="002A4A4D"/>
    <w:rsid w:val="002A6354"/>
    <w:rsid w:val="002A6619"/>
    <w:rsid w:val="002A6AB8"/>
    <w:rsid w:val="002A751D"/>
    <w:rsid w:val="002A78C2"/>
    <w:rsid w:val="002A7A9A"/>
    <w:rsid w:val="002A7E27"/>
    <w:rsid w:val="002B02E4"/>
    <w:rsid w:val="002B092C"/>
    <w:rsid w:val="002B0DC4"/>
    <w:rsid w:val="002B10B7"/>
    <w:rsid w:val="002B3375"/>
    <w:rsid w:val="002B33B4"/>
    <w:rsid w:val="002B34D0"/>
    <w:rsid w:val="002B3BBC"/>
    <w:rsid w:val="002B41CF"/>
    <w:rsid w:val="002B4681"/>
    <w:rsid w:val="002B4901"/>
    <w:rsid w:val="002B4BF0"/>
    <w:rsid w:val="002B57EC"/>
    <w:rsid w:val="002B6FD1"/>
    <w:rsid w:val="002B6FDB"/>
    <w:rsid w:val="002B7159"/>
    <w:rsid w:val="002C0EAD"/>
    <w:rsid w:val="002C0FE5"/>
    <w:rsid w:val="002C1022"/>
    <w:rsid w:val="002C1187"/>
    <w:rsid w:val="002C165E"/>
    <w:rsid w:val="002C3D69"/>
    <w:rsid w:val="002C46FF"/>
    <w:rsid w:val="002C4F9B"/>
    <w:rsid w:val="002C58E3"/>
    <w:rsid w:val="002C6630"/>
    <w:rsid w:val="002C682E"/>
    <w:rsid w:val="002C7775"/>
    <w:rsid w:val="002C77AF"/>
    <w:rsid w:val="002C7977"/>
    <w:rsid w:val="002C79ED"/>
    <w:rsid w:val="002D0C86"/>
    <w:rsid w:val="002D0D48"/>
    <w:rsid w:val="002D1172"/>
    <w:rsid w:val="002D2178"/>
    <w:rsid w:val="002D3BF5"/>
    <w:rsid w:val="002D3F5D"/>
    <w:rsid w:val="002D4342"/>
    <w:rsid w:val="002D4412"/>
    <w:rsid w:val="002D44CD"/>
    <w:rsid w:val="002D5192"/>
    <w:rsid w:val="002D569D"/>
    <w:rsid w:val="002D5D46"/>
    <w:rsid w:val="002D5FFC"/>
    <w:rsid w:val="002D6483"/>
    <w:rsid w:val="002D6505"/>
    <w:rsid w:val="002D7551"/>
    <w:rsid w:val="002D7871"/>
    <w:rsid w:val="002E041D"/>
    <w:rsid w:val="002E0553"/>
    <w:rsid w:val="002E0919"/>
    <w:rsid w:val="002E147B"/>
    <w:rsid w:val="002E1642"/>
    <w:rsid w:val="002E1A44"/>
    <w:rsid w:val="002E1A81"/>
    <w:rsid w:val="002E1CB4"/>
    <w:rsid w:val="002E284C"/>
    <w:rsid w:val="002E29D5"/>
    <w:rsid w:val="002E480C"/>
    <w:rsid w:val="002E58F3"/>
    <w:rsid w:val="002E59C9"/>
    <w:rsid w:val="002E5E35"/>
    <w:rsid w:val="002E74C4"/>
    <w:rsid w:val="002E7974"/>
    <w:rsid w:val="002E7FCA"/>
    <w:rsid w:val="002F0973"/>
    <w:rsid w:val="002F0BA5"/>
    <w:rsid w:val="002F0DE6"/>
    <w:rsid w:val="002F1988"/>
    <w:rsid w:val="002F2874"/>
    <w:rsid w:val="002F28DC"/>
    <w:rsid w:val="002F2980"/>
    <w:rsid w:val="002F3495"/>
    <w:rsid w:val="002F43F6"/>
    <w:rsid w:val="002F448B"/>
    <w:rsid w:val="002F4A94"/>
    <w:rsid w:val="002F50A3"/>
    <w:rsid w:val="002F5305"/>
    <w:rsid w:val="002F6C95"/>
    <w:rsid w:val="00300082"/>
    <w:rsid w:val="003005C8"/>
    <w:rsid w:val="0030062F"/>
    <w:rsid w:val="00300BA3"/>
    <w:rsid w:val="00300C5E"/>
    <w:rsid w:val="00300C65"/>
    <w:rsid w:val="00301297"/>
    <w:rsid w:val="0030136F"/>
    <w:rsid w:val="003018E7"/>
    <w:rsid w:val="00301E0A"/>
    <w:rsid w:val="003026A4"/>
    <w:rsid w:val="00302DBE"/>
    <w:rsid w:val="0030315F"/>
    <w:rsid w:val="00304034"/>
    <w:rsid w:val="0030413A"/>
    <w:rsid w:val="003049D4"/>
    <w:rsid w:val="00304A6B"/>
    <w:rsid w:val="00304C7F"/>
    <w:rsid w:val="003053E1"/>
    <w:rsid w:val="00305836"/>
    <w:rsid w:val="00306617"/>
    <w:rsid w:val="003070DA"/>
    <w:rsid w:val="00307953"/>
    <w:rsid w:val="00310506"/>
    <w:rsid w:val="00311BC4"/>
    <w:rsid w:val="00311C52"/>
    <w:rsid w:val="00312017"/>
    <w:rsid w:val="00314C11"/>
    <w:rsid w:val="00315207"/>
    <w:rsid w:val="00316688"/>
    <w:rsid w:val="00316C2C"/>
    <w:rsid w:val="003200AC"/>
    <w:rsid w:val="00321045"/>
    <w:rsid w:val="003211C7"/>
    <w:rsid w:val="00321928"/>
    <w:rsid w:val="00321A03"/>
    <w:rsid w:val="0032216D"/>
    <w:rsid w:val="00322805"/>
    <w:rsid w:val="00322D03"/>
    <w:rsid w:val="003232F9"/>
    <w:rsid w:val="003239C4"/>
    <w:rsid w:val="00323A67"/>
    <w:rsid w:val="00323BF6"/>
    <w:rsid w:val="00323F62"/>
    <w:rsid w:val="00326F67"/>
    <w:rsid w:val="003274CE"/>
    <w:rsid w:val="0032781C"/>
    <w:rsid w:val="00327FF4"/>
    <w:rsid w:val="0033012D"/>
    <w:rsid w:val="003306EC"/>
    <w:rsid w:val="0033080B"/>
    <w:rsid w:val="00330D37"/>
    <w:rsid w:val="003315CD"/>
    <w:rsid w:val="00331640"/>
    <w:rsid w:val="0033172B"/>
    <w:rsid w:val="0033285C"/>
    <w:rsid w:val="00333165"/>
    <w:rsid w:val="00333688"/>
    <w:rsid w:val="0033432B"/>
    <w:rsid w:val="003343C7"/>
    <w:rsid w:val="003355DB"/>
    <w:rsid w:val="00335AD6"/>
    <w:rsid w:val="00335BFC"/>
    <w:rsid w:val="0033608D"/>
    <w:rsid w:val="0033644C"/>
    <w:rsid w:val="00336860"/>
    <w:rsid w:val="0033723A"/>
    <w:rsid w:val="00340D64"/>
    <w:rsid w:val="00340D74"/>
    <w:rsid w:val="00341032"/>
    <w:rsid w:val="003424E2"/>
    <w:rsid w:val="00342A38"/>
    <w:rsid w:val="00342A85"/>
    <w:rsid w:val="003431D6"/>
    <w:rsid w:val="003433E1"/>
    <w:rsid w:val="0034362A"/>
    <w:rsid w:val="00344041"/>
    <w:rsid w:val="003448E3"/>
    <w:rsid w:val="00344EF7"/>
    <w:rsid w:val="00345F66"/>
    <w:rsid w:val="00345FF8"/>
    <w:rsid w:val="00346267"/>
    <w:rsid w:val="00346318"/>
    <w:rsid w:val="00347883"/>
    <w:rsid w:val="00347FDC"/>
    <w:rsid w:val="00351751"/>
    <w:rsid w:val="00351C39"/>
    <w:rsid w:val="003521A0"/>
    <w:rsid w:val="00352D50"/>
    <w:rsid w:val="00354A2C"/>
    <w:rsid w:val="00354DF8"/>
    <w:rsid w:val="003563BC"/>
    <w:rsid w:val="00356550"/>
    <w:rsid w:val="00356659"/>
    <w:rsid w:val="00356937"/>
    <w:rsid w:val="00356E2B"/>
    <w:rsid w:val="00356E91"/>
    <w:rsid w:val="003607CA"/>
    <w:rsid w:val="00361333"/>
    <w:rsid w:val="003615B5"/>
    <w:rsid w:val="003619CA"/>
    <w:rsid w:val="00361D3E"/>
    <w:rsid w:val="00363617"/>
    <w:rsid w:val="00364970"/>
    <w:rsid w:val="00364A6F"/>
    <w:rsid w:val="00365C93"/>
    <w:rsid w:val="00366DBE"/>
    <w:rsid w:val="00367573"/>
    <w:rsid w:val="003701EB"/>
    <w:rsid w:val="003714CD"/>
    <w:rsid w:val="00371966"/>
    <w:rsid w:val="00371B75"/>
    <w:rsid w:val="00372350"/>
    <w:rsid w:val="00372472"/>
    <w:rsid w:val="00372982"/>
    <w:rsid w:val="00373C88"/>
    <w:rsid w:val="0037444D"/>
    <w:rsid w:val="00374784"/>
    <w:rsid w:val="00374F08"/>
    <w:rsid w:val="0037514A"/>
    <w:rsid w:val="003764B2"/>
    <w:rsid w:val="00376A40"/>
    <w:rsid w:val="00377E32"/>
    <w:rsid w:val="00380490"/>
    <w:rsid w:val="00380596"/>
    <w:rsid w:val="003809C3"/>
    <w:rsid w:val="00381122"/>
    <w:rsid w:val="003824D4"/>
    <w:rsid w:val="003852D8"/>
    <w:rsid w:val="00385D2E"/>
    <w:rsid w:val="00386EA3"/>
    <w:rsid w:val="00390A6B"/>
    <w:rsid w:val="003916BD"/>
    <w:rsid w:val="00391B8C"/>
    <w:rsid w:val="0039215D"/>
    <w:rsid w:val="0039256E"/>
    <w:rsid w:val="00392654"/>
    <w:rsid w:val="00392B93"/>
    <w:rsid w:val="003935BC"/>
    <w:rsid w:val="00395087"/>
    <w:rsid w:val="0039514B"/>
    <w:rsid w:val="0039540C"/>
    <w:rsid w:val="00395459"/>
    <w:rsid w:val="0039638A"/>
    <w:rsid w:val="003967A9"/>
    <w:rsid w:val="00396850"/>
    <w:rsid w:val="003971E0"/>
    <w:rsid w:val="00397250"/>
    <w:rsid w:val="00397603"/>
    <w:rsid w:val="003A0299"/>
    <w:rsid w:val="003A0DC5"/>
    <w:rsid w:val="003A1690"/>
    <w:rsid w:val="003A18E6"/>
    <w:rsid w:val="003A2C0C"/>
    <w:rsid w:val="003A2CC1"/>
    <w:rsid w:val="003A36EE"/>
    <w:rsid w:val="003A3C95"/>
    <w:rsid w:val="003A3CFD"/>
    <w:rsid w:val="003A40FB"/>
    <w:rsid w:val="003A41C4"/>
    <w:rsid w:val="003A4829"/>
    <w:rsid w:val="003A4CDC"/>
    <w:rsid w:val="003A4D67"/>
    <w:rsid w:val="003A6494"/>
    <w:rsid w:val="003A7075"/>
    <w:rsid w:val="003A71FF"/>
    <w:rsid w:val="003A753A"/>
    <w:rsid w:val="003B0342"/>
    <w:rsid w:val="003B05ED"/>
    <w:rsid w:val="003B1817"/>
    <w:rsid w:val="003B195E"/>
    <w:rsid w:val="003B2099"/>
    <w:rsid w:val="003B2748"/>
    <w:rsid w:val="003B27C4"/>
    <w:rsid w:val="003B2F7E"/>
    <w:rsid w:val="003B3611"/>
    <w:rsid w:val="003B3A4A"/>
    <w:rsid w:val="003B4F2D"/>
    <w:rsid w:val="003B5698"/>
    <w:rsid w:val="003B6604"/>
    <w:rsid w:val="003B6D13"/>
    <w:rsid w:val="003B7A57"/>
    <w:rsid w:val="003C0D5C"/>
    <w:rsid w:val="003C14C2"/>
    <w:rsid w:val="003C3A9E"/>
    <w:rsid w:val="003C3B18"/>
    <w:rsid w:val="003C4186"/>
    <w:rsid w:val="003C428F"/>
    <w:rsid w:val="003C42B7"/>
    <w:rsid w:val="003C494E"/>
    <w:rsid w:val="003C5497"/>
    <w:rsid w:val="003C5DF1"/>
    <w:rsid w:val="003C6E49"/>
    <w:rsid w:val="003C70B7"/>
    <w:rsid w:val="003D0547"/>
    <w:rsid w:val="003D10BA"/>
    <w:rsid w:val="003D112B"/>
    <w:rsid w:val="003D20FC"/>
    <w:rsid w:val="003D2245"/>
    <w:rsid w:val="003D2A63"/>
    <w:rsid w:val="003D335D"/>
    <w:rsid w:val="003D3A2E"/>
    <w:rsid w:val="003D6125"/>
    <w:rsid w:val="003D7022"/>
    <w:rsid w:val="003D7452"/>
    <w:rsid w:val="003D7867"/>
    <w:rsid w:val="003D78A3"/>
    <w:rsid w:val="003D7D70"/>
    <w:rsid w:val="003E0D7F"/>
    <w:rsid w:val="003E1487"/>
    <w:rsid w:val="003E14C2"/>
    <w:rsid w:val="003E1F85"/>
    <w:rsid w:val="003E244F"/>
    <w:rsid w:val="003E36B2"/>
    <w:rsid w:val="003E3AC1"/>
    <w:rsid w:val="003E3C81"/>
    <w:rsid w:val="003E4329"/>
    <w:rsid w:val="003E47F5"/>
    <w:rsid w:val="003E49C8"/>
    <w:rsid w:val="003E4A96"/>
    <w:rsid w:val="003E4AFF"/>
    <w:rsid w:val="003E4C27"/>
    <w:rsid w:val="003E55F1"/>
    <w:rsid w:val="003E56AE"/>
    <w:rsid w:val="003E6289"/>
    <w:rsid w:val="003E65B9"/>
    <w:rsid w:val="003E7AD2"/>
    <w:rsid w:val="003F094D"/>
    <w:rsid w:val="003F09E9"/>
    <w:rsid w:val="003F1068"/>
    <w:rsid w:val="003F15AF"/>
    <w:rsid w:val="003F216B"/>
    <w:rsid w:val="003F2717"/>
    <w:rsid w:val="003F28C8"/>
    <w:rsid w:val="003F2CA1"/>
    <w:rsid w:val="003F43DE"/>
    <w:rsid w:val="003F5031"/>
    <w:rsid w:val="003F522B"/>
    <w:rsid w:val="003F5393"/>
    <w:rsid w:val="003F54C4"/>
    <w:rsid w:val="003F6F00"/>
    <w:rsid w:val="003F7DFF"/>
    <w:rsid w:val="0040020A"/>
    <w:rsid w:val="00400C95"/>
    <w:rsid w:val="00400E31"/>
    <w:rsid w:val="00401769"/>
    <w:rsid w:val="004029F4"/>
    <w:rsid w:val="00402D63"/>
    <w:rsid w:val="004030B7"/>
    <w:rsid w:val="00404C81"/>
    <w:rsid w:val="00404F8B"/>
    <w:rsid w:val="0040557D"/>
    <w:rsid w:val="004066A3"/>
    <w:rsid w:val="00406933"/>
    <w:rsid w:val="0040702E"/>
    <w:rsid w:val="00407324"/>
    <w:rsid w:val="0040753F"/>
    <w:rsid w:val="00407B78"/>
    <w:rsid w:val="00407CCA"/>
    <w:rsid w:val="004101A1"/>
    <w:rsid w:val="00410296"/>
    <w:rsid w:val="0041034F"/>
    <w:rsid w:val="00411081"/>
    <w:rsid w:val="00411458"/>
    <w:rsid w:val="00411568"/>
    <w:rsid w:val="0041170E"/>
    <w:rsid w:val="00411D1F"/>
    <w:rsid w:val="00412279"/>
    <w:rsid w:val="004122A7"/>
    <w:rsid w:val="00412815"/>
    <w:rsid w:val="00414914"/>
    <w:rsid w:val="00416DF7"/>
    <w:rsid w:val="00417429"/>
    <w:rsid w:val="0041796A"/>
    <w:rsid w:val="00417B43"/>
    <w:rsid w:val="00420155"/>
    <w:rsid w:val="0042066E"/>
    <w:rsid w:val="0042278A"/>
    <w:rsid w:val="00423373"/>
    <w:rsid w:val="00424023"/>
    <w:rsid w:val="004240E4"/>
    <w:rsid w:val="00425101"/>
    <w:rsid w:val="004252FF"/>
    <w:rsid w:val="0042549F"/>
    <w:rsid w:val="0042569A"/>
    <w:rsid w:val="004256B2"/>
    <w:rsid w:val="004268DD"/>
    <w:rsid w:val="004271BC"/>
    <w:rsid w:val="004275D0"/>
    <w:rsid w:val="00430711"/>
    <w:rsid w:val="00430BDC"/>
    <w:rsid w:val="00430CC7"/>
    <w:rsid w:val="00431533"/>
    <w:rsid w:val="00432464"/>
    <w:rsid w:val="00432829"/>
    <w:rsid w:val="004329B8"/>
    <w:rsid w:val="00432BE0"/>
    <w:rsid w:val="00432D0E"/>
    <w:rsid w:val="00432D30"/>
    <w:rsid w:val="00432D72"/>
    <w:rsid w:val="00433460"/>
    <w:rsid w:val="004335F8"/>
    <w:rsid w:val="00433C50"/>
    <w:rsid w:val="00434001"/>
    <w:rsid w:val="00434D01"/>
    <w:rsid w:val="004356EF"/>
    <w:rsid w:val="00435AE9"/>
    <w:rsid w:val="00435CC5"/>
    <w:rsid w:val="00436111"/>
    <w:rsid w:val="004364FB"/>
    <w:rsid w:val="00436B99"/>
    <w:rsid w:val="00436E24"/>
    <w:rsid w:val="00436E51"/>
    <w:rsid w:val="00437141"/>
    <w:rsid w:val="00437571"/>
    <w:rsid w:val="004376ED"/>
    <w:rsid w:val="00437D25"/>
    <w:rsid w:val="004401BE"/>
    <w:rsid w:val="00440662"/>
    <w:rsid w:val="00440CC2"/>
    <w:rsid w:val="00440EDA"/>
    <w:rsid w:val="00441622"/>
    <w:rsid w:val="0044280F"/>
    <w:rsid w:val="0044289C"/>
    <w:rsid w:val="00443730"/>
    <w:rsid w:val="00443A61"/>
    <w:rsid w:val="004442B4"/>
    <w:rsid w:val="004445FF"/>
    <w:rsid w:val="0044587B"/>
    <w:rsid w:val="00445D3C"/>
    <w:rsid w:val="00446EFC"/>
    <w:rsid w:val="0044709E"/>
    <w:rsid w:val="004470C9"/>
    <w:rsid w:val="00447431"/>
    <w:rsid w:val="004476D1"/>
    <w:rsid w:val="0045039F"/>
    <w:rsid w:val="004532A2"/>
    <w:rsid w:val="004538C0"/>
    <w:rsid w:val="00453D33"/>
    <w:rsid w:val="00455CD3"/>
    <w:rsid w:val="00456170"/>
    <w:rsid w:val="00457F1E"/>
    <w:rsid w:val="004604EB"/>
    <w:rsid w:val="00460BF8"/>
    <w:rsid w:val="00460E26"/>
    <w:rsid w:val="00461F6A"/>
    <w:rsid w:val="00462223"/>
    <w:rsid w:val="00462249"/>
    <w:rsid w:val="00462415"/>
    <w:rsid w:val="00462428"/>
    <w:rsid w:val="004624E7"/>
    <w:rsid w:val="00462BA2"/>
    <w:rsid w:val="00463D37"/>
    <w:rsid w:val="004640EB"/>
    <w:rsid w:val="004643A4"/>
    <w:rsid w:val="00464639"/>
    <w:rsid w:val="004646C2"/>
    <w:rsid w:val="00464A67"/>
    <w:rsid w:val="00465179"/>
    <w:rsid w:val="00465623"/>
    <w:rsid w:val="00465FF3"/>
    <w:rsid w:val="004663C5"/>
    <w:rsid w:val="00466A63"/>
    <w:rsid w:val="00467C7F"/>
    <w:rsid w:val="00470B25"/>
    <w:rsid w:val="00470EE4"/>
    <w:rsid w:val="004712B4"/>
    <w:rsid w:val="004717DA"/>
    <w:rsid w:val="00471A78"/>
    <w:rsid w:val="00472097"/>
    <w:rsid w:val="00472458"/>
    <w:rsid w:val="0047256F"/>
    <w:rsid w:val="004728CA"/>
    <w:rsid w:val="00472D05"/>
    <w:rsid w:val="0047334E"/>
    <w:rsid w:val="00473455"/>
    <w:rsid w:val="0047393B"/>
    <w:rsid w:val="0047428A"/>
    <w:rsid w:val="00475992"/>
    <w:rsid w:val="00475A0F"/>
    <w:rsid w:val="00476A1F"/>
    <w:rsid w:val="00476E0D"/>
    <w:rsid w:val="004776E6"/>
    <w:rsid w:val="0047789F"/>
    <w:rsid w:val="004800B4"/>
    <w:rsid w:val="004817C2"/>
    <w:rsid w:val="0048196E"/>
    <w:rsid w:val="00481AF0"/>
    <w:rsid w:val="0048268A"/>
    <w:rsid w:val="00482E06"/>
    <w:rsid w:val="00482F59"/>
    <w:rsid w:val="004830BC"/>
    <w:rsid w:val="00483C43"/>
    <w:rsid w:val="00484563"/>
    <w:rsid w:val="00484AB1"/>
    <w:rsid w:val="00484BA4"/>
    <w:rsid w:val="0048578E"/>
    <w:rsid w:val="00487871"/>
    <w:rsid w:val="004901C6"/>
    <w:rsid w:val="00491FD7"/>
    <w:rsid w:val="004922A2"/>
    <w:rsid w:val="004923C9"/>
    <w:rsid w:val="0049264E"/>
    <w:rsid w:val="004936CF"/>
    <w:rsid w:val="00493BCC"/>
    <w:rsid w:val="0049504F"/>
    <w:rsid w:val="0049589C"/>
    <w:rsid w:val="00495AAF"/>
    <w:rsid w:val="00496236"/>
    <w:rsid w:val="004965BA"/>
    <w:rsid w:val="004977E9"/>
    <w:rsid w:val="00497DEE"/>
    <w:rsid w:val="004A0376"/>
    <w:rsid w:val="004A04BB"/>
    <w:rsid w:val="004A07CF"/>
    <w:rsid w:val="004A0875"/>
    <w:rsid w:val="004A0910"/>
    <w:rsid w:val="004A09B2"/>
    <w:rsid w:val="004A0C81"/>
    <w:rsid w:val="004A102F"/>
    <w:rsid w:val="004A114F"/>
    <w:rsid w:val="004A1667"/>
    <w:rsid w:val="004A19A2"/>
    <w:rsid w:val="004A1CB4"/>
    <w:rsid w:val="004A1FE1"/>
    <w:rsid w:val="004A26AD"/>
    <w:rsid w:val="004A2B57"/>
    <w:rsid w:val="004A2BB0"/>
    <w:rsid w:val="004A2C1B"/>
    <w:rsid w:val="004A34C3"/>
    <w:rsid w:val="004A3F9F"/>
    <w:rsid w:val="004A4702"/>
    <w:rsid w:val="004A59ED"/>
    <w:rsid w:val="004B04A0"/>
    <w:rsid w:val="004B0923"/>
    <w:rsid w:val="004B0EEC"/>
    <w:rsid w:val="004B2053"/>
    <w:rsid w:val="004B2AFE"/>
    <w:rsid w:val="004B2D2D"/>
    <w:rsid w:val="004B2D4B"/>
    <w:rsid w:val="004B3C39"/>
    <w:rsid w:val="004B489A"/>
    <w:rsid w:val="004B5836"/>
    <w:rsid w:val="004B5D6E"/>
    <w:rsid w:val="004B68BF"/>
    <w:rsid w:val="004B6AE0"/>
    <w:rsid w:val="004B7F37"/>
    <w:rsid w:val="004C055F"/>
    <w:rsid w:val="004C0F54"/>
    <w:rsid w:val="004C114B"/>
    <w:rsid w:val="004C1B61"/>
    <w:rsid w:val="004C2A5F"/>
    <w:rsid w:val="004C2EB9"/>
    <w:rsid w:val="004C2EE9"/>
    <w:rsid w:val="004C3187"/>
    <w:rsid w:val="004C3F38"/>
    <w:rsid w:val="004C4A6F"/>
    <w:rsid w:val="004C5BCE"/>
    <w:rsid w:val="004D07EF"/>
    <w:rsid w:val="004D110B"/>
    <w:rsid w:val="004D1311"/>
    <w:rsid w:val="004D1613"/>
    <w:rsid w:val="004D19BA"/>
    <w:rsid w:val="004D1AA4"/>
    <w:rsid w:val="004D20CE"/>
    <w:rsid w:val="004D2127"/>
    <w:rsid w:val="004D2938"/>
    <w:rsid w:val="004D4A64"/>
    <w:rsid w:val="004D71EA"/>
    <w:rsid w:val="004D7821"/>
    <w:rsid w:val="004D7B2E"/>
    <w:rsid w:val="004E11A0"/>
    <w:rsid w:val="004E2198"/>
    <w:rsid w:val="004E2FD4"/>
    <w:rsid w:val="004E33F5"/>
    <w:rsid w:val="004E3595"/>
    <w:rsid w:val="004E3C95"/>
    <w:rsid w:val="004E449C"/>
    <w:rsid w:val="004E44DD"/>
    <w:rsid w:val="004E5942"/>
    <w:rsid w:val="004E5991"/>
    <w:rsid w:val="004E5BF6"/>
    <w:rsid w:val="004E5F24"/>
    <w:rsid w:val="004E62B1"/>
    <w:rsid w:val="004E64B4"/>
    <w:rsid w:val="004E67B6"/>
    <w:rsid w:val="004E6DC0"/>
    <w:rsid w:val="004E6E6E"/>
    <w:rsid w:val="004E75B7"/>
    <w:rsid w:val="004E7993"/>
    <w:rsid w:val="004F01BE"/>
    <w:rsid w:val="004F0502"/>
    <w:rsid w:val="004F05AE"/>
    <w:rsid w:val="004F095A"/>
    <w:rsid w:val="004F159B"/>
    <w:rsid w:val="004F2826"/>
    <w:rsid w:val="004F2E2A"/>
    <w:rsid w:val="004F3EE0"/>
    <w:rsid w:val="004F6093"/>
    <w:rsid w:val="004F6414"/>
    <w:rsid w:val="004F75FA"/>
    <w:rsid w:val="004F76E6"/>
    <w:rsid w:val="004F7E09"/>
    <w:rsid w:val="0050016D"/>
    <w:rsid w:val="0050068B"/>
    <w:rsid w:val="005011BC"/>
    <w:rsid w:val="005014A4"/>
    <w:rsid w:val="00501B74"/>
    <w:rsid w:val="00501B9A"/>
    <w:rsid w:val="00502423"/>
    <w:rsid w:val="005034E4"/>
    <w:rsid w:val="00503E71"/>
    <w:rsid w:val="00503FF6"/>
    <w:rsid w:val="005051E1"/>
    <w:rsid w:val="0050617C"/>
    <w:rsid w:val="005063A9"/>
    <w:rsid w:val="005065D6"/>
    <w:rsid w:val="005078A6"/>
    <w:rsid w:val="00507A44"/>
    <w:rsid w:val="005102E1"/>
    <w:rsid w:val="00510E88"/>
    <w:rsid w:val="00511095"/>
    <w:rsid w:val="005111C1"/>
    <w:rsid w:val="005119E5"/>
    <w:rsid w:val="00511F15"/>
    <w:rsid w:val="005138B3"/>
    <w:rsid w:val="00513E2C"/>
    <w:rsid w:val="00514725"/>
    <w:rsid w:val="00516615"/>
    <w:rsid w:val="0051677F"/>
    <w:rsid w:val="00516FB2"/>
    <w:rsid w:val="0052004E"/>
    <w:rsid w:val="0052054D"/>
    <w:rsid w:val="00520B45"/>
    <w:rsid w:val="00521331"/>
    <w:rsid w:val="00521585"/>
    <w:rsid w:val="00521B0E"/>
    <w:rsid w:val="00521F2B"/>
    <w:rsid w:val="005229F7"/>
    <w:rsid w:val="0052316B"/>
    <w:rsid w:val="00524998"/>
    <w:rsid w:val="00524B7A"/>
    <w:rsid w:val="0052503F"/>
    <w:rsid w:val="0052511B"/>
    <w:rsid w:val="00525CFF"/>
    <w:rsid w:val="0052644B"/>
    <w:rsid w:val="005279A1"/>
    <w:rsid w:val="00527CC3"/>
    <w:rsid w:val="005310F3"/>
    <w:rsid w:val="00531E1E"/>
    <w:rsid w:val="00531FBE"/>
    <w:rsid w:val="005327B1"/>
    <w:rsid w:val="005330CB"/>
    <w:rsid w:val="005330E2"/>
    <w:rsid w:val="005330F4"/>
    <w:rsid w:val="00533699"/>
    <w:rsid w:val="0053396C"/>
    <w:rsid w:val="00534A99"/>
    <w:rsid w:val="00534E62"/>
    <w:rsid w:val="00535129"/>
    <w:rsid w:val="0053553A"/>
    <w:rsid w:val="00535EE3"/>
    <w:rsid w:val="0053651D"/>
    <w:rsid w:val="005370A9"/>
    <w:rsid w:val="0053719B"/>
    <w:rsid w:val="00537383"/>
    <w:rsid w:val="005377F5"/>
    <w:rsid w:val="00537F19"/>
    <w:rsid w:val="00540209"/>
    <w:rsid w:val="00540E82"/>
    <w:rsid w:val="005411F4"/>
    <w:rsid w:val="00541F90"/>
    <w:rsid w:val="0054277B"/>
    <w:rsid w:val="0054278A"/>
    <w:rsid w:val="00543227"/>
    <w:rsid w:val="005446B7"/>
    <w:rsid w:val="00544941"/>
    <w:rsid w:val="00544AD7"/>
    <w:rsid w:val="00544BFF"/>
    <w:rsid w:val="005455FE"/>
    <w:rsid w:val="005458C6"/>
    <w:rsid w:val="005467D3"/>
    <w:rsid w:val="00546B57"/>
    <w:rsid w:val="00546E8F"/>
    <w:rsid w:val="00546F10"/>
    <w:rsid w:val="00547248"/>
    <w:rsid w:val="00547578"/>
    <w:rsid w:val="00547E88"/>
    <w:rsid w:val="00550260"/>
    <w:rsid w:val="00553024"/>
    <w:rsid w:val="00553234"/>
    <w:rsid w:val="0055346B"/>
    <w:rsid w:val="0055431D"/>
    <w:rsid w:val="005549E7"/>
    <w:rsid w:val="00554B83"/>
    <w:rsid w:val="00557738"/>
    <w:rsid w:val="00560CB7"/>
    <w:rsid w:val="005610F7"/>
    <w:rsid w:val="00561816"/>
    <w:rsid w:val="005621CA"/>
    <w:rsid w:val="00562387"/>
    <w:rsid w:val="005624B7"/>
    <w:rsid w:val="00562A01"/>
    <w:rsid w:val="00562C51"/>
    <w:rsid w:val="00563AEA"/>
    <w:rsid w:val="00564092"/>
    <w:rsid w:val="00564AC5"/>
    <w:rsid w:val="00564FC8"/>
    <w:rsid w:val="005650D3"/>
    <w:rsid w:val="00565562"/>
    <w:rsid w:val="0056600E"/>
    <w:rsid w:val="00566431"/>
    <w:rsid w:val="00570854"/>
    <w:rsid w:val="00571571"/>
    <w:rsid w:val="0057253C"/>
    <w:rsid w:val="00573CDB"/>
    <w:rsid w:val="00574462"/>
    <w:rsid w:val="005744A9"/>
    <w:rsid w:val="005747FF"/>
    <w:rsid w:val="00574D2E"/>
    <w:rsid w:val="00574D92"/>
    <w:rsid w:val="0057513E"/>
    <w:rsid w:val="00576BA9"/>
    <w:rsid w:val="00576BB1"/>
    <w:rsid w:val="0058070B"/>
    <w:rsid w:val="00580C00"/>
    <w:rsid w:val="00581011"/>
    <w:rsid w:val="00583206"/>
    <w:rsid w:val="00583819"/>
    <w:rsid w:val="00583998"/>
    <w:rsid w:val="00584435"/>
    <w:rsid w:val="00584816"/>
    <w:rsid w:val="0058539F"/>
    <w:rsid w:val="005862FF"/>
    <w:rsid w:val="005865ED"/>
    <w:rsid w:val="0058669B"/>
    <w:rsid w:val="00590815"/>
    <w:rsid w:val="00592215"/>
    <w:rsid w:val="005945F5"/>
    <w:rsid w:val="00594AA6"/>
    <w:rsid w:val="00594D75"/>
    <w:rsid w:val="0059681A"/>
    <w:rsid w:val="005971E1"/>
    <w:rsid w:val="005977BC"/>
    <w:rsid w:val="005A029F"/>
    <w:rsid w:val="005A03EA"/>
    <w:rsid w:val="005A0775"/>
    <w:rsid w:val="005A0C95"/>
    <w:rsid w:val="005A15AC"/>
    <w:rsid w:val="005A30AB"/>
    <w:rsid w:val="005A3745"/>
    <w:rsid w:val="005A3A04"/>
    <w:rsid w:val="005A3BAF"/>
    <w:rsid w:val="005A3D4B"/>
    <w:rsid w:val="005A45AA"/>
    <w:rsid w:val="005A540E"/>
    <w:rsid w:val="005A5C05"/>
    <w:rsid w:val="005A5D2D"/>
    <w:rsid w:val="005A5F84"/>
    <w:rsid w:val="005A6592"/>
    <w:rsid w:val="005A6C1A"/>
    <w:rsid w:val="005A6EA2"/>
    <w:rsid w:val="005A7996"/>
    <w:rsid w:val="005B0261"/>
    <w:rsid w:val="005B04F0"/>
    <w:rsid w:val="005B0E68"/>
    <w:rsid w:val="005B1C5B"/>
    <w:rsid w:val="005B23C5"/>
    <w:rsid w:val="005B2447"/>
    <w:rsid w:val="005B2544"/>
    <w:rsid w:val="005B35EA"/>
    <w:rsid w:val="005B372E"/>
    <w:rsid w:val="005B3BBA"/>
    <w:rsid w:val="005B44C8"/>
    <w:rsid w:val="005B4856"/>
    <w:rsid w:val="005B6764"/>
    <w:rsid w:val="005B6D9D"/>
    <w:rsid w:val="005B71A5"/>
    <w:rsid w:val="005B76A9"/>
    <w:rsid w:val="005B7F1D"/>
    <w:rsid w:val="005C0392"/>
    <w:rsid w:val="005C04E6"/>
    <w:rsid w:val="005C11C8"/>
    <w:rsid w:val="005C18E2"/>
    <w:rsid w:val="005C1D37"/>
    <w:rsid w:val="005C3663"/>
    <w:rsid w:val="005C369F"/>
    <w:rsid w:val="005C393C"/>
    <w:rsid w:val="005C436D"/>
    <w:rsid w:val="005C4619"/>
    <w:rsid w:val="005C53C4"/>
    <w:rsid w:val="005C547D"/>
    <w:rsid w:val="005C65B0"/>
    <w:rsid w:val="005C7454"/>
    <w:rsid w:val="005D01A2"/>
    <w:rsid w:val="005D0EC8"/>
    <w:rsid w:val="005D16E1"/>
    <w:rsid w:val="005D2D33"/>
    <w:rsid w:val="005D3788"/>
    <w:rsid w:val="005D3DB1"/>
    <w:rsid w:val="005D4B02"/>
    <w:rsid w:val="005D4B61"/>
    <w:rsid w:val="005D4D5A"/>
    <w:rsid w:val="005D57E6"/>
    <w:rsid w:val="005D5D28"/>
    <w:rsid w:val="005D6FBA"/>
    <w:rsid w:val="005D7BB1"/>
    <w:rsid w:val="005D7D67"/>
    <w:rsid w:val="005D7E78"/>
    <w:rsid w:val="005E056A"/>
    <w:rsid w:val="005E0CB6"/>
    <w:rsid w:val="005E0D44"/>
    <w:rsid w:val="005E105F"/>
    <w:rsid w:val="005E37F1"/>
    <w:rsid w:val="005E49B4"/>
    <w:rsid w:val="005E5225"/>
    <w:rsid w:val="005E593B"/>
    <w:rsid w:val="005E66D8"/>
    <w:rsid w:val="005E6CBE"/>
    <w:rsid w:val="005E75F1"/>
    <w:rsid w:val="005F0A89"/>
    <w:rsid w:val="005F14A2"/>
    <w:rsid w:val="005F1730"/>
    <w:rsid w:val="005F1D05"/>
    <w:rsid w:val="005F24AD"/>
    <w:rsid w:val="005F28EA"/>
    <w:rsid w:val="005F2F60"/>
    <w:rsid w:val="005F40A4"/>
    <w:rsid w:val="005F6A14"/>
    <w:rsid w:val="005F6EE5"/>
    <w:rsid w:val="005F7430"/>
    <w:rsid w:val="00600659"/>
    <w:rsid w:val="00601A5B"/>
    <w:rsid w:val="00602AB6"/>
    <w:rsid w:val="00602D0A"/>
    <w:rsid w:val="00602E26"/>
    <w:rsid w:val="006032E4"/>
    <w:rsid w:val="006034EA"/>
    <w:rsid w:val="00603531"/>
    <w:rsid w:val="00604430"/>
    <w:rsid w:val="00604845"/>
    <w:rsid w:val="0060498D"/>
    <w:rsid w:val="00604E11"/>
    <w:rsid w:val="00605054"/>
    <w:rsid w:val="0060577F"/>
    <w:rsid w:val="00605906"/>
    <w:rsid w:val="00605F29"/>
    <w:rsid w:val="00606947"/>
    <w:rsid w:val="00606F5E"/>
    <w:rsid w:val="006073DE"/>
    <w:rsid w:val="00610739"/>
    <w:rsid w:val="00610973"/>
    <w:rsid w:val="00610F84"/>
    <w:rsid w:val="006117AC"/>
    <w:rsid w:val="00612F37"/>
    <w:rsid w:val="00613CE1"/>
    <w:rsid w:val="006149A6"/>
    <w:rsid w:val="00614BEE"/>
    <w:rsid w:val="0061538C"/>
    <w:rsid w:val="00616355"/>
    <w:rsid w:val="0061680E"/>
    <w:rsid w:val="00617695"/>
    <w:rsid w:val="0061789D"/>
    <w:rsid w:val="00617D4A"/>
    <w:rsid w:val="0062038D"/>
    <w:rsid w:val="00621396"/>
    <w:rsid w:val="00621883"/>
    <w:rsid w:val="00622672"/>
    <w:rsid w:val="00622DB3"/>
    <w:rsid w:val="006235F8"/>
    <w:rsid w:val="00623A05"/>
    <w:rsid w:val="00624808"/>
    <w:rsid w:val="00625C12"/>
    <w:rsid w:val="00625C3B"/>
    <w:rsid w:val="006264D0"/>
    <w:rsid w:val="00626636"/>
    <w:rsid w:val="00626F3F"/>
    <w:rsid w:val="006276E2"/>
    <w:rsid w:val="00627AF5"/>
    <w:rsid w:val="006305A0"/>
    <w:rsid w:val="00630AF3"/>
    <w:rsid w:val="0063118B"/>
    <w:rsid w:val="0063222D"/>
    <w:rsid w:val="00632C44"/>
    <w:rsid w:val="00632D14"/>
    <w:rsid w:val="00633D3B"/>
    <w:rsid w:val="00633DDB"/>
    <w:rsid w:val="00633FDD"/>
    <w:rsid w:val="0063561A"/>
    <w:rsid w:val="00635F13"/>
    <w:rsid w:val="006360A7"/>
    <w:rsid w:val="006361F4"/>
    <w:rsid w:val="0063620E"/>
    <w:rsid w:val="0063649C"/>
    <w:rsid w:val="00636B10"/>
    <w:rsid w:val="00636FAD"/>
    <w:rsid w:val="00637082"/>
    <w:rsid w:val="006370FF"/>
    <w:rsid w:val="006379E2"/>
    <w:rsid w:val="00637AFA"/>
    <w:rsid w:val="00637B68"/>
    <w:rsid w:val="00640152"/>
    <w:rsid w:val="006401AA"/>
    <w:rsid w:val="00640DF4"/>
    <w:rsid w:val="006416E7"/>
    <w:rsid w:val="00641800"/>
    <w:rsid w:val="00641B8C"/>
    <w:rsid w:val="00642B5B"/>
    <w:rsid w:val="006432D2"/>
    <w:rsid w:val="00643764"/>
    <w:rsid w:val="00643EC6"/>
    <w:rsid w:val="00644933"/>
    <w:rsid w:val="00644C92"/>
    <w:rsid w:val="00646513"/>
    <w:rsid w:val="00646675"/>
    <w:rsid w:val="00646E6C"/>
    <w:rsid w:val="00646F3D"/>
    <w:rsid w:val="00647B9E"/>
    <w:rsid w:val="00650609"/>
    <w:rsid w:val="00650D33"/>
    <w:rsid w:val="006512B9"/>
    <w:rsid w:val="0065199D"/>
    <w:rsid w:val="00651E92"/>
    <w:rsid w:val="00651FA3"/>
    <w:rsid w:val="006521D4"/>
    <w:rsid w:val="0065229B"/>
    <w:rsid w:val="006522C4"/>
    <w:rsid w:val="00652B66"/>
    <w:rsid w:val="00652C55"/>
    <w:rsid w:val="0065333A"/>
    <w:rsid w:val="00653CDC"/>
    <w:rsid w:val="00653CE7"/>
    <w:rsid w:val="006542F0"/>
    <w:rsid w:val="00654AF6"/>
    <w:rsid w:val="00654C16"/>
    <w:rsid w:val="00655A0C"/>
    <w:rsid w:val="0065628E"/>
    <w:rsid w:val="0065652E"/>
    <w:rsid w:val="00656A78"/>
    <w:rsid w:val="00657069"/>
    <w:rsid w:val="00657944"/>
    <w:rsid w:val="00657C5D"/>
    <w:rsid w:val="006602F4"/>
    <w:rsid w:val="00660C56"/>
    <w:rsid w:val="0066198B"/>
    <w:rsid w:val="0066207E"/>
    <w:rsid w:val="006620B5"/>
    <w:rsid w:val="006621BB"/>
    <w:rsid w:val="006634BB"/>
    <w:rsid w:val="00663806"/>
    <w:rsid w:val="00663C89"/>
    <w:rsid w:val="00664974"/>
    <w:rsid w:val="00665FFA"/>
    <w:rsid w:val="00666401"/>
    <w:rsid w:val="00666428"/>
    <w:rsid w:val="00667443"/>
    <w:rsid w:val="00667609"/>
    <w:rsid w:val="00670541"/>
    <w:rsid w:val="00670660"/>
    <w:rsid w:val="006716DE"/>
    <w:rsid w:val="0067230E"/>
    <w:rsid w:val="00672939"/>
    <w:rsid w:val="00673021"/>
    <w:rsid w:val="00673138"/>
    <w:rsid w:val="00673143"/>
    <w:rsid w:val="006737D6"/>
    <w:rsid w:val="00673826"/>
    <w:rsid w:val="00674293"/>
    <w:rsid w:val="00674337"/>
    <w:rsid w:val="0067457E"/>
    <w:rsid w:val="0067488A"/>
    <w:rsid w:val="00674D8F"/>
    <w:rsid w:val="00675968"/>
    <w:rsid w:val="00677A39"/>
    <w:rsid w:val="00677F50"/>
    <w:rsid w:val="00681487"/>
    <w:rsid w:val="006818E7"/>
    <w:rsid w:val="00682437"/>
    <w:rsid w:val="00682C68"/>
    <w:rsid w:val="00683B69"/>
    <w:rsid w:val="00684C96"/>
    <w:rsid w:val="00684E4B"/>
    <w:rsid w:val="0068505C"/>
    <w:rsid w:val="006853AA"/>
    <w:rsid w:val="00686009"/>
    <w:rsid w:val="00686236"/>
    <w:rsid w:val="00686999"/>
    <w:rsid w:val="00686B49"/>
    <w:rsid w:val="00686E87"/>
    <w:rsid w:val="006876F0"/>
    <w:rsid w:val="00687727"/>
    <w:rsid w:val="00690DC9"/>
    <w:rsid w:val="006915C7"/>
    <w:rsid w:val="00691C13"/>
    <w:rsid w:val="00691FDB"/>
    <w:rsid w:val="006923E6"/>
    <w:rsid w:val="0069310B"/>
    <w:rsid w:val="0069349B"/>
    <w:rsid w:val="006937D3"/>
    <w:rsid w:val="00693E7F"/>
    <w:rsid w:val="0069524A"/>
    <w:rsid w:val="00695DCD"/>
    <w:rsid w:val="0069606C"/>
    <w:rsid w:val="00696178"/>
    <w:rsid w:val="00696B00"/>
    <w:rsid w:val="0069718E"/>
    <w:rsid w:val="00697275"/>
    <w:rsid w:val="00697DAE"/>
    <w:rsid w:val="006A0083"/>
    <w:rsid w:val="006A14B3"/>
    <w:rsid w:val="006A176C"/>
    <w:rsid w:val="006A181D"/>
    <w:rsid w:val="006A2412"/>
    <w:rsid w:val="006A29A1"/>
    <w:rsid w:val="006A2A1B"/>
    <w:rsid w:val="006A36C5"/>
    <w:rsid w:val="006A4184"/>
    <w:rsid w:val="006A41C4"/>
    <w:rsid w:val="006A4FAC"/>
    <w:rsid w:val="006A54EF"/>
    <w:rsid w:val="006A5EBE"/>
    <w:rsid w:val="006A69BE"/>
    <w:rsid w:val="006A6E2A"/>
    <w:rsid w:val="006A70EB"/>
    <w:rsid w:val="006A7264"/>
    <w:rsid w:val="006A7ACC"/>
    <w:rsid w:val="006A7E3E"/>
    <w:rsid w:val="006B035A"/>
    <w:rsid w:val="006B0662"/>
    <w:rsid w:val="006B1AFD"/>
    <w:rsid w:val="006B2056"/>
    <w:rsid w:val="006B24F9"/>
    <w:rsid w:val="006B3B09"/>
    <w:rsid w:val="006B3F1F"/>
    <w:rsid w:val="006B4A47"/>
    <w:rsid w:val="006B4B10"/>
    <w:rsid w:val="006B5E54"/>
    <w:rsid w:val="006B7381"/>
    <w:rsid w:val="006B73D1"/>
    <w:rsid w:val="006C0CB4"/>
    <w:rsid w:val="006C1090"/>
    <w:rsid w:val="006C249B"/>
    <w:rsid w:val="006C2C6E"/>
    <w:rsid w:val="006C3799"/>
    <w:rsid w:val="006C39E5"/>
    <w:rsid w:val="006C4C32"/>
    <w:rsid w:val="006C571E"/>
    <w:rsid w:val="006C5A6C"/>
    <w:rsid w:val="006C7944"/>
    <w:rsid w:val="006D009D"/>
    <w:rsid w:val="006D00F1"/>
    <w:rsid w:val="006D06CF"/>
    <w:rsid w:val="006D07FA"/>
    <w:rsid w:val="006D0B18"/>
    <w:rsid w:val="006D1A5F"/>
    <w:rsid w:val="006D2DB6"/>
    <w:rsid w:val="006D4668"/>
    <w:rsid w:val="006D49DB"/>
    <w:rsid w:val="006D4C3D"/>
    <w:rsid w:val="006D6078"/>
    <w:rsid w:val="006D67BC"/>
    <w:rsid w:val="006D70EB"/>
    <w:rsid w:val="006D7E5C"/>
    <w:rsid w:val="006D7FC6"/>
    <w:rsid w:val="006E0112"/>
    <w:rsid w:val="006E05EC"/>
    <w:rsid w:val="006E09DF"/>
    <w:rsid w:val="006E0B4D"/>
    <w:rsid w:val="006E1139"/>
    <w:rsid w:val="006E153E"/>
    <w:rsid w:val="006E2B72"/>
    <w:rsid w:val="006E2BEC"/>
    <w:rsid w:val="006E38F9"/>
    <w:rsid w:val="006E3A11"/>
    <w:rsid w:val="006E47EE"/>
    <w:rsid w:val="006E4B7A"/>
    <w:rsid w:val="006E5030"/>
    <w:rsid w:val="006E6608"/>
    <w:rsid w:val="006E6CE6"/>
    <w:rsid w:val="006E7B9F"/>
    <w:rsid w:val="006E7F11"/>
    <w:rsid w:val="006F0FF8"/>
    <w:rsid w:val="006F1335"/>
    <w:rsid w:val="006F15E8"/>
    <w:rsid w:val="006F2184"/>
    <w:rsid w:val="006F2858"/>
    <w:rsid w:val="006F451D"/>
    <w:rsid w:val="006F457E"/>
    <w:rsid w:val="006F49F5"/>
    <w:rsid w:val="006F4FFF"/>
    <w:rsid w:val="006F54E3"/>
    <w:rsid w:val="006F569C"/>
    <w:rsid w:val="006F6536"/>
    <w:rsid w:val="006F74E4"/>
    <w:rsid w:val="006F74F8"/>
    <w:rsid w:val="006F78C8"/>
    <w:rsid w:val="006F7AA9"/>
    <w:rsid w:val="00700612"/>
    <w:rsid w:val="007008ED"/>
    <w:rsid w:val="00701FD1"/>
    <w:rsid w:val="007045EC"/>
    <w:rsid w:val="00704C95"/>
    <w:rsid w:val="0070542C"/>
    <w:rsid w:val="00705571"/>
    <w:rsid w:val="00705962"/>
    <w:rsid w:val="00706137"/>
    <w:rsid w:val="0070792E"/>
    <w:rsid w:val="00707A7A"/>
    <w:rsid w:val="0071093C"/>
    <w:rsid w:val="00711030"/>
    <w:rsid w:val="00711149"/>
    <w:rsid w:val="0071126E"/>
    <w:rsid w:val="0071151A"/>
    <w:rsid w:val="00711C02"/>
    <w:rsid w:val="00711D83"/>
    <w:rsid w:val="00711DDC"/>
    <w:rsid w:val="0071399A"/>
    <w:rsid w:val="00713B8C"/>
    <w:rsid w:val="007146DD"/>
    <w:rsid w:val="0071502E"/>
    <w:rsid w:val="007163F3"/>
    <w:rsid w:val="0071673F"/>
    <w:rsid w:val="007169D6"/>
    <w:rsid w:val="007170C7"/>
    <w:rsid w:val="00717410"/>
    <w:rsid w:val="0072046F"/>
    <w:rsid w:val="00720B46"/>
    <w:rsid w:val="00720B7A"/>
    <w:rsid w:val="00720D03"/>
    <w:rsid w:val="00720E6D"/>
    <w:rsid w:val="00721D4D"/>
    <w:rsid w:val="00722CEB"/>
    <w:rsid w:val="007234CF"/>
    <w:rsid w:val="007236FC"/>
    <w:rsid w:val="0072375A"/>
    <w:rsid w:val="00723C86"/>
    <w:rsid w:val="007245B6"/>
    <w:rsid w:val="007245BB"/>
    <w:rsid w:val="00724C60"/>
    <w:rsid w:val="00724CA0"/>
    <w:rsid w:val="00724E56"/>
    <w:rsid w:val="00724FEC"/>
    <w:rsid w:val="007252FC"/>
    <w:rsid w:val="007257DE"/>
    <w:rsid w:val="00726018"/>
    <w:rsid w:val="007260A9"/>
    <w:rsid w:val="007262FC"/>
    <w:rsid w:val="007271E5"/>
    <w:rsid w:val="007275CC"/>
    <w:rsid w:val="00727FEA"/>
    <w:rsid w:val="00730422"/>
    <w:rsid w:val="00730912"/>
    <w:rsid w:val="00730A31"/>
    <w:rsid w:val="00730C92"/>
    <w:rsid w:val="00730F51"/>
    <w:rsid w:val="00731341"/>
    <w:rsid w:val="00731513"/>
    <w:rsid w:val="00731F96"/>
    <w:rsid w:val="007324CF"/>
    <w:rsid w:val="007326AD"/>
    <w:rsid w:val="007328D9"/>
    <w:rsid w:val="00732FA5"/>
    <w:rsid w:val="00733B1A"/>
    <w:rsid w:val="00734538"/>
    <w:rsid w:val="00734639"/>
    <w:rsid w:val="00734E6C"/>
    <w:rsid w:val="0073543C"/>
    <w:rsid w:val="007361AD"/>
    <w:rsid w:val="007362CB"/>
    <w:rsid w:val="00737C66"/>
    <w:rsid w:val="00737D34"/>
    <w:rsid w:val="00740223"/>
    <w:rsid w:val="00740481"/>
    <w:rsid w:val="00741626"/>
    <w:rsid w:val="00741895"/>
    <w:rsid w:val="00741A24"/>
    <w:rsid w:val="00742589"/>
    <w:rsid w:val="007425B2"/>
    <w:rsid w:val="00743407"/>
    <w:rsid w:val="00744D08"/>
    <w:rsid w:val="007463C6"/>
    <w:rsid w:val="007464C9"/>
    <w:rsid w:val="007469AE"/>
    <w:rsid w:val="007471B9"/>
    <w:rsid w:val="00747A38"/>
    <w:rsid w:val="0075113B"/>
    <w:rsid w:val="00752223"/>
    <w:rsid w:val="007522BA"/>
    <w:rsid w:val="00753BD4"/>
    <w:rsid w:val="00753D1D"/>
    <w:rsid w:val="00754462"/>
    <w:rsid w:val="00754482"/>
    <w:rsid w:val="00754C29"/>
    <w:rsid w:val="007550C0"/>
    <w:rsid w:val="00755B09"/>
    <w:rsid w:val="007575D0"/>
    <w:rsid w:val="00760063"/>
    <w:rsid w:val="0076061C"/>
    <w:rsid w:val="007611EE"/>
    <w:rsid w:val="0076120A"/>
    <w:rsid w:val="007623FB"/>
    <w:rsid w:val="00762E06"/>
    <w:rsid w:val="00763313"/>
    <w:rsid w:val="007633C6"/>
    <w:rsid w:val="00763E2D"/>
    <w:rsid w:val="00764008"/>
    <w:rsid w:val="007644C3"/>
    <w:rsid w:val="00764505"/>
    <w:rsid w:val="00764638"/>
    <w:rsid w:val="007649B7"/>
    <w:rsid w:val="00764C01"/>
    <w:rsid w:val="007660AB"/>
    <w:rsid w:val="007664D2"/>
    <w:rsid w:val="0076782F"/>
    <w:rsid w:val="007709F3"/>
    <w:rsid w:val="00771443"/>
    <w:rsid w:val="007717BE"/>
    <w:rsid w:val="00772DA2"/>
    <w:rsid w:val="007730D0"/>
    <w:rsid w:val="007733D5"/>
    <w:rsid w:val="007736D4"/>
    <w:rsid w:val="00774BDD"/>
    <w:rsid w:val="00775071"/>
    <w:rsid w:val="007751EB"/>
    <w:rsid w:val="00775A8D"/>
    <w:rsid w:val="00775B77"/>
    <w:rsid w:val="00781776"/>
    <w:rsid w:val="0078308C"/>
    <w:rsid w:val="0078325F"/>
    <w:rsid w:val="00783A21"/>
    <w:rsid w:val="00783A36"/>
    <w:rsid w:val="00783A58"/>
    <w:rsid w:val="00783A6A"/>
    <w:rsid w:val="00784A07"/>
    <w:rsid w:val="00784CB5"/>
    <w:rsid w:val="00784D51"/>
    <w:rsid w:val="007850F7"/>
    <w:rsid w:val="007853A0"/>
    <w:rsid w:val="00785D63"/>
    <w:rsid w:val="0078611D"/>
    <w:rsid w:val="00787452"/>
    <w:rsid w:val="00787E35"/>
    <w:rsid w:val="007908FB"/>
    <w:rsid w:val="007914B4"/>
    <w:rsid w:val="00791AE4"/>
    <w:rsid w:val="00791CE1"/>
    <w:rsid w:val="00793169"/>
    <w:rsid w:val="00793220"/>
    <w:rsid w:val="0079347A"/>
    <w:rsid w:val="007937A8"/>
    <w:rsid w:val="00793926"/>
    <w:rsid w:val="00794FEB"/>
    <w:rsid w:val="007954B4"/>
    <w:rsid w:val="007966D0"/>
    <w:rsid w:val="00797C60"/>
    <w:rsid w:val="007A0DDC"/>
    <w:rsid w:val="007A173F"/>
    <w:rsid w:val="007A1F34"/>
    <w:rsid w:val="007A1F60"/>
    <w:rsid w:val="007A30B3"/>
    <w:rsid w:val="007A3172"/>
    <w:rsid w:val="007A3AD6"/>
    <w:rsid w:val="007A52A8"/>
    <w:rsid w:val="007A574D"/>
    <w:rsid w:val="007A58AE"/>
    <w:rsid w:val="007A5E47"/>
    <w:rsid w:val="007A6525"/>
    <w:rsid w:val="007A67E5"/>
    <w:rsid w:val="007B02B8"/>
    <w:rsid w:val="007B0836"/>
    <w:rsid w:val="007B0F90"/>
    <w:rsid w:val="007B1584"/>
    <w:rsid w:val="007B1C0A"/>
    <w:rsid w:val="007B1CD9"/>
    <w:rsid w:val="007B1F9D"/>
    <w:rsid w:val="007B2151"/>
    <w:rsid w:val="007B2553"/>
    <w:rsid w:val="007B3866"/>
    <w:rsid w:val="007B4C1E"/>
    <w:rsid w:val="007B4EE2"/>
    <w:rsid w:val="007B52FC"/>
    <w:rsid w:val="007B554D"/>
    <w:rsid w:val="007B5D78"/>
    <w:rsid w:val="007B5FBF"/>
    <w:rsid w:val="007B6400"/>
    <w:rsid w:val="007B67C3"/>
    <w:rsid w:val="007B7230"/>
    <w:rsid w:val="007B7355"/>
    <w:rsid w:val="007B7D44"/>
    <w:rsid w:val="007C00AB"/>
    <w:rsid w:val="007C0AAC"/>
    <w:rsid w:val="007C0ABF"/>
    <w:rsid w:val="007C0CD0"/>
    <w:rsid w:val="007C0E01"/>
    <w:rsid w:val="007C0F04"/>
    <w:rsid w:val="007C1C12"/>
    <w:rsid w:val="007C1EAC"/>
    <w:rsid w:val="007C26D1"/>
    <w:rsid w:val="007C2B28"/>
    <w:rsid w:val="007C2DAA"/>
    <w:rsid w:val="007C38C4"/>
    <w:rsid w:val="007C3D2D"/>
    <w:rsid w:val="007C3D95"/>
    <w:rsid w:val="007C3FA7"/>
    <w:rsid w:val="007C43F8"/>
    <w:rsid w:val="007C4650"/>
    <w:rsid w:val="007C4D34"/>
    <w:rsid w:val="007C59FB"/>
    <w:rsid w:val="007C5BB9"/>
    <w:rsid w:val="007C5FCC"/>
    <w:rsid w:val="007C68A4"/>
    <w:rsid w:val="007C6D4A"/>
    <w:rsid w:val="007D0957"/>
    <w:rsid w:val="007D0EEF"/>
    <w:rsid w:val="007D324B"/>
    <w:rsid w:val="007D4067"/>
    <w:rsid w:val="007D4306"/>
    <w:rsid w:val="007D43DE"/>
    <w:rsid w:val="007D46B7"/>
    <w:rsid w:val="007D4ED2"/>
    <w:rsid w:val="007D6761"/>
    <w:rsid w:val="007D6E56"/>
    <w:rsid w:val="007D779E"/>
    <w:rsid w:val="007D7981"/>
    <w:rsid w:val="007D7ADF"/>
    <w:rsid w:val="007E0597"/>
    <w:rsid w:val="007E0ADD"/>
    <w:rsid w:val="007E2E69"/>
    <w:rsid w:val="007E2EB0"/>
    <w:rsid w:val="007E3101"/>
    <w:rsid w:val="007E3201"/>
    <w:rsid w:val="007E3A52"/>
    <w:rsid w:val="007E516F"/>
    <w:rsid w:val="007E5B90"/>
    <w:rsid w:val="007E5BE8"/>
    <w:rsid w:val="007E5C7E"/>
    <w:rsid w:val="007E6837"/>
    <w:rsid w:val="007E6E45"/>
    <w:rsid w:val="007E78EB"/>
    <w:rsid w:val="007F2934"/>
    <w:rsid w:val="007F356E"/>
    <w:rsid w:val="007F3686"/>
    <w:rsid w:val="007F3AA5"/>
    <w:rsid w:val="007F46B0"/>
    <w:rsid w:val="007F472D"/>
    <w:rsid w:val="007F5D7B"/>
    <w:rsid w:val="007F7781"/>
    <w:rsid w:val="007F78AB"/>
    <w:rsid w:val="008008D4"/>
    <w:rsid w:val="00801F7E"/>
    <w:rsid w:val="008021DE"/>
    <w:rsid w:val="008021E8"/>
    <w:rsid w:val="00802858"/>
    <w:rsid w:val="00802FD3"/>
    <w:rsid w:val="008030DB"/>
    <w:rsid w:val="00803108"/>
    <w:rsid w:val="00803D93"/>
    <w:rsid w:val="0080445F"/>
    <w:rsid w:val="00804A0C"/>
    <w:rsid w:val="0080510E"/>
    <w:rsid w:val="008054E0"/>
    <w:rsid w:val="0080573D"/>
    <w:rsid w:val="008064CA"/>
    <w:rsid w:val="008066D5"/>
    <w:rsid w:val="0080753E"/>
    <w:rsid w:val="00810B9E"/>
    <w:rsid w:val="00810C99"/>
    <w:rsid w:val="00811A4A"/>
    <w:rsid w:val="00813115"/>
    <w:rsid w:val="008134B8"/>
    <w:rsid w:val="008136C5"/>
    <w:rsid w:val="008152FA"/>
    <w:rsid w:val="00815FEE"/>
    <w:rsid w:val="008162CC"/>
    <w:rsid w:val="00816544"/>
    <w:rsid w:val="00816799"/>
    <w:rsid w:val="0081753C"/>
    <w:rsid w:val="008175C3"/>
    <w:rsid w:val="00817688"/>
    <w:rsid w:val="008178BB"/>
    <w:rsid w:val="008204A2"/>
    <w:rsid w:val="0082073E"/>
    <w:rsid w:val="0082104E"/>
    <w:rsid w:val="00821271"/>
    <w:rsid w:val="00821A50"/>
    <w:rsid w:val="008237B6"/>
    <w:rsid w:val="00823BE2"/>
    <w:rsid w:val="00824F67"/>
    <w:rsid w:val="008254B0"/>
    <w:rsid w:val="008266D5"/>
    <w:rsid w:val="00826AF8"/>
    <w:rsid w:val="0082727E"/>
    <w:rsid w:val="008278E5"/>
    <w:rsid w:val="00827AF9"/>
    <w:rsid w:val="00827B1C"/>
    <w:rsid w:val="0083097E"/>
    <w:rsid w:val="00831068"/>
    <w:rsid w:val="008310E6"/>
    <w:rsid w:val="00831D72"/>
    <w:rsid w:val="0083252E"/>
    <w:rsid w:val="008327AB"/>
    <w:rsid w:val="008328C5"/>
    <w:rsid w:val="0083314D"/>
    <w:rsid w:val="008336DC"/>
    <w:rsid w:val="00833A66"/>
    <w:rsid w:val="00834548"/>
    <w:rsid w:val="008346ED"/>
    <w:rsid w:val="00834BE0"/>
    <w:rsid w:val="008354E1"/>
    <w:rsid w:val="00835688"/>
    <w:rsid w:val="0083574C"/>
    <w:rsid w:val="00836372"/>
    <w:rsid w:val="00836485"/>
    <w:rsid w:val="008368DE"/>
    <w:rsid w:val="00840022"/>
    <w:rsid w:val="008403D6"/>
    <w:rsid w:val="0084074F"/>
    <w:rsid w:val="00841108"/>
    <w:rsid w:val="008412B0"/>
    <w:rsid w:val="008428CF"/>
    <w:rsid w:val="008439D2"/>
    <w:rsid w:val="00843C10"/>
    <w:rsid w:val="00844FFC"/>
    <w:rsid w:val="0084545F"/>
    <w:rsid w:val="008462F3"/>
    <w:rsid w:val="00847BDB"/>
    <w:rsid w:val="00847BFE"/>
    <w:rsid w:val="00850959"/>
    <w:rsid w:val="008517C3"/>
    <w:rsid w:val="00851CBC"/>
    <w:rsid w:val="008534C8"/>
    <w:rsid w:val="0085422C"/>
    <w:rsid w:val="00854563"/>
    <w:rsid w:val="008555AF"/>
    <w:rsid w:val="00856121"/>
    <w:rsid w:val="00856393"/>
    <w:rsid w:val="0085677B"/>
    <w:rsid w:val="00856841"/>
    <w:rsid w:val="00856C31"/>
    <w:rsid w:val="00857CF8"/>
    <w:rsid w:val="00857F0F"/>
    <w:rsid w:val="00860308"/>
    <w:rsid w:val="008618BE"/>
    <w:rsid w:val="00861B74"/>
    <w:rsid w:val="00861F9B"/>
    <w:rsid w:val="008625A2"/>
    <w:rsid w:val="008627E8"/>
    <w:rsid w:val="008629B7"/>
    <w:rsid w:val="00862ED4"/>
    <w:rsid w:val="008636D2"/>
    <w:rsid w:val="00863818"/>
    <w:rsid w:val="00864905"/>
    <w:rsid w:val="008658E5"/>
    <w:rsid w:val="00865B02"/>
    <w:rsid w:val="00865E2D"/>
    <w:rsid w:val="0086600A"/>
    <w:rsid w:val="0086649D"/>
    <w:rsid w:val="008667BA"/>
    <w:rsid w:val="00866C72"/>
    <w:rsid w:val="00866F61"/>
    <w:rsid w:val="00867282"/>
    <w:rsid w:val="008678C4"/>
    <w:rsid w:val="00870EA7"/>
    <w:rsid w:val="00871FCF"/>
    <w:rsid w:val="00872721"/>
    <w:rsid w:val="00872753"/>
    <w:rsid w:val="00872FBF"/>
    <w:rsid w:val="00873006"/>
    <w:rsid w:val="00873F62"/>
    <w:rsid w:val="008758D3"/>
    <w:rsid w:val="00875AB3"/>
    <w:rsid w:val="00875B7C"/>
    <w:rsid w:val="00875DF2"/>
    <w:rsid w:val="008773AA"/>
    <w:rsid w:val="008778B1"/>
    <w:rsid w:val="0088042D"/>
    <w:rsid w:val="0088083F"/>
    <w:rsid w:val="00880A21"/>
    <w:rsid w:val="008811FA"/>
    <w:rsid w:val="0088133A"/>
    <w:rsid w:val="0088135B"/>
    <w:rsid w:val="008817F2"/>
    <w:rsid w:val="00881E81"/>
    <w:rsid w:val="008827F8"/>
    <w:rsid w:val="00883056"/>
    <w:rsid w:val="00883080"/>
    <w:rsid w:val="00883DB5"/>
    <w:rsid w:val="0088419F"/>
    <w:rsid w:val="0088509A"/>
    <w:rsid w:val="00885A61"/>
    <w:rsid w:val="00885AFC"/>
    <w:rsid w:val="00885E25"/>
    <w:rsid w:val="00886140"/>
    <w:rsid w:val="00886590"/>
    <w:rsid w:val="008876CD"/>
    <w:rsid w:val="008878E0"/>
    <w:rsid w:val="00890831"/>
    <w:rsid w:val="00890E82"/>
    <w:rsid w:val="00891985"/>
    <w:rsid w:val="00891B71"/>
    <w:rsid w:val="00891CDC"/>
    <w:rsid w:val="008923E3"/>
    <w:rsid w:val="008925E7"/>
    <w:rsid w:val="00892CAB"/>
    <w:rsid w:val="0089390B"/>
    <w:rsid w:val="008947C3"/>
    <w:rsid w:val="00895050"/>
    <w:rsid w:val="00895312"/>
    <w:rsid w:val="008953E2"/>
    <w:rsid w:val="008954C6"/>
    <w:rsid w:val="008954CC"/>
    <w:rsid w:val="00895B2C"/>
    <w:rsid w:val="00896A46"/>
    <w:rsid w:val="00897643"/>
    <w:rsid w:val="008979ED"/>
    <w:rsid w:val="00897C6B"/>
    <w:rsid w:val="00897D46"/>
    <w:rsid w:val="00897F95"/>
    <w:rsid w:val="008A17C6"/>
    <w:rsid w:val="008A1BCC"/>
    <w:rsid w:val="008A1EDE"/>
    <w:rsid w:val="008A3007"/>
    <w:rsid w:val="008A3A18"/>
    <w:rsid w:val="008A4641"/>
    <w:rsid w:val="008A5003"/>
    <w:rsid w:val="008A6505"/>
    <w:rsid w:val="008A675A"/>
    <w:rsid w:val="008A68F8"/>
    <w:rsid w:val="008A6AE9"/>
    <w:rsid w:val="008A73F1"/>
    <w:rsid w:val="008A75D3"/>
    <w:rsid w:val="008A7B84"/>
    <w:rsid w:val="008B0937"/>
    <w:rsid w:val="008B0B6B"/>
    <w:rsid w:val="008B0F3D"/>
    <w:rsid w:val="008B1804"/>
    <w:rsid w:val="008B1974"/>
    <w:rsid w:val="008B1C5D"/>
    <w:rsid w:val="008B1F97"/>
    <w:rsid w:val="008B309F"/>
    <w:rsid w:val="008B37E1"/>
    <w:rsid w:val="008B469C"/>
    <w:rsid w:val="008B5228"/>
    <w:rsid w:val="008B58AB"/>
    <w:rsid w:val="008B5A8B"/>
    <w:rsid w:val="008B6308"/>
    <w:rsid w:val="008C13DC"/>
    <w:rsid w:val="008C1639"/>
    <w:rsid w:val="008C182E"/>
    <w:rsid w:val="008C3165"/>
    <w:rsid w:val="008C3168"/>
    <w:rsid w:val="008C3ABA"/>
    <w:rsid w:val="008C3D09"/>
    <w:rsid w:val="008C5771"/>
    <w:rsid w:val="008C5A30"/>
    <w:rsid w:val="008C5EC7"/>
    <w:rsid w:val="008C612D"/>
    <w:rsid w:val="008C6804"/>
    <w:rsid w:val="008C76C8"/>
    <w:rsid w:val="008C7777"/>
    <w:rsid w:val="008D05F2"/>
    <w:rsid w:val="008D07CB"/>
    <w:rsid w:val="008D0866"/>
    <w:rsid w:val="008D1411"/>
    <w:rsid w:val="008D1616"/>
    <w:rsid w:val="008D1F23"/>
    <w:rsid w:val="008D2223"/>
    <w:rsid w:val="008D242D"/>
    <w:rsid w:val="008D2540"/>
    <w:rsid w:val="008D28E1"/>
    <w:rsid w:val="008D354D"/>
    <w:rsid w:val="008D35BB"/>
    <w:rsid w:val="008D3969"/>
    <w:rsid w:val="008D563F"/>
    <w:rsid w:val="008D5781"/>
    <w:rsid w:val="008D5FF7"/>
    <w:rsid w:val="008E0565"/>
    <w:rsid w:val="008E1207"/>
    <w:rsid w:val="008E1591"/>
    <w:rsid w:val="008E16FE"/>
    <w:rsid w:val="008E39B2"/>
    <w:rsid w:val="008E4699"/>
    <w:rsid w:val="008E53D2"/>
    <w:rsid w:val="008E554B"/>
    <w:rsid w:val="008E5935"/>
    <w:rsid w:val="008E6313"/>
    <w:rsid w:val="008E6564"/>
    <w:rsid w:val="008E6CB7"/>
    <w:rsid w:val="008E6F88"/>
    <w:rsid w:val="008E7734"/>
    <w:rsid w:val="008F1707"/>
    <w:rsid w:val="008F1FFD"/>
    <w:rsid w:val="008F2504"/>
    <w:rsid w:val="008F312F"/>
    <w:rsid w:val="008F3776"/>
    <w:rsid w:val="008F3A6D"/>
    <w:rsid w:val="008F3CED"/>
    <w:rsid w:val="008F568B"/>
    <w:rsid w:val="008F6EA1"/>
    <w:rsid w:val="008F70C6"/>
    <w:rsid w:val="008F7162"/>
    <w:rsid w:val="00901952"/>
    <w:rsid w:val="00901C34"/>
    <w:rsid w:val="00902CDD"/>
    <w:rsid w:val="009036E4"/>
    <w:rsid w:val="00903D3F"/>
    <w:rsid w:val="00904412"/>
    <w:rsid w:val="009060E1"/>
    <w:rsid w:val="009065E7"/>
    <w:rsid w:val="009070B7"/>
    <w:rsid w:val="009076DD"/>
    <w:rsid w:val="009105DC"/>
    <w:rsid w:val="0091113D"/>
    <w:rsid w:val="009114F4"/>
    <w:rsid w:val="009116B7"/>
    <w:rsid w:val="00911ED0"/>
    <w:rsid w:val="009128D5"/>
    <w:rsid w:val="00912C8A"/>
    <w:rsid w:val="00912CA7"/>
    <w:rsid w:val="00913216"/>
    <w:rsid w:val="0091397A"/>
    <w:rsid w:val="00913BA0"/>
    <w:rsid w:val="00915B10"/>
    <w:rsid w:val="009166B9"/>
    <w:rsid w:val="00917402"/>
    <w:rsid w:val="00917461"/>
    <w:rsid w:val="00917EE1"/>
    <w:rsid w:val="00917EE3"/>
    <w:rsid w:val="00920253"/>
    <w:rsid w:val="00920311"/>
    <w:rsid w:val="009206F5"/>
    <w:rsid w:val="00920A8B"/>
    <w:rsid w:val="009214A3"/>
    <w:rsid w:val="009217D9"/>
    <w:rsid w:val="009220B3"/>
    <w:rsid w:val="00922143"/>
    <w:rsid w:val="00922153"/>
    <w:rsid w:val="00922A28"/>
    <w:rsid w:val="00922BAF"/>
    <w:rsid w:val="00922D8B"/>
    <w:rsid w:val="009231A2"/>
    <w:rsid w:val="00923302"/>
    <w:rsid w:val="00924ECC"/>
    <w:rsid w:val="00925DC2"/>
    <w:rsid w:val="00925F90"/>
    <w:rsid w:val="009264BF"/>
    <w:rsid w:val="009267E6"/>
    <w:rsid w:val="00930297"/>
    <w:rsid w:val="00932E70"/>
    <w:rsid w:val="009336DE"/>
    <w:rsid w:val="0093379F"/>
    <w:rsid w:val="00935770"/>
    <w:rsid w:val="0093658E"/>
    <w:rsid w:val="00936886"/>
    <w:rsid w:val="00936B3D"/>
    <w:rsid w:val="00936D1D"/>
    <w:rsid w:val="009372D2"/>
    <w:rsid w:val="0093732F"/>
    <w:rsid w:val="009378E5"/>
    <w:rsid w:val="00937A4E"/>
    <w:rsid w:val="00937F87"/>
    <w:rsid w:val="00940363"/>
    <w:rsid w:val="0094066C"/>
    <w:rsid w:val="009413DF"/>
    <w:rsid w:val="00941550"/>
    <w:rsid w:val="00941C4C"/>
    <w:rsid w:val="00943715"/>
    <w:rsid w:val="00943752"/>
    <w:rsid w:val="009439EC"/>
    <w:rsid w:val="00943A13"/>
    <w:rsid w:val="00944609"/>
    <w:rsid w:val="00945AD7"/>
    <w:rsid w:val="00945ECC"/>
    <w:rsid w:val="0094609A"/>
    <w:rsid w:val="00946248"/>
    <w:rsid w:val="009465DB"/>
    <w:rsid w:val="0094693E"/>
    <w:rsid w:val="00946CBE"/>
    <w:rsid w:val="00946CFE"/>
    <w:rsid w:val="009471CA"/>
    <w:rsid w:val="0094739F"/>
    <w:rsid w:val="009476ED"/>
    <w:rsid w:val="00951DB9"/>
    <w:rsid w:val="00952305"/>
    <w:rsid w:val="009524B9"/>
    <w:rsid w:val="009527B1"/>
    <w:rsid w:val="009530A0"/>
    <w:rsid w:val="009539E0"/>
    <w:rsid w:val="009550E6"/>
    <w:rsid w:val="00955B21"/>
    <w:rsid w:val="009562AE"/>
    <w:rsid w:val="00956991"/>
    <w:rsid w:val="00957168"/>
    <w:rsid w:val="0096195A"/>
    <w:rsid w:val="009619F1"/>
    <w:rsid w:val="00961DF4"/>
    <w:rsid w:val="00962BC4"/>
    <w:rsid w:val="0096302B"/>
    <w:rsid w:val="0096352F"/>
    <w:rsid w:val="009642BA"/>
    <w:rsid w:val="009652C7"/>
    <w:rsid w:val="009657DC"/>
    <w:rsid w:val="00966270"/>
    <w:rsid w:val="009668A4"/>
    <w:rsid w:val="0096729C"/>
    <w:rsid w:val="00967AAA"/>
    <w:rsid w:val="00970239"/>
    <w:rsid w:val="00970B25"/>
    <w:rsid w:val="00970CE3"/>
    <w:rsid w:val="00971203"/>
    <w:rsid w:val="009718B0"/>
    <w:rsid w:val="00971E4B"/>
    <w:rsid w:val="00971E81"/>
    <w:rsid w:val="00973168"/>
    <w:rsid w:val="00973317"/>
    <w:rsid w:val="0097349B"/>
    <w:rsid w:val="0097383D"/>
    <w:rsid w:val="00974C7C"/>
    <w:rsid w:val="009762DA"/>
    <w:rsid w:val="00976575"/>
    <w:rsid w:val="0097746C"/>
    <w:rsid w:val="00977A7A"/>
    <w:rsid w:val="00977F08"/>
    <w:rsid w:val="00980A10"/>
    <w:rsid w:val="00980F6D"/>
    <w:rsid w:val="00980F6E"/>
    <w:rsid w:val="009812C6"/>
    <w:rsid w:val="0098150A"/>
    <w:rsid w:val="00983130"/>
    <w:rsid w:val="009834F1"/>
    <w:rsid w:val="00983FCB"/>
    <w:rsid w:val="00984012"/>
    <w:rsid w:val="00984022"/>
    <w:rsid w:val="0098523D"/>
    <w:rsid w:val="00985B11"/>
    <w:rsid w:val="00985B75"/>
    <w:rsid w:val="00986504"/>
    <w:rsid w:val="00986A96"/>
    <w:rsid w:val="00986C69"/>
    <w:rsid w:val="00986EBF"/>
    <w:rsid w:val="0098754C"/>
    <w:rsid w:val="00987FEE"/>
    <w:rsid w:val="009900FC"/>
    <w:rsid w:val="0099350D"/>
    <w:rsid w:val="009937CC"/>
    <w:rsid w:val="009945A1"/>
    <w:rsid w:val="00994680"/>
    <w:rsid w:val="00995265"/>
    <w:rsid w:val="00995693"/>
    <w:rsid w:val="00995DA4"/>
    <w:rsid w:val="00996EA8"/>
    <w:rsid w:val="009979FD"/>
    <w:rsid w:val="00997DED"/>
    <w:rsid w:val="009A023D"/>
    <w:rsid w:val="009A06A6"/>
    <w:rsid w:val="009A07DC"/>
    <w:rsid w:val="009A23E0"/>
    <w:rsid w:val="009A2C86"/>
    <w:rsid w:val="009A332C"/>
    <w:rsid w:val="009A3519"/>
    <w:rsid w:val="009A3D42"/>
    <w:rsid w:val="009A3EB2"/>
    <w:rsid w:val="009A3FD0"/>
    <w:rsid w:val="009A3FE9"/>
    <w:rsid w:val="009A4B28"/>
    <w:rsid w:val="009A4F34"/>
    <w:rsid w:val="009A6AB1"/>
    <w:rsid w:val="009A6D90"/>
    <w:rsid w:val="009A7D3A"/>
    <w:rsid w:val="009B0231"/>
    <w:rsid w:val="009B12B9"/>
    <w:rsid w:val="009B15A1"/>
    <w:rsid w:val="009B1871"/>
    <w:rsid w:val="009B2D9E"/>
    <w:rsid w:val="009B2E87"/>
    <w:rsid w:val="009B30C8"/>
    <w:rsid w:val="009B35CE"/>
    <w:rsid w:val="009B3B20"/>
    <w:rsid w:val="009B3CBF"/>
    <w:rsid w:val="009B4967"/>
    <w:rsid w:val="009B4B4F"/>
    <w:rsid w:val="009B5C4F"/>
    <w:rsid w:val="009B6215"/>
    <w:rsid w:val="009B6884"/>
    <w:rsid w:val="009B6D71"/>
    <w:rsid w:val="009B7127"/>
    <w:rsid w:val="009C0146"/>
    <w:rsid w:val="009C04E1"/>
    <w:rsid w:val="009C0696"/>
    <w:rsid w:val="009C0720"/>
    <w:rsid w:val="009C07E7"/>
    <w:rsid w:val="009C0807"/>
    <w:rsid w:val="009C12C4"/>
    <w:rsid w:val="009C12F8"/>
    <w:rsid w:val="009C148B"/>
    <w:rsid w:val="009C1922"/>
    <w:rsid w:val="009C21CD"/>
    <w:rsid w:val="009C3990"/>
    <w:rsid w:val="009C3A00"/>
    <w:rsid w:val="009C3C6A"/>
    <w:rsid w:val="009C3C78"/>
    <w:rsid w:val="009C4AF6"/>
    <w:rsid w:val="009C5031"/>
    <w:rsid w:val="009C5BE8"/>
    <w:rsid w:val="009C6135"/>
    <w:rsid w:val="009C6627"/>
    <w:rsid w:val="009C67A5"/>
    <w:rsid w:val="009C72D1"/>
    <w:rsid w:val="009D0E09"/>
    <w:rsid w:val="009D2262"/>
    <w:rsid w:val="009D2BE6"/>
    <w:rsid w:val="009D3582"/>
    <w:rsid w:val="009D3D60"/>
    <w:rsid w:val="009D3F80"/>
    <w:rsid w:val="009D5AC1"/>
    <w:rsid w:val="009D6C18"/>
    <w:rsid w:val="009D7837"/>
    <w:rsid w:val="009D787F"/>
    <w:rsid w:val="009D7C8D"/>
    <w:rsid w:val="009E0BE8"/>
    <w:rsid w:val="009E1A3F"/>
    <w:rsid w:val="009E1B48"/>
    <w:rsid w:val="009E2307"/>
    <w:rsid w:val="009E3C0E"/>
    <w:rsid w:val="009E4187"/>
    <w:rsid w:val="009E4CFE"/>
    <w:rsid w:val="009E53D3"/>
    <w:rsid w:val="009E5602"/>
    <w:rsid w:val="009E599A"/>
    <w:rsid w:val="009E5E87"/>
    <w:rsid w:val="009E6F00"/>
    <w:rsid w:val="009E7853"/>
    <w:rsid w:val="009F0A99"/>
    <w:rsid w:val="009F0D02"/>
    <w:rsid w:val="009F2BC5"/>
    <w:rsid w:val="009F3357"/>
    <w:rsid w:val="009F33D0"/>
    <w:rsid w:val="009F38D9"/>
    <w:rsid w:val="009F41EF"/>
    <w:rsid w:val="009F5139"/>
    <w:rsid w:val="009F5208"/>
    <w:rsid w:val="009F5324"/>
    <w:rsid w:val="009F54FC"/>
    <w:rsid w:val="009F553D"/>
    <w:rsid w:val="009F5618"/>
    <w:rsid w:val="009F5A7D"/>
    <w:rsid w:val="009F5B6E"/>
    <w:rsid w:val="009F6CBC"/>
    <w:rsid w:val="009F75A5"/>
    <w:rsid w:val="00A00659"/>
    <w:rsid w:val="00A0195B"/>
    <w:rsid w:val="00A01C67"/>
    <w:rsid w:val="00A01D6B"/>
    <w:rsid w:val="00A01F3D"/>
    <w:rsid w:val="00A02717"/>
    <w:rsid w:val="00A03154"/>
    <w:rsid w:val="00A03441"/>
    <w:rsid w:val="00A03587"/>
    <w:rsid w:val="00A03E27"/>
    <w:rsid w:val="00A052A6"/>
    <w:rsid w:val="00A05358"/>
    <w:rsid w:val="00A05445"/>
    <w:rsid w:val="00A0563D"/>
    <w:rsid w:val="00A0592B"/>
    <w:rsid w:val="00A060E5"/>
    <w:rsid w:val="00A062D3"/>
    <w:rsid w:val="00A0641A"/>
    <w:rsid w:val="00A0646F"/>
    <w:rsid w:val="00A064BE"/>
    <w:rsid w:val="00A065D3"/>
    <w:rsid w:val="00A07050"/>
    <w:rsid w:val="00A07330"/>
    <w:rsid w:val="00A0734C"/>
    <w:rsid w:val="00A078AA"/>
    <w:rsid w:val="00A07D10"/>
    <w:rsid w:val="00A12138"/>
    <w:rsid w:val="00A1276A"/>
    <w:rsid w:val="00A13110"/>
    <w:rsid w:val="00A13A67"/>
    <w:rsid w:val="00A13B39"/>
    <w:rsid w:val="00A13B7E"/>
    <w:rsid w:val="00A13F52"/>
    <w:rsid w:val="00A145AE"/>
    <w:rsid w:val="00A14DD2"/>
    <w:rsid w:val="00A15635"/>
    <w:rsid w:val="00A15B33"/>
    <w:rsid w:val="00A15CA2"/>
    <w:rsid w:val="00A17312"/>
    <w:rsid w:val="00A17842"/>
    <w:rsid w:val="00A17B57"/>
    <w:rsid w:val="00A2077D"/>
    <w:rsid w:val="00A208E2"/>
    <w:rsid w:val="00A20A9C"/>
    <w:rsid w:val="00A20D43"/>
    <w:rsid w:val="00A2151B"/>
    <w:rsid w:val="00A220A6"/>
    <w:rsid w:val="00A246EB"/>
    <w:rsid w:val="00A24BBF"/>
    <w:rsid w:val="00A2598D"/>
    <w:rsid w:val="00A26D00"/>
    <w:rsid w:val="00A26EFE"/>
    <w:rsid w:val="00A2760C"/>
    <w:rsid w:val="00A27AB9"/>
    <w:rsid w:val="00A3013C"/>
    <w:rsid w:val="00A30A26"/>
    <w:rsid w:val="00A30A49"/>
    <w:rsid w:val="00A310BC"/>
    <w:rsid w:val="00A312CA"/>
    <w:rsid w:val="00A31320"/>
    <w:rsid w:val="00A31853"/>
    <w:rsid w:val="00A32ED6"/>
    <w:rsid w:val="00A33ABA"/>
    <w:rsid w:val="00A347CC"/>
    <w:rsid w:val="00A35A3E"/>
    <w:rsid w:val="00A36E2B"/>
    <w:rsid w:val="00A37065"/>
    <w:rsid w:val="00A37641"/>
    <w:rsid w:val="00A3785E"/>
    <w:rsid w:val="00A40198"/>
    <w:rsid w:val="00A40E9D"/>
    <w:rsid w:val="00A41EEA"/>
    <w:rsid w:val="00A423D9"/>
    <w:rsid w:val="00A42DFE"/>
    <w:rsid w:val="00A432C0"/>
    <w:rsid w:val="00A44058"/>
    <w:rsid w:val="00A44608"/>
    <w:rsid w:val="00A448CF"/>
    <w:rsid w:val="00A44C22"/>
    <w:rsid w:val="00A45ECD"/>
    <w:rsid w:val="00A463A9"/>
    <w:rsid w:val="00A46BD9"/>
    <w:rsid w:val="00A472B4"/>
    <w:rsid w:val="00A50021"/>
    <w:rsid w:val="00A50478"/>
    <w:rsid w:val="00A50E68"/>
    <w:rsid w:val="00A50EFD"/>
    <w:rsid w:val="00A51B54"/>
    <w:rsid w:val="00A51E19"/>
    <w:rsid w:val="00A53343"/>
    <w:rsid w:val="00A53D08"/>
    <w:rsid w:val="00A545E5"/>
    <w:rsid w:val="00A55319"/>
    <w:rsid w:val="00A55757"/>
    <w:rsid w:val="00A562BF"/>
    <w:rsid w:val="00A56928"/>
    <w:rsid w:val="00A56E87"/>
    <w:rsid w:val="00A57374"/>
    <w:rsid w:val="00A5747F"/>
    <w:rsid w:val="00A5757D"/>
    <w:rsid w:val="00A60321"/>
    <w:rsid w:val="00A61528"/>
    <w:rsid w:val="00A6153C"/>
    <w:rsid w:val="00A620D9"/>
    <w:rsid w:val="00A6232E"/>
    <w:rsid w:val="00A6233E"/>
    <w:rsid w:val="00A6320B"/>
    <w:rsid w:val="00A64E80"/>
    <w:rsid w:val="00A65217"/>
    <w:rsid w:val="00A65CD6"/>
    <w:rsid w:val="00A666BA"/>
    <w:rsid w:val="00A66A31"/>
    <w:rsid w:val="00A66D11"/>
    <w:rsid w:val="00A67128"/>
    <w:rsid w:val="00A67ECE"/>
    <w:rsid w:val="00A67F62"/>
    <w:rsid w:val="00A70EA5"/>
    <w:rsid w:val="00A712A3"/>
    <w:rsid w:val="00A71ABD"/>
    <w:rsid w:val="00A71E7E"/>
    <w:rsid w:val="00A721CF"/>
    <w:rsid w:val="00A722E2"/>
    <w:rsid w:val="00A727A2"/>
    <w:rsid w:val="00A72EDF"/>
    <w:rsid w:val="00A73367"/>
    <w:rsid w:val="00A73574"/>
    <w:rsid w:val="00A73F74"/>
    <w:rsid w:val="00A74568"/>
    <w:rsid w:val="00A74750"/>
    <w:rsid w:val="00A74BFE"/>
    <w:rsid w:val="00A753E1"/>
    <w:rsid w:val="00A75F5D"/>
    <w:rsid w:val="00A76150"/>
    <w:rsid w:val="00A76355"/>
    <w:rsid w:val="00A76403"/>
    <w:rsid w:val="00A77321"/>
    <w:rsid w:val="00A775CA"/>
    <w:rsid w:val="00A77ADC"/>
    <w:rsid w:val="00A77D1C"/>
    <w:rsid w:val="00A80BC6"/>
    <w:rsid w:val="00A80FF4"/>
    <w:rsid w:val="00A81486"/>
    <w:rsid w:val="00A81A7D"/>
    <w:rsid w:val="00A82E0C"/>
    <w:rsid w:val="00A82F1D"/>
    <w:rsid w:val="00A83876"/>
    <w:rsid w:val="00A857B3"/>
    <w:rsid w:val="00A86A74"/>
    <w:rsid w:val="00A87D81"/>
    <w:rsid w:val="00A87D87"/>
    <w:rsid w:val="00A901BF"/>
    <w:rsid w:val="00A91171"/>
    <w:rsid w:val="00A911B7"/>
    <w:rsid w:val="00A911F6"/>
    <w:rsid w:val="00A9138E"/>
    <w:rsid w:val="00A91C61"/>
    <w:rsid w:val="00A91E9D"/>
    <w:rsid w:val="00A928D1"/>
    <w:rsid w:val="00A92B4F"/>
    <w:rsid w:val="00A92C86"/>
    <w:rsid w:val="00A94B2E"/>
    <w:rsid w:val="00A9502E"/>
    <w:rsid w:val="00A9526C"/>
    <w:rsid w:val="00A95823"/>
    <w:rsid w:val="00A95FE1"/>
    <w:rsid w:val="00A966D1"/>
    <w:rsid w:val="00A966EE"/>
    <w:rsid w:val="00A96EEC"/>
    <w:rsid w:val="00A97218"/>
    <w:rsid w:val="00AA04E8"/>
    <w:rsid w:val="00AA0A05"/>
    <w:rsid w:val="00AA0B39"/>
    <w:rsid w:val="00AA1B26"/>
    <w:rsid w:val="00AA22FC"/>
    <w:rsid w:val="00AA247C"/>
    <w:rsid w:val="00AA303E"/>
    <w:rsid w:val="00AA35F3"/>
    <w:rsid w:val="00AA368A"/>
    <w:rsid w:val="00AA376A"/>
    <w:rsid w:val="00AA388D"/>
    <w:rsid w:val="00AA51A7"/>
    <w:rsid w:val="00AA6626"/>
    <w:rsid w:val="00AA779E"/>
    <w:rsid w:val="00AA7867"/>
    <w:rsid w:val="00AA78A3"/>
    <w:rsid w:val="00AB03E8"/>
    <w:rsid w:val="00AB0516"/>
    <w:rsid w:val="00AB1559"/>
    <w:rsid w:val="00AB1DBA"/>
    <w:rsid w:val="00AB1EB9"/>
    <w:rsid w:val="00AB2864"/>
    <w:rsid w:val="00AB411B"/>
    <w:rsid w:val="00AB4136"/>
    <w:rsid w:val="00AB4539"/>
    <w:rsid w:val="00AB48F3"/>
    <w:rsid w:val="00AB4BED"/>
    <w:rsid w:val="00AB4F9C"/>
    <w:rsid w:val="00AB526C"/>
    <w:rsid w:val="00AB5278"/>
    <w:rsid w:val="00AB5718"/>
    <w:rsid w:val="00AB57E5"/>
    <w:rsid w:val="00AB5E00"/>
    <w:rsid w:val="00AB5ED4"/>
    <w:rsid w:val="00AB6C8E"/>
    <w:rsid w:val="00AB727E"/>
    <w:rsid w:val="00AC0D10"/>
    <w:rsid w:val="00AC0F62"/>
    <w:rsid w:val="00AC1B72"/>
    <w:rsid w:val="00AC2D31"/>
    <w:rsid w:val="00AC3136"/>
    <w:rsid w:val="00AC3138"/>
    <w:rsid w:val="00AC3275"/>
    <w:rsid w:val="00AC3348"/>
    <w:rsid w:val="00AC426E"/>
    <w:rsid w:val="00AC48F9"/>
    <w:rsid w:val="00AC5817"/>
    <w:rsid w:val="00AC5E6B"/>
    <w:rsid w:val="00AC6561"/>
    <w:rsid w:val="00AC66DD"/>
    <w:rsid w:val="00AC6A7B"/>
    <w:rsid w:val="00AC7402"/>
    <w:rsid w:val="00AC78F9"/>
    <w:rsid w:val="00AC7D3F"/>
    <w:rsid w:val="00AC7E9F"/>
    <w:rsid w:val="00AD0369"/>
    <w:rsid w:val="00AD0385"/>
    <w:rsid w:val="00AD0858"/>
    <w:rsid w:val="00AD0BFB"/>
    <w:rsid w:val="00AD114B"/>
    <w:rsid w:val="00AD13AE"/>
    <w:rsid w:val="00AD1C62"/>
    <w:rsid w:val="00AD2A61"/>
    <w:rsid w:val="00AD3692"/>
    <w:rsid w:val="00AD3AE7"/>
    <w:rsid w:val="00AD40CA"/>
    <w:rsid w:val="00AD482E"/>
    <w:rsid w:val="00AD64A6"/>
    <w:rsid w:val="00AD6940"/>
    <w:rsid w:val="00AD6F44"/>
    <w:rsid w:val="00AD72E5"/>
    <w:rsid w:val="00AD7EC1"/>
    <w:rsid w:val="00AE051F"/>
    <w:rsid w:val="00AE06A3"/>
    <w:rsid w:val="00AE1110"/>
    <w:rsid w:val="00AE147C"/>
    <w:rsid w:val="00AE2357"/>
    <w:rsid w:val="00AE24DF"/>
    <w:rsid w:val="00AE256B"/>
    <w:rsid w:val="00AE34C1"/>
    <w:rsid w:val="00AE3ADE"/>
    <w:rsid w:val="00AE4499"/>
    <w:rsid w:val="00AE4A5E"/>
    <w:rsid w:val="00AE4A86"/>
    <w:rsid w:val="00AE4DD7"/>
    <w:rsid w:val="00AE538A"/>
    <w:rsid w:val="00AE5518"/>
    <w:rsid w:val="00AE5D13"/>
    <w:rsid w:val="00AE5F79"/>
    <w:rsid w:val="00AE660D"/>
    <w:rsid w:val="00AE767C"/>
    <w:rsid w:val="00AE7BEE"/>
    <w:rsid w:val="00AF0537"/>
    <w:rsid w:val="00AF0DB3"/>
    <w:rsid w:val="00AF1597"/>
    <w:rsid w:val="00AF1FAB"/>
    <w:rsid w:val="00AF22DE"/>
    <w:rsid w:val="00AF26BF"/>
    <w:rsid w:val="00AF40CC"/>
    <w:rsid w:val="00AF4C18"/>
    <w:rsid w:val="00AF54EF"/>
    <w:rsid w:val="00AF58CC"/>
    <w:rsid w:val="00AF5AED"/>
    <w:rsid w:val="00AF6B0D"/>
    <w:rsid w:val="00AF6B2C"/>
    <w:rsid w:val="00AF6BE9"/>
    <w:rsid w:val="00AF77FF"/>
    <w:rsid w:val="00AF7A8E"/>
    <w:rsid w:val="00AF7AE9"/>
    <w:rsid w:val="00B00C40"/>
    <w:rsid w:val="00B01DAF"/>
    <w:rsid w:val="00B026EB"/>
    <w:rsid w:val="00B02853"/>
    <w:rsid w:val="00B02A19"/>
    <w:rsid w:val="00B02CD3"/>
    <w:rsid w:val="00B0404D"/>
    <w:rsid w:val="00B04A82"/>
    <w:rsid w:val="00B06E8F"/>
    <w:rsid w:val="00B07544"/>
    <w:rsid w:val="00B07631"/>
    <w:rsid w:val="00B077CB"/>
    <w:rsid w:val="00B0793C"/>
    <w:rsid w:val="00B07FE8"/>
    <w:rsid w:val="00B10131"/>
    <w:rsid w:val="00B10220"/>
    <w:rsid w:val="00B105DD"/>
    <w:rsid w:val="00B1068B"/>
    <w:rsid w:val="00B10AA1"/>
    <w:rsid w:val="00B10ACC"/>
    <w:rsid w:val="00B10DFD"/>
    <w:rsid w:val="00B121CB"/>
    <w:rsid w:val="00B1258E"/>
    <w:rsid w:val="00B138D3"/>
    <w:rsid w:val="00B1429A"/>
    <w:rsid w:val="00B14AF3"/>
    <w:rsid w:val="00B154E2"/>
    <w:rsid w:val="00B15D18"/>
    <w:rsid w:val="00B15FC8"/>
    <w:rsid w:val="00B16B63"/>
    <w:rsid w:val="00B1774C"/>
    <w:rsid w:val="00B177AF"/>
    <w:rsid w:val="00B1792E"/>
    <w:rsid w:val="00B17DA9"/>
    <w:rsid w:val="00B2033B"/>
    <w:rsid w:val="00B20B65"/>
    <w:rsid w:val="00B21AE4"/>
    <w:rsid w:val="00B21CE4"/>
    <w:rsid w:val="00B22318"/>
    <w:rsid w:val="00B22EC1"/>
    <w:rsid w:val="00B231B7"/>
    <w:rsid w:val="00B24DE9"/>
    <w:rsid w:val="00B253D6"/>
    <w:rsid w:val="00B26CFC"/>
    <w:rsid w:val="00B26D47"/>
    <w:rsid w:val="00B30363"/>
    <w:rsid w:val="00B3043D"/>
    <w:rsid w:val="00B30855"/>
    <w:rsid w:val="00B30E0A"/>
    <w:rsid w:val="00B31426"/>
    <w:rsid w:val="00B31AD8"/>
    <w:rsid w:val="00B33311"/>
    <w:rsid w:val="00B33D14"/>
    <w:rsid w:val="00B346A4"/>
    <w:rsid w:val="00B35C94"/>
    <w:rsid w:val="00B35FE3"/>
    <w:rsid w:val="00B36652"/>
    <w:rsid w:val="00B370DF"/>
    <w:rsid w:val="00B40200"/>
    <w:rsid w:val="00B411E6"/>
    <w:rsid w:val="00B42FA3"/>
    <w:rsid w:val="00B43757"/>
    <w:rsid w:val="00B438F8"/>
    <w:rsid w:val="00B45127"/>
    <w:rsid w:val="00B45FFA"/>
    <w:rsid w:val="00B461CA"/>
    <w:rsid w:val="00B46405"/>
    <w:rsid w:val="00B46811"/>
    <w:rsid w:val="00B47751"/>
    <w:rsid w:val="00B479AE"/>
    <w:rsid w:val="00B50337"/>
    <w:rsid w:val="00B508BB"/>
    <w:rsid w:val="00B51028"/>
    <w:rsid w:val="00B51FBB"/>
    <w:rsid w:val="00B51FF5"/>
    <w:rsid w:val="00B52284"/>
    <w:rsid w:val="00B52B56"/>
    <w:rsid w:val="00B5471E"/>
    <w:rsid w:val="00B54E04"/>
    <w:rsid w:val="00B55986"/>
    <w:rsid w:val="00B5650B"/>
    <w:rsid w:val="00B56C6F"/>
    <w:rsid w:val="00B56E95"/>
    <w:rsid w:val="00B56FB3"/>
    <w:rsid w:val="00B5750C"/>
    <w:rsid w:val="00B57808"/>
    <w:rsid w:val="00B57E3C"/>
    <w:rsid w:val="00B6148E"/>
    <w:rsid w:val="00B61505"/>
    <w:rsid w:val="00B61B0E"/>
    <w:rsid w:val="00B61D98"/>
    <w:rsid w:val="00B61E3E"/>
    <w:rsid w:val="00B62E8C"/>
    <w:rsid w:val="00B634D9"/>
    <w:rsid w:val="00B63553"/>
    <w:rsid w:val="00B63698"/>
    <w:rsid w:val="00B636BD"/>
    <w:rsid w:val="00B649C8"/>
    <w:rsid w:val="00B65757"/>
    <w:rsid w:val="00B661E7"/>
    <w:rsid w:val="00B6627A"/>
    <w:rsid w:val="00B6649E"/>
    <w:rsid w:val="00B66BAF"/>
    <w:rsid w:val="00B700F5"/>
    <w:rsid w:val="00B70A74"/>
    <w:rsid w:val="00B71160"/>
    <w:rsid w:val="00B7260A"/>
    <w:rsid w:val="00B74011"/>
    <w:rsid w:val="00B746FA"/>
    <w:rsid w:val="00B74AC0"/>
    <w:rsid w:val="00B74ED9"/>
    <w:rsid w:val="00B75011"/>
    <w:rsid w:val="00B75112"/>
    <w:rsid w:val="00B75721"/>
    <w:rsid w:val="00B76267"/>
    <w:rsid w:val="00B76B88"/>
    <w:rsid w:val="00B76C3D"/>
    <w:rsid w:val="00B7720D"/>
    <w:rsid w:val="00B7777A"/>
    <w:rsid w:val="00B77B96"/>
    <w:rsid w:val="00B80D8F"/>
    <w:rsid w:val="00B815D5"/>
    <w:rsid w:val="00B818F6"/>
    <w:rsid w:val="00B81C6E"/>
    <w:rsid w:val="00B833BB"/>
    <w:rsid w:val="00B8368A"/>
    <w:rsid w:val="00B84FB8"/>
    <w:rsid w:val="00B863C9"/>
    <w:rsid w:val="00B865D7"/>
    <w:rsid w:val="00B86C6D"/>
    <w:rsid w:val="00B87159"/>
    <w:rsid w:val="00B87497"/>
    <w:rsid w:val="00B90D8C"/>
    <w:rsid w:val="00B91565"/>
    <w:rsid w:val="00B92C4D"/>
    <w:rsid w:val="00B92DCC"/>
    <w:rsid w:val="00B93D5E"/>
    <w:rsid w:val="00B93EA3"/>
    <w:rsid w:val="00B93FBB"/>
    <w:rsid w:val="00B94234"/>
    <w:rsid w:val="00B945EE"/>
    <w:rsid w:val="00B94B21"/>
    <w:rsid w:val="00B94C9C"/>
    <w:rsid w:val="00B958D0"/>
    <w:rsid w:val="00B95DF6"/>
    <w:rsid w:val="00B9639E"/>
    <w:rsid w:val="00B96648"/>
    <w:rsid w:val="00B96DF2"/>
    <w:rsid w:val="00B97814"/>
    <w:rsid w:val="00B97D0F"/>
    <w:rsid w:val="00BA0338"/>
    <w:rsid w:val="00BA03FB"/>
    <w:rsid w:val="00BA087D"/>
    <w:rsid w:val="00BA0CF4"/>
    <w:rsid w:val="00BA1D6D"/>
    <w:rsid w:val="00BA21F5"/>
    <w:rsid w:val="00BA2C95"/>
    <w:rsid w:val="00BA38A2"/>
    <w:rsid w:val="00BA3A69"/>
    <w:rsid w:val="00BA3B43"/>
    <w:rsid w:val="00BA6B9A"/>
    <w:rsid w:val="00BA775C"/>
    <w:rsid w:val="00BB0581"/>
    <w:rsid w:val="00BB05F8"/>
    <w:rsid w:val="00BB064E"/>
    <w:rsid w:val="00BB0919"/>
    <w:rsid w:val="00BB0AE4"/>
    <w:rsid w:val="00BB0C50"/>
    <w:rsid w:val="00BB20AF"/>
    <w:rsid w:val="00BB2DD7"/>
    <w:rsid w:val="00BB3706"/>
    <w:rsid w:val="00BB3FA2"/>
    <w:rsid w:val="00BB4C81"/>
    <w:rsid w:val="00BB4D37"/>
    <w:rsid w:val="00BB660E"/>
    <w:rsid w:val="00BB70FD"/>
    <w:rsid w:val="00BB742C"/>
    <w:rsid w:val="00BB7D82"/>
    <w:rsid w:val="00BC0243"/>
    <w:rsid w:val="00BC14B3"/>
    <w:rsid w:val="00BC1BE6"/>
    <w:rsid w:val="00BC202C"/>
    <w:rsid w:val="00BC30F6"/>
    <w:rsid w:val="00BC368F"/>
    <w:rsid w:val="00BC37E4"/>
    <w:rsid w:val="00BC38CF"/>
    <w:rsid w:val="00BC3AA3"/>
    <w:rsid w:val="00BC407A"/>
    <w:rsid w:val="00BC416E"/>
    <w:rsid w:val="00BC42CD"/>
    <w:rsid w:val="00BC4455"/>
    <w:rsid w:val="00BC4528"/>
    <w:rsid w:val="00BC52AB"/>
    <w:rsid w:val="00BC6269"/>
    <w:rsid w:val="00BC653D"/>
    <w:rsid w:val="00BC6D35"/>
    <w:rsid w:val="00BC7324"/>
    <w:rsid w:val="00BC7543"/>
    <w:rsid w:val="00BC7C27"/>
    <w:rsid w:val="00BD0409"/>
    <w:rsid w:val="00BD04FB"/>
    <w:rsid w:val="00BD070F"/>
    <w:rsid w:val="00BD0DD6"/>
    <w:rsid w:val="00BD1F69"/>
    <w:rsid w:val="00BD1FB1"/>
    <w:rsid w:val="00BD2F1D"/>
    <w:rsid w:val="00BD31CC"/>
    <w:rsid w:val="00BD36CA"/>
    <w:rsid w:val="00BD3B5C"/>
    <w:rsid w:val="00BD3CD4"/>
    <w:rsid w:val="00BD4A06"/>
    <w:rsid w:val="00BD5AAA"/>
    <w:rsid w:val="00BD61EC"/>
    <w:rsid w:val="00BD70FE"/>
    <w:rsid w:val="00BD77FA"/>
    <w:rsid w:val="00BD7B3D"/>
    <w:rsid w:val="00BD7D02"/>
    <w:rsid w:val="00BD7E96"/>
    <w:rsid w:val="00BE0B99"/>
    <w:rsid w:val="00BE163C"/>
    <w:rsid w:val="00BE1694"/>
    <w:rsid w:val="00BE16BF"/>
    <w:rsid w:val="00BE35FE"/>
    <w:rsid w:val="00BE3952"/>
    <w:rsid w:val="00BE3A51"/>
    <w:rsid w:val="00BE4C94"/>
    <w:rsid w:val="00BE53FB"/>
    <w:rsid w:val="00BE5ADE"/>
    <w:rsid w:val="00BE61D1"/>
    <w:rsid w:val="00BE62F3"/>
    <w:rsid w:val="00BE67B1"/>
    <w:rsid w:val="00BE790A"/>
    <w:rsid w:val="00BF0260"/>
    <w:rsid w:val="00BF0263"/>
    <w:rsid w:val="00BF086B"/>
    <w:rsid w:val="00BF1423"/>
    <w:rsid w:val="00BF161A"/>
    <w:rsid w:val="00BF1A4E"/>
    <w:rsid w:val="00BF264C"/>
    <w:rsid w:val="00BF3C00"/>
    <w:rsid w:val="00BF3E15"/>
    <w:rsid w:val="00BF3E79"/>
    <w:rsid w:val="00BF4665"/>
    <w:rsid w:val="00BF4667"/>
    <w:rsid w:val="00BF4D87"/>
    <w:rsid w:val="00BF4DAD"/>
    <w:rsid w:val="00BF5452"/>
    <w:rsid w:val="00BF54B3"/>
    <w:rsid w:val="00BF58B6"/>
    <w:rsid w:val="00BF5A54"/>
    <w:rsid w:val="00BF5F18"/>
    <w:rsid w:val="00BF5FCE"/>
    <w:rsid w:val="00BF77EE"/>
    <w:rsid w:val="00C0030A"/>
    <w:rsid w:val="00C00FA2"/>
    <w:rsid w:val="00C017E0"/>
    <w:rsid w:val="00C01E40"/>
    <w:rsid w:val="00C02406"/>
    <w:rsid w:val="00C02B3F"/>
    <w:rsid w:val="00C030C2"/>
    <w:rsid w:val="00C03C35"/>
    <w:rsid w:val="00C04335"/>
    <w:rsid w:val="00C04696"/>
    <w:rsid w:val="00C04886"/>
    <w:rsid w:val="00C05094"/>
    <w:rsid w:val="00C0535A"/>
    <w:rsid w:val="00C073A6"/>
    <w:rsid w:val="00C0791A"/>
    <w:rsid w:val="00C108EA"/>
    <w:rsid w:val="00C1160A"/>
    <w:rsid w:val="00C13C49"/>
    <w:rsid w:val="00C13F03"/>
    <w:rsid w:val="00C150CF"/>
    <w:rsid w:val="00C15B99"/>
    <w:rsid w:val="00C16081"/>
    <w:rsid w:val="00C16C07"/>
    <w:rsid w:val="00C17536"/>
    <w:rsid w:val="00C17DC0"/>
    <w:rsid w:val="00C203F6"/>
    <w:rsid w:val="00C208A3"/>
    <w:rsid w:val="00C212B6"/>
    <w:rsid w:val="00C22748"/>
    <w:rsid w:val="00C229C7"/>
    <w:rsid w:val="00C22EB2"/>
    <w:rsid w:val="00C23100"/>
    <w:rsid w:val="00C23E3E"/>
    <w:rsid w:val="00C24569"/>
    <w:rsid w:val="00C250BA"/>
    <w:rsid w:val="00C25B6A"/>
    <w:rsid w:val="00C25B98"/>
    <w:rsid w:val="00C25CC5"/>
    <w:rsid w:val="00C263F7"/>
    <w:rsid w:val="00C26C66"/>
    <w:rsid w:val="00C26E0B"/>
    <w:rsid w:val="00C27A55"/>
    <w:rsid w:val="00C27AF7"/>
    <w:rsid w:val="00C27B44"/>
    <w:rsid w:val="00C30C0F"/>
    <w:rsid w:val="00C31228"/>
    <w:rsid w:val="00C3162A"/>
    <w:rsid w:val="00C32073"/>
    <w:rsid w:val="00C3256B"/>
    <w:rsid w:val="00C32B1E"/>
    <w:rsid w:val="00C32E65"/>
    <w:rsid w:val="00C3349A"/>
    <w:rsid w:val="00C33E3F"/>
    <w:rsid w:val="00C33E48"/>
    <w:rsid w:val="00C349DB"/>
    <w:rsid w:val="00C4012F"/>
    <w:rsid w:val="00C40D0B"/>
    <w:rsid w:val="00C41449"/>
    <w:rsid w:val="00C41505"/>
    <w:rsid w:val="00C4244A"/>
    <w:rsid w:val="00C424B2"/>
    <w:rsid w:val="00C42F75"/>
    <w:rsid w:val="00C4324C"/>
    <w:rsid w:val="00C433E1"/>
    <w:rsid w:val="00C44939"/>
    <w:rsid w:val="00C461B1"/>
    <w:rsid w:val="00C466ED"/>
    <w:rsid w:val="00C47C92"/>
    <w:rsid w:val="00C501B6"/>
    <w:rsid w:val="00C50795"/>
    <w:rsid w:val="00C50EF4"/>
    <w:rsid w:val="00C52A4E"/>
    <w:rsid w:val="00C5361B"/>
    <w:rsid w:val="00C53ECE"/>
    <w:rsid w:val="00C53F13"/>
    <w:rsid w:val="00C5426E"/>
    <w:rsid w:val="00C5525D"/>
    <w:rsid w:val="00C5532E"/>
    <w:rsid w:val="00C553B1"/>
    <w:rsid w:val="00C55B9D"/>
    <w:rsid w:val="00C55D99"/>
    <w:rsid w:val="00C56092"/>
    <w:rsid w:val="00C56142"/>
    <w:rsid w:val="00C561D7"/>
    <w:rsid w:val="00C56BD9"/>
    <w:rsid w:val="00C56C05"/>
    <w:rsid w:val="00C5745F"/>
    <w:rsid w:val="00C612D6"/>
    <w:rsid w:val="00C6154E"/>
    <w:rsid w:val="00C622D0"/>
    <w:rsid w:val="00C627DD"/>
    <w:rsid w:val="00C6282C"/>
    <w:rsid w:val="00C6289F"/>
    <w:rsid w:val="00C64672"/>
    <w:rsid w:val="00C648B8"/>
    <w:rsid w:val="00C64CCA"/>
    <w:rsid w:val="00C657C0"/>
    <w:rsid w:val="00C670DF"/>
    <w:rsid w:val="00C67319"/>
    <w:rsid w:val="00C70AB7"/>
    <w:rsid w:val="00C71A0B"/>
    <w:rsid w:val="00C7218C"/>
    <w:rsid w:val="00C732E2"/>
    <w:rsid w:val="00C73D7F"/>
    <w:rsid w:val="00C741CC"/>
    <w:rsid w:val="00C741DE"/>
    <w:rsid w:val="00C744C1"/>
    <w:rsid w:val="00C754FA"/>
    <w:rsid w:val="00C75711"/>
    <w:rsid w:val="00C757E3"/>
    <w:rsid w:val="00C758A0"/>
    <w:rsid w:val="00C75981"/>
    <w:rsid w:val="00C75DD3"/>
    <w:rsid w:val="00C76668"/>
    <w:rsid w:val="00C805B4"/>
    <w:rsid w:val="00C80643"/>
    <w:rsid w:val="00C8135D"/>
    <w:rsid w:val="00C8164D"/>
    <w:rsid w:val="00C81ED4"/>
    <w:rsid w:val="00C824BE"/>
    <w:rsid w:val="00C835F4"/>
    <w:rsid w:val="00C83E58"/>
    <w:rsid w:val="00C84D1F"/>
    <w:rsid w:val="00C84F9A"/>
    <w:rsid w:val="00C84FAA"/>
    <w:rsid w:val="00C85031"/>
    <w:rsid w:val="00C8550C"/>
    <w:rsid w:val="00C85972"/>
    <w:rsid w:val="00C85EA5"/>
    <w:rsid w:val="00C85FEC"/>
    <w:rsid w:val="00C86085"/>
    <w:rsid w:val="00C86E19"/>
    <w:rsid w:val="00C87056"/>
    <w:rsid w:val="00C8724B"/>
    <w:rsid w:val="00C876C3"/>
    <w:rsid w:val="00C87BE9"/>
    <w:rsid w:val="00C9044D"/>
    <w:rsid w:val="00C927C2"/>
    <w:rsid w:val="00C92AAE"/>
    <w:rsid w:val="00C92CC9"/>
    <w:rsid w:val="00C93E79"/>
    <w:rsid w:val="00C948FC"/>
    <w:rsid w:val="00C949EF"/>
    <w:rsid w:val="00C954E4"/>
    <w:rsid w:val="00C955C0"/>
    <w:rsid w:val="00C95E5D"/>
    <w:rsid w:val="00C95F36"/>
    <w:rsid w:val="00C96482"/>
    <w:rsid w:val="00C96519"/>
    <w:rsid w:val="00C96596"/>
    <w:rsid w:val="00C97168"/>
    <w:rsid w:val="00C97CF8"/>
    <w:rsid w:val="00C97DC5"/>
    <w:rsid w:val="00CA0086"/>
    <w:rsid w:val="00CA2713"/>
    <w:rsid w:val="00CA2BBC"/>
    <w:rsid w:val="00CA2FDB"/>
    <w:rsid w:val="00CA37F4"/>
    <w:rsid w:val="00CA4CB3"/>
    <w:rsid w:val="00CA6279"/>
    <w:rsid w:val="00CA700D"/>
    <w:rsid w:val="00CB0B17"/>
    <w:rsid w:val="00CB2851"/>
    <w:rsid w:val="00CB2B9A"/>
    <w:rsid w:val="00CB352F"/>
    <w:rsid w:val="00CB463A"/>
    <w:rsid w:val="00CB4CAB"/>
    <w:rsid w:val="00CB52A2"/>
    <w:rsid w:val="00CB564E"/>
    <w:rsid w:val="00CB5948"/>
    <w:rsid w:val="00CB61CC"/>
    <w:rsid w:val="00CB666A"/>
    <w:rsid w:val="00CB7FC0"/>
    <w:rsid w:val="00CC0443"/>
    <w:rsid w:val="00CC1661"/>
    <w:rsid w:val="00CC3F3B"/>
    <w:rsid w:val="00CC4825"/>
    <w:rsid w:val="00CC4F0C"/>
    <w:rsid w:val="00CC516C"/>
    <w:rsid w:val="00CC5673"/>
    <w:rsid w:val="00CC610C"/>
    <w:rsid w:val="00CC6BE1"/>
    <w:rsid w:val="00CC6EA8"/>
    <w:rsid w:val="00CC707A"/>
    <w:rsid w:val="00CC7359"/>
    <w:rsid w:val="00CC7479"/>
    <w:rsid w:val="00CD1919"/>
    <w:rsid w:val="00CD1F61"/>
    <w:rsid w:val="00CD200A"/>
    <w:rsid w:val="00CD296F"/>
    <w:rsid w:val="00CD2F01"/>
    <w:rsid w:val="00CD31B2"/>
    <w:rsid w:val="00CD38BB"/>
    <w:rsid w:val="00CD4410"/>
    <w:rsid w:val="00CD455A"/>
    <w:rsid w:val="00CD48DE"/>
    <w:rsid w:val="00CD4E2C"/>
    <w:rsid w:val="00CD5C18"/>
    <w:rsid w:val="00CD614D"/>
    <w:rsid w:val="00CD61B9"/>
    <w:rsid w:val="00CD6687"/>
    <w:rsid w:val="00CD74AC"/>
    <w:rsid w:val="00CD79DA"/>
    <w:rsid w:val="00CE06A3"/>
    <w:rsid w:val="00CE0B27"/>
    <w:rsid w:val="00CE159E"/>
    <w:rsid w:val="00CE1D88"/>
    <w:rsid w:val="00CE2375"/>
    <w:rsid w:val="00CE24B9"/>
    <w:rsid w:val="00CE2711"/>
    <w:rsid w:val="00CE29AE"/>
    <w:rsid w:val="00CE3B8E"/>
    <w:rsid w:val="00CE3CB0"/>
    <w:rsid w:val="00CE40CF"/>
    <w:rsid w:val="00CE48B1"/>
    <w:rsid w:val="00CE5C02"/>
    <w:rsid w:val="00CE5CD4"/>
    <w:rsid w:val="00CE6533"/>
    <w:rsid w:val="00CE6DCC"/>
    <w:rsid w:val="00CE71FB"/>
    <w:rsid w:val="00CE7543"/>
    <w:rsid w:val="00CE7E3D"/>
    <w:rsid w:val="00CF2803"/>
    <w:rsid w:val="00CF2AE1"/>
    <w:rsid w:val="00CF326D"/>
    <w:rsid w:val="00CF33B4"/>
    <w:rsid w:val="00CF34A8"/>
    <w:rsid w:val="00CF3F76"/>
    <w:rsid w:val="00CF47C1"/>
    <w:rsid w:val="00CF5340"/>
    <w:rsid w:val="00CF64AB"/>
    <w:rsid w:val="00CF6857"/>
    <w:rsid w:val="00CF693D"/>
    <w:rsid w:val="00CF6995"/>
    <w:rsid w:val="00CF6CBD"/>
    <w:rsid w:val="00CF6D6C"/>
    <w:rsid w:val="00CF6E49"/>
    <w:rsid w:val="00CF7FE5"/>
    <w:rsid w:val="00D009E6"/>
    <w:rsid w:val="00D00B5D"/>
    <w:rsid w:val="00D01498"/>
    <w:rsid w:val="00D015A5"/>
    <w:rsid w:val="00D02370"/>
    <w:rsid w:val="00D0270F"/>
    <w:rsid w:val="00D02E3B"/>
    <w:rsid w:val="00D03150"/>
    <w:rsid w:val="00D031C9"/>
    <w:rsid w:val="00D0422F"/>
    <w:rsid w:val="00D05300"/>
    <w:rsid w:val="00D05387"/>
    <w:rsid w:val="00D05B40"/>
    <w:rsid w:val="00D06312"/>
    <w:rsid w:val="00D06BED"/>
    <w:rsid w:val="00D072F1"/>
    <w:rsid w:val="00D07D13"/>
    <w:rsid w:val="00D109C0"/>
    <w:rsid w:val="00D10DCA"/>
    <w:rsid w:val="00D112DE"/>
    <w:rsid w:val="00D11ECF"/>
    <w:rsid w:val="00D12DB1"/>
    <w:rsid w:val="00D12DB2"/>
    <w:rsid w:val="00D14046"/>
    <w:rsid w:val="00D1542F"/>
    <w:rsid w:val="00D15DD5"/>
    <w:rsid w:val="00D160BD"/>
    <w:rsid w:val="00D1666E"/>
    <w:rsid w:val="00D166E2"/>
    <w:rsid w:val="00D16E81"/>
    <w:rsid w:val="00D20E06"/>
    <w:rsid w:val="00D216C9"/>
    <w:rsid w:val="00D21BBB"/>
    <w:rsid w:val="00D2290E"/>
    <w:rsid w:val="00D23DF1"/>
    <w:rsid w:val="00D24826"/>
    <w:rsid w:val="00D261F1"/>
    <w:rsid w:val="00D26464"/>
    <w:rsid w:val="00D27256"/>
    <w:rsid w:val="00D278E3"/>
    <w:rsid w:val="00D27F99"/>
    <w:rsid w:val="00D31A33"/>
    <w:rsid w:val="00D324BD"/>
    <w:rsid w:val="00D32DF1"/>
    <w:rsid w:val="00D33995"/>
    <w:rsid w:val="00D33DAA"/>
    <w:rsid w:val="00D34F1A"/>
    <w:rsid w:val="00D4058D"/>
    <w:rsid w:val="00D410D3"/>
    <w:rsid w:val="00D415AC"/>
    <w:rsid w:val="00D41B43"/>
    <w:rsid w:val="00D42449"/>
    <w:rsid w:val="00D42AAF"/>
    <w:rsid w:val="00D43367"/>
    <w:rsid w:val="00D4351C"/>
    <w:rsid w:val="00D4402B"/>
    <w:rsid w:val="00D44526"/>
    <w:rsid w:val="00D44B6D"/>
    <w:rsid w:val="00D44FAB"/>
    <w:rsid w:val="00D456BC"/>
    <w:rsid w:val="00D45A75"/>
    <w:rsid w:val="00D45C55"/>
    <w:rsid w:val="00D464FC"/>
    <w:rsid w:val="00D46927"/>
    <w:rsid w:val="00D46AD3"/>
    <w:rsid w:val="00D47094"/>
    <w:rsid w:val="00D502FA"/>
    <w:rsid w:val="00D50C33"/>
    <w:rsid w:val="00D50D63"/>
    <w:rsid w:val="00D51468"/>
    <w:rsid w:val="00D51636"/>
    <w:rsid w:val="00D52E59"/>
    <w:rsid w:val="00D53C6E"/>
    <w:rsid w:val="00D54161"/>
    <w:rsid w:val="00D541D7"/>
    <w:rsid w:val="00D54C94"/>
    <w:rsid w:val="00D54ED3"/>
    <w:rsid w:val="00D5751B"/>
    <w:rsid w:val="00D57C78"/>
    <w:rsid w:val="00D57DD1"/>
    <w:rsid w:val="00D602D1"/>
    <w:rsid w:val="00D60718"/>
    <w:rsid w:val="00D609E8"/>
    <w:rsid w:val="00D60C17"/>
    <w:rsid w:val="00D60EA9"/>
    <w:rsid w:val="00D60F28"/>
    <w:rsid w:val="00D613E9"/>
    <w:rsid w:val="00D6315E"/>
    <w:rsid w:val="00D63229"/>
    <w:rsid w:val="00D63D02"/>
    <w:rsid w:val="00D64FCF"/>
    <w:rsid w:val="00D65252"/>
    <w:rsid w:val="00D65558"/>
    <w:rsid w:val="00D659B2"/>
    <w:rsid w:val="00D66635"/>
    <w:rsid w:val="00D66CDF"/>
    <w:rsid w:val="00D66DC5"/>
    <w:rsid w:val="00D66F74"/>
    <w:rsid w:val="00D705AC"/>
    <w:rsid w:val="00D70FE0"/>
    <w:rsid w:val="00D71B9F"/>
    <w:rsid w:val="00D71EC0"/>
    <w:rsid w:val="00D73063"/>
    <w:rsid w:val="00D73EFB"/>
    <w:rsid w:val="00D7441E"/>
    <w:rsid w:val="00D74889"/>
    <w:rsid w:val="00D75030"/>
    <w:rsid w:val="00D7647E"/>
    <w:rsid w:val="00D76F7A"/>
    <w:rsid w:val="00D76FBF"/>
    <w:rsid w:val="00D77D72"/>
    <w:rsid w:val="00D803AD"/>
    <w:rsid w:val="00D8054F"/>
    <w:rsid w:val="00D80799"/>
    <w:rsid w:val="00D81071"/>
    <w:rsid w:val="00D81844"/>
    <w:rsid w:val="00D81DB3"/>
    <w:rsid w:val="00D82999"/>
    <w:rsid w:val="00D83DBF"/>
    <w:rsid w:val="00D83E6A"/>
    <w:rsid w:val="00D843BB"/>
    <w:rsid w:val="00D84C23"/>
    <w:rsid w:val="00D852EA"/>
    <w:rsid w:val="00D85490"/>
    <w:rsid w:val="00D86A2C"/>
    <w:rsid w:val="00D900F8"/>
    <w:rsid w:val="00D904E0"/>
    <w:rsid w:val="00D90D83"/>
    <w:rsid w:val="00D91298"/>
    <w:rsid w:val="00D91467"/>
    <w:rsid w:val="00D91C00"/>
    <w:rsid w:val="00D924B3"/>
    <w:rsid w:val="00D927AA"/>
    <w:rsid w:val="00D92809"/>
    <w:rsid w:val="00D92A89"/>
    <w:rsid w:val="00D93F6B"/>
    <w:rsid w:val="00D94D41"/>
    <w:rsid w:val="00D94FC1"/>
    <w:rsid w:val="00D9519F"/>
    <w:rsid w:val="00D95742"/>
    <w:rsid w:val="00D95D5D"/>
    <w:rsid w:val="00D96F33"/>
    <w:rsid w:val="00D974A7"/>
    <w:rsid w:val="00D9773A"/>
    <w:rsid w:val="00DA02F0"/>
    <w:rsid w:val="00DA0586"/>
    <w:rsid w:val="00DA09BD"/>
    <w:rsid w:val="00DA4219"/>
    <w:rsid w:val="00DA48B9"/>
    <w:rsid w:val="00DA4EEE"/>
    <w:rsid w:val="00DA5E7F"/>
    <w:rsid w:val="00DA60AB"/>
    <w:rsid w:val="00DA6158"/>
    <w:rsid w:val="00DA63A7"/>
    <w:rsid w:val="00DA63F9"/>
    <w:rsid w:val="00DA71FD"/>
    <w:rsid w:val="00DB0113"/>
    <w:rsid w:val="00DB0552"/>
    <w:rsid w:val="00DB18D2"/>
    <w:rsid w:val="00DB204D"/>
    <w:rsid w:val="00DB2259"/>
    <w:rsid w:val="00DB2429"/>
    <w:rsid w:val="00DB277A"/>
    <w:rsid w:val="00DB2D28"/>
    <w:rsid w:val="00DB2D6F"/>
    <w:rsid w:val="00DB2E65"/>
    <w:rsid w:val="00DB3609"/>
    <w:rsid w:val="00DB5974"/>
    <w:rsid w:val="00DB6373"/>
    <w:rsid w:val="00DB6BF9"/>
    <w:rsid w:val="00DB6E92"/>
    <w:rsid w:val="00DB702D"/>
    <w:rsid w:val="00DB79E0"/>
    <w:rsid w:val="00DB7B23"/>
    <w:rsid w:val="00DB7CB9"/>
    <w:rsid w:val="00DB7DB6"/>
    <w:rsid w:val="00DB7F20"/>
    <w:rsid w:val="00DC00DF"/>
    <w:rsid w:val="00DC0675"/>
    <w:rsid w:val="00DC1076"/>
    <w:rsid w:val="00DC1D68"/>
    <w:rsid w:val="00DC4693"/>
    <w:rsid w:val="00DC4756"/>
    <w:rsid w:val="00DC69E1"/>
    <w:rsid w:val="00DC720E"/>
    <w:rsid w:val="00DC7779"/>
    <w:rsid w:val="00DC7A8C"/>
    <w:rsid w:val="00DD0350"/>
    <w:rsid w:val="00DD03FF"/>
    <w:rsid w:val="00DD0E6E"/>
    <w:rsid w:val="00DD1D0C"/>
    <w:rsid w:val="00DD2BDE"/>
    <w:rsid w:val="00DD30FB"/>
    <w:rsid w:val="00DD3696"/>
    <w:rsid w:val="00DD37FF"/>
    <w:rsid w:val="00DD3CD3"/>
    <w:rsid w:val="00DD4285"/>
    <w:rsid w:val="00DD5EF5"/>
    <w:rsid w:val="00DD6B40"/>
    <w:rsid w:val="00DD6D2D"/>
    <w:rsid w:val="00DD6EEA"/>
    <w:rsid w:val="00DE24E7"/>
    <w:rsid w:val="00DE2AE2"/>
    <w:rsid w:val="00DE2E7C"/>
    <w:rsid w:val="00DE37D0"/>
    <w:rsid w:val="00DE440E"/>
    <w:rsid w:val="00DE4812"/>
    <w:rsid w:val="00DE4968"/>
    <w:rsid w:val="00DE5BDA"/>
    <w:rsid w:val="00DE6E5B"/>
    <w:rsid w:val="00DE7DD6"/>
    <w:rsid w:val="00DE7ECB"/>
    <w:rsid w:val="00DF041D"/>
    <w:rsid w:val="00DF101D"/>
    <w:rsid w:val="00DF2A38"/>
    <w:rsid w:val="00DF2FCA"/>
    <w:rsid w:val="00DF33B9"/>
    <w:rsid w:val="00DF369B"/>
    <w:rsid w:val="00DF4D3D"/>
    <w:rsid w:val="00DF5A79"/>
    <w:rsid w:val="00DF656C"/>
    <w:rsid w:val="00DF6653"/>
    <w:rsid w:val="00DF7447"/>
    <w:rsid w:val="00DF7E78"/>
    <w:rsid w:val="00E000E7"/>
    <w:rsid w:val="00E002EF"/>
    <w:rsid w:val="00E008F9"/>
    <w:rsid w:val="00E01046"/>
    <w:rsid w:val="00E0148B"/>
    <w:rsid w:val="00E02D18"/>
    <w:rsid w:val="00E03148"/>
    <w:rsid w:val="00E0392D"/>
    <w:rsid w:val="00E03C5E"/>
    <w:rsid w:val="00E040B2"/>
    <w:rsid w:val="00E054E8"/>
    <w:rsid w:val="00E056B0"/>
    <w:rsid w:val="00E05EC2"/>
    <w:rsid w:val="00E06007"/>
    <w:rsid w:val="00E068F8"/>
    <w:rsid w:val="00E06EAD"/>
    <w:rsid w:val="00E077C7"/>
    <w:rsid w:val="00E07FC6"/>
    <w:rsid w:val="00E10A73"/>
    <w:rsid w:val="00E123F9"/>
    <w:rsid w:val="00E127C7"/>
    <w:rsid w:val="00E12EDA"/>
    <w:rsid w:val="00E13406"/>
    <w:rsid w:val="00E1377A"/>
    <w:rsid w:val="00E14E61"/>
    <w:rsid w:val="00E14F6E"/>
    <w:rsid w:val="00E15A7A"/>
    <w:rsid w:val="00E15E7E"/>
    <w:rsid w:val="00E167EB"/>
    <w:rsid w:val="00E16A34"/>
    <w:rsid w:val="00E171FD"/>
    <w:rsid w:val="00E17322"/>
    <w:rsid w:val="00E17ADD"/>
    <w:rsid w:val="00E17F41"/>
    <w:rsid w:val="00E2082C"/>
    <w:rsid w:val="00E21773"/>
    <w:rsid w:val="00E23B6A"/>
    <w:rsid w:val="00E23F8A"/>
    <w:rsid w:val="00E24139"/>
    <w:rsid w:val="00E2415C"/>
    <w:rsid w:val="00E24932"/>
    <w:rsid w:val="00E24E68"/>
    <w:rsid w:val="00E25B2D"/>
    <w:rsid w:val="00E26650"/>
    <w:rsid w:val="00E2697B"/>
    <w:rsid w:val="00E278A0"/>
    <w:rsid w:val="00E31983"/>
    <w:rsid w:val="00E323B3"/>
    <w:rsid w:val="00E32B3D"/>
    <w:rsid w:val="00E32D3D"/>
    <w:rsid w:val="00E33E0B"/>
    <w:rsid w:val="00E33F05"/>
    <w:rsid w:val="00E34169"/>
    <w:rsid w:val="00E34282"/>
    <w:rsid w:val="00E34604"/>
    <w:rsid w:val="00E35D09"/>
    <w:rsid w:val="00E35E68"/>
    <w:rsid w:val="00E360D6"/>
    <w:rsid w:val="00E36E39"/>
    <w:rsid w:val="00E373E7"/>
    <w:rsid w:val="00E4119D"/>
    <w:rsid w:val="00E41DB9"/>
    <w:rsid w:val="00E41E64"/>
    <w:rsid w:val="00E41F2F"/>
    <w:rsid w:val="00E42105"/>
    <w:rsid w:val="00E42B5D"/>
    <w:rsid w:val="00E4325B"/>
    <w:rsid w:val="00E450FB"/>
    <w:rsid w:val="00E45199"/>
    <w:rsid w:val="00E455D0"/>
    <w:rsid w:val="00E46D2A"/>
    <w:rsid w:val="00E47297"/>
    <w:rsid w:val="00E4795C"/>
    <w:rsid w:val="00E47BD2"/>
    <w:rsid w:val="00E47DC7"/>
    <w:rsid w:val="00E50439"/>
    <w:rsid w:val="00E505EF"/>
    <w:rsid w:val="00E506CE"/>
    <w:rsid w:val="00E50BA3"/>
    <w:rsid w:val="00E50CD0"/>
    <w:rsid w:val="00E513F6"/>
    <w:rsid w:val="00E5144D"/>
    <w:rsid w:val="00E51608"/>
    <w:rsid w:val="00E52616"/>
    <w:rsid w:val="00E52AE1"/>
    <w:rsid w:val="00E52DCB"/>
    <w:rsid w:val="00E536EA"/>
    <w:rsid w:val="00E53D2A"/>
    <w:rsid w:val="00E548FE"/>
    <w:rsid w:val="00E55E12"/>
    <w:rsid w:val="00E56BCA"/>
    <w:rsid w:val="00E56E8C"/>
    <w:rsid w:val="00E56F3E"/>
    <w:rsid w:val="00E575F4"/>
    <w:rsid w:val="00E578AB"/>
    <w:rsid w:val="00E57BDC"/>
    <w:rsid w:val="00E618D7"/>
    <w:rsid w:val="00E640AE"/>
    <w:rsid w:val="00E6456F"/>
    <w:rsid w:val="00E65000"/>
    <w:rsid w:val="00E65F51"/>
    <w:rsid w:val="00E65F57"/>
    <w:rsid w:val="00E666E1"/>
    <w:rsid w:val="00E666FB"/>
    <w:rsid w:val="00E67E30"/>
    <w:rsid w:val="00E70EE0"/>
    <w:rsid w:val="00E711D9"/>
    <w:rsid w:val="00E713B0"/>
    <w:rsid w:val="00E7285F"/>
    <w:rsid w:val="00E72A4D"/>
    <w:rsid w:val="00E735B0"/>
    <w:rsid w:val="00E74092"/>
    <w:rsid w:val="00E74274"/>
    <w:rsid w:val="00E74771"/>
    <w:rsid w:val="00E749D2"/>
    <w:rsid w:val="00E75A22"/>
    <w:rsid w:val="00E75CF5"/>
    <w:rsid w:val="00E75D87"/>
    <w:rsid w:val="00E76BF6"/>
    <w:rsid w:val="00E7778F"/>
    <w:rsid w:val="00E778BB"/>
    <w:rsid w:val="00E77AFA"/>
    <w:rsid w:val="00E806A4"/>
    <w:rsid w:val="00E822E0"/>
    <w:rsid w:val="00E82893"/>
    <w:rsid w:val="00E82D12"/>
    <w:rsid w:val="00E83271"/>
    <w:rsid w:val="00E839F4"/>
    <w:rsid w:val="00E841DC"/>
    <w:rsid w:val="00E85652"/>
    <w:rsid w:val="00E85EB5"/>
    <w:rsid w:val="00E86214"/>
    <w:rsid w:val="00E86992"/>
    <w:rsid w:val="00E87FE3"/>
    <w:rsid w:val="00E9125A"/>
    <w:rsid w:val="00E91360"/>
    <w:rsid w:val="00E9160B"/>
    <w:rsid w:val="00E916A6"/>
    <w:rsid w:val="00E91B5D"/>
    <w:rsid w:val="00E91DBB"/>
    <w:rsid w:val="00E93907"/>
    <w:rsid w:val="00E94F30"/>
    <w:rsid w:val="00E95B9F"/>
    <w:rsid w:val="00E9672D"/>
    <w:rsid w:val="00E96E56"/>
    <w:rsid w:val="00E96FA4"/>
    <w:rsid w:val="00EA02E4"/>
    <w:rsid w:val="00EA03B2"/>
    <w:rsid w:val="00EA05B7"/>
    <w:rsid w:val="00EA05F5"/>
    <w:rsid w:val="00EA0A62"/>
    <w:rsid w:val="00EA18B6"/>
    <w:rsid w:val="00EA2999"/>
    <w:rsid w:val="00EA2E19"/>
    <w:rsid w:val="00EA3715"/>
    <w:rsid w:val="00EA3790"/>
    <w:rsid w:val="00EA3A99"/>
    <w:rsid w:val="00EA42C9"/>
    <w:rsid w:val="00EA44B1"/>
    <w:rsid w:val="00EA4578"/>
    <w:rsid w:val="00EA47BE"/>
    <w:rsid w:val="00EA5375"/>
    <w:rsid w:val="00EA539F"/>
    <w:rsid w:val="00EA5B27"/>
    <w:rsid w:val="00EA64B1"/>
    <w:rsid w:val="00EA68F3"/>
    <w:rsid w:val="00EA6C9C"/>
    <w:rsid w:val="00EA721D"/>
    <w:rsid w:val="00EA7258"/>
    <w:rsid w:val="00EA7FEE"/>
    <w:rsid w:val="00EB0210"/>
    <w:rsid w:val="00EB100B"/>
    <w:rsid w:val="00EB13DB"/>
    <w:rsid w:val="00EB14BE"/>
    <w:rsid w:val="00EB1B75"/>
    <w:rsid w:val="00EB23EF"/>
    <w:rsid w:val="00EB2CA2"/>
    <w:rsid w:val="00EB329D"/>
    <w:rsid w:val="00EB45D7"/>
    <w:rsid w:val="00EB4734"/>
    <w:rsid w:val="00EB4F6C"/>
    <w:rsid w:val="00EB518C"/>
    <w:rsid w:val="00EB54AE"/>
    <w:rsid w:val="00EB57C3"/>
    <w:rsid w:val="00EB589A"/>
    <w:rsid w:val="00EB5FF0"/>
    <w:rsid w:val="00EB6305"/>
    <w:rsid w:val="00EB67C6"/>
    <w:rsid w:val="00EB6DC7"/>
    <w:rsid w:val="00EB788A"/>
    <w:rsid w:val="00EB7C5F"/>
    <w:rsid w:val="00EC0855"/>
    <w:rsid w:val="00EC145B"/>
    <w:rsid w:val="00EC21AC"/>
    <w:rsid w:val="00EC28F4"/>
    <w:rsid w:val="00EC2C2A"/>
    <w:rsid w:val="00EC2F26"/>
    <w:rsid w:val="00EC43B8"/>
    <w:rsid w:val="00EC4F38"/>
    <w:rsid w:val="00EC6688"/>
    <w:rsid w:val="00EC6837"/>
    <w:rsid w:val="00EC6EB6"/>
    <w:rsid w:val="00EC7759"/>
    <w:rsid w:val="00EC78F0"/>
    <w:rsid w:val="00EC7D1C"/>
    <w:rsid w:val="00EC7E1F"/>
    <w:rsid w:val="00ED0484"/>
    <w:rsid w:val="00ED062C"/>
    <w:rsid w:val="00ED0B21"/>
    <w:rsid w:val="00ED1B06"/>
    <w:rsid w:val="00ED201A"/>
    <w:rsid w:val="00ED274C"/>
    <w:rsid w:val="00ED2C15"/>
    <w:rsid w:val="00ED2F11"/>
    <w:rsid w:val="00ED2FE7"/>
    <w:rsid w:val="00ED326D"/>
    <w:rsid w:val="00ED4A6C"/>
    <w:rsid w:val="00ED4D45"/>
    <w:rsid w:val="00ED569B"/>
    <w:rsid w:val="00ED598B"/>
    <w:rsid w:val="00ED607E"/>
    <w:rsid w:val="00ED6455"/>
    <w:rsid w:val="00EE075B"/>
    <w:rsid w:val="00EE153A"/>
    <w:rsid w:val="00EE16FB"/>
    <w:rsid w:val="00EE1F08"/>
    <w:rsid w:val="00EE2005"/>
    <w:rsid w:val="00EE229B"/>
    <w:rsid w:val="00EE309B"/>
    <w:rsid w:val="00EE440A"/>
    <w:rsid w:val="00EE4597"/>
    <w:rsid w:val="00EE48DF"/>
    <w:rsid w:val="00EE5138"/>
    <w:rsid w:val="00EE5520"/>
    <w:rsid w:val="00EE5E8B"/>
    <w:rsid w:val="00EF041D"/>
    <w:rsid w:val="00EF07DF"/>
    <w:rsid w:val="00EF0B1D"/>
    <w:rsid w:val="00EF1719"/>
    <w:rsid w:val="00EF2E7F"/>
    <w:rsid w:val="00EF30F1"/>
    <w:rsid w:val="00EF37C9"/>
    <w:rsid w:val="00EF389E"/>
    <w:rsid w:val="00EF47AB"/>
    <w:rsid w:val="00EF4A7E"/>
    <w:rsid w:val="00EF5110"/>
    <w:rsid w:val="00EF54EF"/>
    <w:rsid w:val="00EF565D"/>
    <w:rsid w:val="00EF5AD0"/>
    <w:rsid w:val="00EF610B"/>
    <w:rsid w:val="00EF650B"/>
    <w:rsid w:val="00EF6D1B"/>
    <w:rsid w:val="00EF72A2"/>
    <w:rsid w:val="00EF7958"/>
    <w:rsid w:val="00EF7F36"/>
    <w:rsid w:val="00F00549"/>
    <w:rsid w:val="00F00B99"/>
    <w:rsid w:val="00F015C7"/>
    <w:rsid w:val="00F01867"/>
    <w:rsid w:val="00F01DB0"/>
    <w:rsid w:val="00F01E33"/>
    <w:rsid w:val="00F0233B"/>
    <w:rsid w:val="00F0243C"/>
    <w:rsid w:val="00F02792"/>
    <w:rsid w:val="00F028FA"/>
    <w:rsid w:val="00F02F78"/>
    <w:rsid w:val="00F0312B"/>
    <w:rsid w:val="00F03276"/>
    <w:rsid w:val="00F059FA"/>
    <w:rsid w:val="00F05E76"/>
    <w:rsid w:val="00F05F62"/>
    <w:rsid w:val="00F06221"/>
    <w:rsid w:val="00F0636C"/>
    <w:rsid w:val="00F0637B"/>
    <w:rsid w:val="00F06BFC"/>
    <w:rsid w:val="00F0704F"/>
    <w:rsid w:val="00F078B6"/>
    <w:rsid w:val="00F079B1"/>
    <w:rsid w:val="00F1063B"/>
    <w:rsid w:val="00F10984"/>
    <w:rsid w:val="00F10D2D"/>
    <w:rsid w:val="00F10EF7"/>
    <w:rsid w:val="00F1174A"/>
    <w:rsid w:val="00F139FD"/>
    <w:rsid w:val="00F13D18"/>
    <w:rsid w:val="00F13D89"/>
    <w:rsid w:val="00F15028"/>
    <w:rsid w:val="00F15390"/>
    <w:rsid w:val="00F15874"/>
    <w:rsid w:val="00F15889"/>
    <w:rsid w:val="00F15DA6"/>
    <w:rsid w:val="00F15E57"/>
    <w:rsid w:val="00F1666B"/>
    <w:rsid w:val="00F2051D"/>
    <w:rsid w:val="00F208AF"/>
    <w:rsid w:val="00F20F83"/>
    <w:rsid w:val="00F2138D"/>
    <w:rsid w:val="00F21777"/>
    <w:rsid w:val="00F22037"/>
    <w:rsid w:val="00F22E6B"/>
    <w:rsid w:val="00F2421B"/>
    <w:rsid w:val="00F242C5"/>
    <w:rsid w:val="00F243AF"/>
    <w:rsid w:val="00F24F5C"/>
    <w:rsid w:val="00F25391"/>
    <w:rsid w:val="00F25698"/>
    <w:rsid w:val="00F256E1"/>
    <w:rsid w:val="00F257A6"/>
    <w:rsid w:val="00F263D7"/>
    <w:rsid w:val="00F26AD3"/>
    <w:rsid w:val="00F30262"/>
    <w:rsid w:val="00F3030F"/>
    <w:rsid w:val="00F30A55"/>
    <w:rsid w:val="00F31581"/>
    <w:rsid w:val="00F31B98"/>
    <w:rsid w:val="00F32795"/>
    <w:rsid w:val="00F327A8"/>
    <w:rsid w:val="00F32AA5"/>
    <w:rsid w:val="00F32CBA"/>
    <w:rsid w:val="00F32ECF"/>
    <w:rsid w:val="00F3376C"/>
    <w:rsid w:val="00F3391F"/>
    <w:rsid w:val="00F35675"/>
    <w:rsid w:val="00F357B0"/>
    <w:rsid w:val="00F35857"/>
    <w:rsid w:val="00F363A6"/>
    <w:rsid w:val="00F36B82"/>
    <w:rsid w:val="00F40909"/>
    <w:rsid w:val="00F40EA1"/>
    <w:rsid w:val="00F40EB6"/>
    <w:rsid w:val="00F41E9F"/>
    <w:rsid w:val="00F42075"/>
    <w:rsid w:val="00F42433"/>
    <w:rsid w:val="00F42DAE"/>
    <w:rsid w:val="00F42F59"/>
    <w:rsid w:val="00F43FF6"/>
    <w:rsid w:val="00F445A3"/>
    <w:rsid w:val="00F44B93"/>
    <w:rsid w:val="00F45AC9"/>
    <w:rsid w:val="00F460FF"/>
    <w:rsid w:val="00F47200"/>
    <w:rsid w:val="00F47238"/>
    <w:rsid w:val="00F50347"/>
    <w:rsid w:val="00F50A0E"/>
    <w:rsid w:val="00F513B8"/>
    <w:rsid w:val="00F524A3"/>
    <w:rsid w:val="00F524FF"/>
    <w:rsid w:val="00F5276C"/>
    <w:rsid w:val="00F528B6"/>
    <w:rsid w:val="00F53512"/>
    <w:rsid w:val="00F537AB"/>
    <w:rsid w:val="00F54265"/>
    <w:rsid w:val="00F55657"/>
    <w:rsid w:val="00F556D3"/>
    <w:rsid w:val="00F55E2A"/>
    <w:rsid w:val="00F563D2"/>
    <w:rsid w:val="00F5672A"/>
    <w:rsid w:val="00F56CC2"/>
    <w:rsid w:val="00F57C91"/>
    <w:rsid w:val="00F61593"/>
    <w:rsid w:val="00F61D08"/>
    <w:rsid w:val="00F61EA5"/>
    <w:rsid w:val="00F61FDD"/>
    <w:rsid w:val="00F61FE5"/>
    <w:rsid w:val="00F626A9"/>
    <w:rsid w:val="00F6403C"/>
    <w:rsid w:val="00F645DD"/>
    <w:rsid w:val="00F648D8"/>
    <w:rsid w:val="00F64BF8"/>
    <w:rsid w:val="00F64C5C"/>
    <w:rsid w:val="00F6577D"/>
    <w:rsid w:val="00F6624E"/>
    <w:rsid w:val="00F6710A"/>
    <w:rsid w:val="00F67B36"/>
    <w:rsid w:val="00F700CA"/>
    <w:rsid w:val="00F700E1"/>
    <w:rsid w:val="00F7042E"/>
    <w:rsid w:val="00F71507"/>
    <w:rsid w:val="00F73AAA"/>
    <w:rsid w:val="00F7520D"/>
    <w:rsid w:val="00F75518"/>
    <w:rsid w:val="00F76FC1"/>
    <w:rsid w:val="00F77A51"/>
    <w:rsid w:val="00F8007E"/>
    <w:rsid w:val="00F806F2"/>
    <w:rsid w:val="00F807E2"/>
    <w:rsid w:val="00F837AC"/>
    <w:rsid w:val="00F83F67"/>
    <w:rsid w:val="00F84912"/>
    <w:rsid w:val="00F84F36"/>
    <w:rsid w:val="00F851FE"/>
    <w:rsid w:val="00F867EC"/>
    <w:rsid w:val="00F86CAB"/>
    <w:rsid w:val="00F86F6E"/>
    <w:rsid w:val="00F87867"/>
    <w:rsid w:val="00F90102"/>
    <w:rsid w:val="00F9094D"/>
    <w:rsid w:val="00F92278"/>
    <w:rsid w:val="00F933C5"/>
    <w:rsid w:val="00F93451"/>
    <w:rsid w:val="00F93AD1"/>
    <w:rsid w:val="00F94010"/>
    <w:rsid w:val="00F9491D"/>
    <w:rsid w:val="00F949FD"/>
    <w:rsid w:val="00F94D66"/>
    <w:rsid w:val="00F94F6E"/>
    <w:rsid w:val="00F9599A"/>
    <w:rsid w:val="00F95CE8"/>
    <w:rsid w:val="00F95D05"/>
    <w:rsid w:val="00FA086F"/>
    <w:rsid w:val="00FA1839"/>
    <w:rsid w:val="00FA1B20"/>
    <w:rsid w:val="00FA1BE2"/>
    <w:rsid w:val="00FA1BF3"/>
    <w:rsid w:val="00FA2B0C"/>
    <w:rsid w:val="00FA2E50"/>
    <w:rsid w:val="00FA35A0"/>
    <w:rsid w:val="00FA60E3"/>
    <w:rsid w:val="00FA66E0"/>
    <w:rsid w:val="00FA7611"/>
    <w:rsid w:val="00FA7B03"/>
    <w:rsid w:val="00FB012E"/>
    <w:rsid w:val="00FB0BF5"/>
    <w:rsid w:val="00FB13A1"/>
    <w:rsid w:val="00FB1AC5"/>
    <w:rsid w:val="00FB249E"/>
    <w:rsid w:val="00FB28C4"/>
    <w:rsid w:val="00FB331C"/>
    <w:rsid w:val="00FB4484"/>
    <w:rsid w:val="00FB52B6"/>
    <w:rsid w:val="00FB5351"/>
    <w:rsid w:val="00FB6B57"/>
    <w:rsid w:val="00FB6CD7"/>
    <w:rsid w:val="00FC03C8"/>
    <w:rsid w:val="00FC0604"/>
    <w:rsid w:val="00FC0776"/>
    <w:rsid w:val="00FC0C1B"/>
    <w:rsid w:val="00FC167B"/>
    <w:rsid w:val="00FC1BCA"/>
    <w:rsid w:val="00FC2353"/>
    <w:rsid w:val="00FC24C9"/>
    <w:rsid w:val="00FC2F70"/>
    <w:rsid w:val="00FC3106"/>
    <w:rsid w:val="00FC36EB"/>
    <w:rsid w:val="00FC40F2"/>
    <w:rsid w:val="00FC440D"/>
    <w:rsid w:val="00FC47F8"/>
    <w:rsid w:val="00FC4D7A"/>
    <w:rsid w:val="00FC55E1"/>
    <w:rsid w:val="00FC597A"/>
    <w:rsid w:val="00FC5E82"/>
    <w:rsid w:val="00FC6FA1"/>
    <w:rsid w:val="00FD0203"/>
    <w:rsid w:val="00FD0A22"/>
    <w:rsid w:val="00FD1AE7"/>
    <w:rsid w:val="00FD206C"/>
    <w:rsid w:val="00FD24CE"/>
    <w:rsid w:val="00FD30DB"/>
    <w:rsid w:val="00FD4BEF"/>
    <w:rsid w:val="00FD4D53"/>
    <w:rsid w:val="00FD5E26"/>
    <w:rsid w:val="00FD6300"/>
    <w:rsid w:val="00FD648F"/>
    <w:rsid w:val="00FD6853"/>
    <w:rsid w:val="00FD6A17"/>
    <w:rsid w:val="00FD7BFE"/>
    <w:rsid w:val="00FE02A0"/>
    <w:rsid w:val="00FE03FB"/>
    <w:rsid w:val="00FE043C"/>
    <w:rsid w:val="00FE1D5D"/>
    <w:rsid w:val="00FE20B4"/>
    <w:rsid w:val="00FE3C25"/>
    <w:rsid w:val="00FE3D08"/>
    <w:rsid w:val="00FE426D"/>
    <w:rsid w:val="00FE4CAE"/>
    <w:rsid w:val="00FE4CC8"/>
    <w:rsid w:val="00FE4F02"/>
    <w:rsid w:val="00FE5296"/>
    <w:rsid w:val="00FE57EF"/>
    <w:rsid w:val="00FE633B"/>
    <w:rsid w:val="00FE694F"/>
    <w:rsid w:val="00FE70A2"/>
    <w:rsid w:val="00FE7BD0"/>
    <w:rsid w:val="00FE7D8D"/>
    <w:rsid w:val="00FF02B6"/>
    <w:rsid w:val="00FF02FA"/>
    <w:rsid w:val="00FF059A"/>
    <w:rsid w:val="00FF0B5A"/>
    <w:rsid w:val="00FF0EFD"/>
    <w:rsid w:val="00FF0F89"/>
    <w:rsid w:val="00FF1DB3"/>
    <w:rsid w:val="00FF222C"/>
    <w:rsid w:val="00FF2461"/>
    <w:rsid w:val="00FF2A70"/>
    <w:rsid w:val="00FF2FAA"/>
    <w:rsid w:val="00FF303F"/>
    <w:rsid w:val="00FF338B"/>
    <w:rsid w:val="00FF33EE"/>
    <w:rsid w:val="00FF3A3A"/>
    <w:rsid w:val="00FF3E20"/>
    <w:rsid w:val="00FF3F5E"/>
    <w:rsid w:val="00FF3FD5"/>
    <w:rsid w:val="00FF48E6"/>
    <w:rsid w:val="00FF4CF3"/>
    <w:rsid w:val="00FF52C1"/>
    <w:rsid w:val="00FF5ED1"/>
    <w:rsid w:val="00FF65B6"/>
    <w:rsid w:val="00FF6EE3"/>
    <w:rsid w:val="00FF76EE"/>
    <w:rsid w:val="2C6A0315"/>
    <w:rsid w:val="4B41B1CF"/>
    <w:rsid w:val="7F171F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C7585"/>
  <w15:docId w15:val="{A614C0AE-EC3F-464B-85E9-1AD80D35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AF"/>
    <w:pPr>
      <w:tabs>
        <w:tab w:val="left" w:pos="1134"/>
      </w:tabs>
      <w:jc w:val="left"/>
    </w:pPr>
    <w:rPr>
      <w:rFonts w:eastAsia="Times New Roman" w:cs="Times New Roman"/>
      <w:szCs w:val="24"/>
      <w:lang w:val="en-GB" w:eastAsia="en-US"/>
    </w:rPr>
  </w:style>
  <w:style w:type="paragraph" w:styleId="Heading1">
    <w:name w:val="heading 1"/>
    <w:aliases w:val="Calibri 11 Bold"/>
    <w:basedOn w:val="Normal"/>
    <w:next w:val="Normal"/>
    <w:link w:val="Heading1Char"/>
    <w:autoRedefine/>
    <w:uiPriority w:val="9"/>
    <w:qFormat/>
    <w:rsid w:val="00C96596"/>
    <w:pPr>
      <w:keepNext/>
      <w:keepLines/>
      <w:tabs>
        <w:tab w:val="clear" w:pos="1134"/>
        <w:tab w:val="left" w:pos="0"/>
        <w:tab w:val="left" w:pos="1276"/>
        <w:tab w:val="left" w:pos="1418"/>
      </w:tabs>
      <w:ind w:left="1276" w:hanging="1276"/>
      <w:outlineLvl w:val="0"/>
    </w:pPr>
    <w:rPr>
      <w:rFonts w:eastAsiaTheme="majorEastAsia" w:cstheme="majorBidi"/>
      <w:b/>
      <w:bCs/>
      <w:spacing w:val="4"/>
      <w:szCs w:val="28"/>
      <w:lang w:val="en-US" w:eastAsia="ja-JP"/>
    </w:rPr>
  </w:style>
  <w:style w:type="paragraph" w:styleId="Heading2">
    <w:name w:val="heading 2"/>
    <w:basedOn w:val="Normal"/>
    <w:next w:val="Normal"/>
    <w:link w:val="Heading2Char"/>
    <w:autoRedefine/>
    <w:uiPriority w:val="9"/>
    <w:unhideWhenUsed/>
    <w:qFormat/>
    <w:rsid w:val="00816799"/>
    <w:pPr>
      <w:keepNext/>
      <w:keepLines/>
      <w:ind w:left="1854" w:hanging="1134"/>
      <w:jc w:val="both"/>
      <w:outlineLvl w:val="1"/>
    </w:pPr>
    <w:rPr>
      <w:rFonts w:ascii="Calibri" w:hAnsi="Calibri"/>
      <w:bCs/>
      <w:color w:val="000000" w:themeColor="text1"/>
      <w:szCs w:val="28"/>
      <w:lang w:val="en-US" w:eastAsia="ja-JP"/>
    </w:rPr>
  </w:style>
  <w:style w:type="paragraph" w:styleId="Heading3">
    <w:name w:val="heading 3"/>
    <w:basedOn w:val="Normal"/>
    <w:next w:val="Normal"/>
    <w:link w:val="Heading3Char"/>
    <w:uiPriority w:val="9"/>
    <w:unhideWhenUsed/>
    <w:qFormat/>
    <w:rsid w:val="00FD6853"/>
    <w:pPr>
      <w:keepNext/>
      <w:keepLines/>
      <w:jc w:val="center"/>
      <w:outlineLvl w:val="2"/>
    </w:pPr>
    <w:rPr>
      <w:rFonts w:eastAsiaTheme="majorEastAsia" w:cstheme="majorBidi"/>
      <w:b/>
      <w:spacing w:val="4"/>
    </w:rPr>
  </w:style>
  <w:style w:type="paragraph" w:styleId="Heading4">
    <w:name w:val="heading 4"/>
    <w:basedOn w:val="Normal"/>
    <w:next w:val="Normal"/>
    <w:link w:val="Heading4Char"/>
    <w:uiPriority w:val="9"/>
    <w:unhideWhenUsed/>
    <w:qFormat/>
    <w:rsid w:val="007664D2"/>
    <w:pPr>
      <w:keepNext/>
      <w:keepLines/>
      <w:spacing w:before="12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F13D89"/>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13D89"/>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13D89"/>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F13D89"/>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F13D89"/>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libri 11 Bold Char"/>
    <w:basedOn w:val="DefaultParagraphFont"/>
    <w:link w:val="Heading1"/>
    <w:uiPriority w:val="9"/>
    <w:rsid w:val="00C96596"/>
    <w:rPr>
      <w:rFonts w:eastAsiaTheme="majorEastAsia" w:cstheme="majorBidi"/>
      <w:b/>
      <w:bCs/>
      <w:spacing w:val="4"/>
      <w:szCs w:val="28"/>
    </w:rPr>
  </w:style>
  <w:style w:type="paragraph" w:styleId="BodyText">
    <w:name w:val="Body Text"/>
    <w:basedOn w:val="Normal"/>
    <w:link w:val="BodyTextChar"/>
    <w:uiPriority w:val="99"/>
    <w:rsid w:val="00BE790A"/>
    <w:pPr>
      <w:spacing w:after="160" w:line="252" w:lineRule="auto"/>
      <w:jc w:val="center"/>
    </w:pPr>
    <w:rPr>
      <w:rFonts w:eastAsiaTheme="minorEastAsia" w:cstheme="minorBidi"/>
      <w:szCs w:val="22"/>
      <w:lang w:val="x-none" w:eastAsia="x-none"/>
    </w:rPr>
  </w:style>
  <w:style w:type="character" w:customStyle="1" w:styleId="BodyTextChar">
    <w:name w:val="Body Text Char"/>
    <w:link w:val="BodyText"/>
    <w:uiPriority w:val="99"/>
    <w:rsid w:val="00BE790A"/>
    <w:rPr>
      <w:rFonts w:ascii="Times New Roman" w:eastAsia="Times New Roman" w:hAnsi="Times New Roman" w:cs="Times New Roman"/>
      <w:sz w:val="24"/>
      <w:szCs w:val="20"/>
      <w:lang w:val="x-none" w:eastAsia="x-none"/>
    </w:rPr>
  </w:style>
  <w:style w:type="paragraph" w:styleId="BodyText2">
    <w:name w:val="Body Text 2"/>
    <w:basedOn w:val="Normal"/>
    <w:link w:val="BodyText2Char"/>
    <w:uiPriority w:val="99"/>
    <w:rsid w:val="00BE790A"/>
    <w:pPr>
      <w:spacing w:after="120" w:line="480" w:lineRule="auto"/>
      <w:jc w:val="both"/>
    </w:pPr>
    <w:rPr>
      <w:rFonts w:eastAsiaTheme="minorEastAsia" w:cstheme="minorBidi"/>
      <w:szCs w:val="22"/>
      <w:lang w:val="x-none" w:eastAsia="x-none"/>
    </w:rPr>
  </w:style>
  <w:style w:type="character" w:customStyle="1" w:styleId="BodyText2Char">
    <w:name w:val="Body Text 2 Char"/>
    <w:link w:val="BodyText2"/>
    <w:uiPriority w:val="99"/>
    <w:rsid w:val="00BE790A"/>
    <w:rPr>
      <w:rFonts w:ascii="Times New Roman" w:eastAsia="Times New Roman" w:hAnsi="Times New Roman" w:cs="Times New Roman"/>
      <w:sz w:val="24"/>
      <w:szCs w:val="20"/>
      <w:lang w:val="x-none" w:eastAsia="x-none"/>
    </w:rPr>
  </w:style>
  <w:style w:type="paragraph" w:styleId="NoSpacing">
    <w:name w:val="No Spacing"/>
    <w:uiPriority w:val="1"/>
    <w:qFormat/>
    <w:rsid w:val="00F13D89"/>
  </w:style>
  <w:style w:type="paragraph" w:styleId="Header">
    <w:name w:val="header"/>
    <w:basedOn w:val="Normal"/>
    <w:link w:val="HeaderChar"/>
    <w:uiPriority w:val="99"/>
    <w:unhideWhenUsed/>
    <w:rsid w:val="00BE790A"/>
    <w:pPr>
      <w:tabs>
        <w:tab w:val="center" w:pos="4513"/>
        <w:tab w:val="right" w:pos="9026"/>
      </w:tabs>
      <w:spacing w:after="160" w:line="252" w:lineRule="auto"/>
      <w:jc w:val="both"/>
    </w:pPr>
    <w:rPr>
      <w:rFonts w:eastAsiaTheme="minorEastAsia" w:cstheme="minorBidi"/>
      <w:szCs w:val="22"/>
      <w:lang w:val="x-none" w:eastAsia="ja-JP"/>
    </w:rPr>
  </w:style>
  <w:style w:type="character" w:customStyle="1" w:styleId="HeaderChar">
    <w:name w:val="Header Char"/>
    <w:link w:val="Header"/>
    <w:uiPriority w:val="99"/>
    <w:rsid w:val="00BE790A"/>
    <w:rPr>
      <w:rFonts w:ascii="Times New Roman" w:eastAsia="Times New Roman" w:hAnsi="Times New Roman" w:cs="Times New Roman"/>
      <w:sz w:val="24"/>
      <w:szCs w:val="20"/>
      <w:lang w:val="x-none" w:eastAsia="en-GB"/>
    </w:rPr>
  </w:style>
  <w:style w:type="paragraph" w:styleId="Footer">
    <w:name w:val="footer"/>
    <w:basedOn w:val="Normal"/>
    <w:link w:val="FooterChar"/>
    <w:uiPriority w:val="99"/>
    <w:unhideWhenUsed/>
    <w:rsid w:val="00BE790A"/>
    <w:pPr>
      <w:tabs>
        <w:tab w:val="center" w:pos="4513"/>
        <w:tab w:val="right" w:pos="9026"/>
      </w:tabs>
      <w:spacing w:after="160" w:line="252" w:lineRule="auto"/>
      <w:jc w:val="both"/>
    </w:pPr>
    <w:rPr>
      <w:rFonts w:eastAsiaTheme="minorEastAsia" w:cstheme="minorBidi"/>
      <w:szCs w:val="22"/>
      <w:lang w:val="x-none" w:eastAsia="ja-JP"/>
    </w:rPr>
  </w:style>
  <w:style w:type="character" w:customStyle="1" w:styleId="FooterChar">
    <w:name w:val="Footer Char"/>
    <w:link w:val="Footer"/>
    <w:uiPriority w:val="99"/>
    <w:rsid w:val="00BE790A"/>
    <w:rPr>
      <w:rFonts w:ascii="Times New Roman" w:eastAsia="Times New Roman" w:hAnsi="Times New Roman" w:cs="Times New Roman"/>
      <w:sz w:val="24"/>
      <w:szCs w:val="20"/>
      <w:lang w:val="x-none" w:eastAsia="en-GB"/>
    </w:rPr>
  </w:style>
  <w:style w:type="character" w:styleId="Hyperlink">
    <w:name w:val="Hyperlink"/>
    <w:uiPriority w:val="99"/>
    <w:unhideWhenUsed/>
    <w:rsid w:val="00C263F7"/>
    <w:rPr>
      <w:color w:val="0000FF"/>
      <w:u w:val="single"/>
    </w:rPr>
  </w:style>
  <w:style w:type="paragraph" w:styleId="BalloonText">
    <w:name w:val="Balloon Text"/>
    <w:basedOn w:val="Normal"/>
    <w:link w:val="BalloonTextChar"/>
    <w:uiPriority w:val="99"/>
    <w:semiHidden/>
    <w:unhideWhenUsed/>
    <w:rsid w:val="002059D5"/>
    <w:rPr>
      <w:rFonts w:ascii="Tahoma" w:hAnsi="Tahoma"/>
      <w:sz w:val="16"/>
      <w:szCs w:val="16"/>
      <w:lang w:val="x-none" w:eastAsia="x-none"/>
    </w:rPr>
  </w:style>
  <w:style w:type="character" w:customStyle="1" w:styleId="BalloonTextChar">
    <w:name w:val="Balloon Text Char"/>
    <w:link w:val="BalloonText"/>
    <w:uiPriority w:val="99"/>
    <w:semiHidden/>
    <w:rsid w:val="002059D5"/>
    <w:rPr>
      <w:rFonts w:ascii="Tahoma" w:eastAsia="Times New Roman" w:hAnsi="Tahoma" w:cs="Tahoma"/>
      <w:sz w:val="16"/>
      <w:szCs w:val="16"/>
    </w:rPr>
  </w:style>
  <w:style w:type="paragraph" w:customStyle="1" w:styleId="yiv360201312msonormal">
    <w:name w:val="yiv360201312msonormal"/>
    <w:basedOn w:val="Normal"/>
    <w:rsid w:val="006B7381"/>
    <w:pPr>
      <w:spacing w:before="100" w:beforeAutospacing="1" w:after="100" w:afterAutospacing="1" w:line="252" w:lineRule="auto"/>
      <w:jc w:val="both"/>
    </w:pPr>
    <w:rPr>
      <w:rFonts w:eastAsiaTheme="minorEastAsia" w:cstheme="minorBidi"/>
      <w:lang w:val="en-US" w:eastAsia="ja-JP"/>
    </w:rPr>
  </w:style>
  <w:style w:type="character" w:customStyle="1" w:styleId="apple-converted-space">
    <w:name w:val="apple-converted-space"/>
    <w:rsid w:val="00C466ED"/>
  </w:style>
  <w:style w:type="character" w:styleId="Emphasis">
    <w:name w:val="Emphasis"/>
    <w:basedOn w:val="DefaultParagraphFont"/>
    <w:uiPriority w:val="20"/>
    <w:qFormat/>
    <w:rsid w:val="00F13D89"/>
    <w:rPr>
      <w:i/>
      <w:iCs/>
      <w:color w:val="auto"/>
    </w:rPr>
  </w:style>
  <w:style w:type="paragraph" w:customStyle="1" w:styleId="yiv194727884msonormal">
    <w:name w:val="yiv194727884msonormal"/>
    <w:basedOn w:val="Normal"/>
    <w:rsid w:val="00CF64AB"/>
    <w:pPr>
      <w:spacing w:before="100" w:beforeAutospacing="1" w:after="100" w:afterAutospacing="1" w:line="252" w:lineRule="auto"/>
      <w:jc w:val="both"/>
    </w:pPr>
    <w:rPr>
      <w:rFonts w:eastAsiaTheme="minorEastAsia" w:cstheme="minorBidi"/>
      <w:lang w:val="en-US" w:eastAsia="ja-JP"/>
    </w:rPr>
  </w:style>
  <w:style w:type="paragraph" w:customStyle="1" w:styleId="yiv5619856269msonormal">
    <w:name w:val="yiv5619856269msonormal"/>
    <w:basedOn w:val="Normal"/>
    <w:rsid w:val="00670660"/>
    <w:pPr>
      <w:spacing w:before="100" w:beforeAutospacing="1" w:after="100" w:afterAutospacing="1" w:line="252" w:lineRule="auto"/>
      <w:jc w:val="both"/>
    </w:pPr>
    <w:rPr>
      <w:rFonts w:eastAsiaTheme="minorEastAsia" w:cstheme="minorBidi"/>
      <w:lang w:val="en-US" w:eastAsia="ja-JP"/>
    </w:rPr>
  </w:style>
  <w:style w:type="character" w:customStyle="1" w:styleId="casenumber">
    <w:name w:val="casenumber"/>
    <w:rsid w:val="002773FF"/>
  </w:style>
  <w:style w:type="character" w:customStyle="1" w:styleId="divider1">
    <w:name w:val="divider1"/>
    <w:rsid w:val="002773FF"/>
  </w:style>
  <w:style w:type="character" w:customStyle="1" w:styleId="description">
    <w:name w:val="description"/>
    <w:rsid w:val="002773FF"/>
  </w:style>
  <w:style w:type="character" w:customStyle="1" w:styleId="divider2">
    <w:name w:val="divider2"/>
    <w:rsid w:val="002773FF"/>
  </w:style>
  <w:style w:type="character" w:customStyle="1" w:styleId="address">
    <w:name w:val="address"/>
    <w:rsid w:val="002773FF"/>
  </w:style>
  <w:style w:type="paragraph" w:customStyle="1" w:styleId="yiv3599025152msolistparagraph">
    <w:name w:val="yiv3599025152msolistparagraph"/>
    <w:basedOn w:val="Normal"/>
    <w:rsid w:val="00E008F9"/>
    <w:pPr>
      <w:spacing w:before="100" w:beforeAutospacing="1" w:after="100" w:afterAutospacing="1" w:line="252" w:lineRule="auto"/>
      <w:jc w:val="both"/>
    </w:pPr>
    <w:rPr>
      <w:rFonts w:eastAsiaTheme="minorEastAsia" w:cstheme="minorBidi"/>
      <w:lang w:val="en-US" w:eastAsia="ja-JP"/>
    </w:rPr>
  </w:style>
  <w:style w:type="character" w:customStyle="1" w:styleId="yiv9728140370mark">
    <w:name w:val="yiv9728140370mark"/>
    <w:rsid w:val="00E9125A"/>
  </w:style>
  <w:style w:type="paragraph" w:styleId="ListParagraph">
    <w:name w:val="List Paragraph"/>
    <w:basedOn w:val="Normal"/>
    <w:uiPriority w:val="34"/>
    <w:qFormat/>
    <w:rsid w:val="008D07CB"/>
    <w:pPr>
      <w:spacing w:after="160" w:line="252" w:lineRule="auto"/>
      <w:ind w:left="720"/>
      <w:contextualSpacing/>
      <w:jc w:val="both"/>
    </w:pPr>
    <w:rPr>
      <w:rFonts w:eastAsiaTheme="minorEastAsia" w:cstheme="minorBidi"/>
      <w:szCs w:val="22"/>
      <w:lang w:val="en-US" w:eastAsia="ja-JP"/>
    </w:rPr>
  </w:style>
  <w:style w:type="paragraph" w:styleId="PlainText">
    <w:name w:val="Plain Text"/>
    <w:basedOn w:val="Normal"/>
    <w:link w:val="PlainTextChar"/>
    <w:uiPriority w:val="99"/>
    <w:unhideWhenUsed/>
    <w:rsid w:val="00D80799"/>
    <w:pPr>
      <w:spacing w:after="160" w:line="252" w:lineRule="auto"/>
      <w:jc w:val="both"/>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D80799"/>
    <w:rPr>
      <w:rFonts w:eastAsiaTheme="minorHAnsi" w:cstheme="minorBidi"/>
      <w:sz w:val="22"/>
      <w:szCs w:val="21"/>
      <w:lang w:val="en-GB" w:eastAsia="en-US"/>
    </w:rPr>
  </w:style>
  <w:style w:type="character" w:styleId="CommentReference">
    <w:name w:val="annotation reference"/>
    <w:basedOn w:val="DefaultParagraphFont"/>
    <w:uiPriority w:val="99"/>
    <w:semiHidden/>
    <w:unhideWhenUsed/>
    <w:rsid w:val="008E554B"/>
    <w:rPr>
      <w:sz w:val="16"/>
      <w:szCs w:val="16"/>
    </w:rPr>
  </w:style>
  <w:style w:type="paragraph" w:styleId="CommentText">
    <w:name w:val="annotation text"/>
    <w:basedOn w:val="Normal"/>
    <w:link w:val="CommentTextChar"/>
    <w:uiPriority w:val="99"/>
    <w:unhideWhenUsed/>
    <w:rsid w:val="008E554B"/>
    <w:pPr>
      <w:spacing w:after="160" w:line="252" w:lineRule="auto"/>
      <w:jc w:val="both"/>
    </w:pPr>
    <w:rPr>
      <w:rFonts w:eastAsiaTheme="minorEastAsia" w:cstheme="minorBidi"/>
      <w:sz w:val="20"/>
      <w:szCs w:val="22"/>
      <w:lang w:val="en-US" w:eastAsia="ja-JP"/>
    </w:rPr>
  </w:style>
  <w:style w:type="character" w:customStyle="1" w:styleId="CommentTextChar">
    <w:name w:val="Comment Text Char"/>
    <w:basedOn w:val="DefaultParagraphFont"/>
    <w:link w:val="CommentText"/>
    <w:uiPriority w:val="99"/>
    <w:rsid w:val="008E554B"/>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8E554B"/>
    <w:rPr>
      <w:b/>
      <w:bCs/>
    </w:rPr>
  </w:style>
  <w:style w:type="character" w:customStyle="1" w:styleId="CommentSubjectChar">
    <w:name w:val="Comment Subject Char"/>
    <w:basedOn w:val="CommentTextChar"/>
    <w:link w:val="CommentSubject"/>
    <w:uiPriority w:val="99"/>
    <w:semiHidden/>
    <w:rsid w:val="008E554B"/>
    <w:rPr>
      <w:rFonts w:ascii="Times New Roman" w:eastAsia="Times New Roman" w:hAnsi="Times New Roman"/>
      <w:b/>
      <w:bCs/>
      <w:lang w:val="en-GB" w:eastAsia="en-GB"/>
    </w:rPr>
  </w:style>
  <w:style w:type="paragraph" w:styleId="Revision">
    <w:name w:val="Revision"/>
    <w:hidden/>
    <w:uiPriority w:val="99"/>
    <w:semiHidden/>
    <w:rsid w:val="008E554B"/>
    <w:rPr>
      <w:rFonts w:ascii="Times New Roman" w:eastAsia="Times New Roman" w:hAnsi="Times New Roman"/>
      <w:sz w:val="24"/>
      <w:lang w:val="en-GB" w:eastAsia="en-GB"/>
    </w:rPr>
  </w:style>
  <w:style w:type="character" w:styleId="FollowedHyperlink">
    <w:name w:val="FollowedHyperlink"/>
    <w:basedOn w:val="DefaultParagraphFont"/>
    <w:uiPriority w:val="99"/>
    <w:semiHidden/>
    <w:unhideWhenUsed/>
    <w:rsid w:val="006A69BE"/>
    <w:rPr>
      <w:color w:val="954F72" w:themeColor="followedHyperlink"/>
      <w:u w:val="single"/>
    </w:rPr>
  </w:style>
  <w:style w:type="character" w:styleId="IntenseEmphasis">
    <w:name w:val="Intense Emphasis"/>
    <w:basedOn w:val="DefaultParagraphFont"/>
    <w:uiPriority w:val="21"/>
    <w:qFormat/>
    <w:rsid w:val="00F13D89"/>
    <w:rPr>
      <w:b/>
      <w:bCs/>
      <w:i/>
      <w:iCs/>
      <w:color w:val="auto"/>
    </w:rPr>
  </w:style>
  <w:style w:type="character" w:styleId="Strong">
    <w:name w:val="Strong"/>
    <w:basedOn w:val="DefaultParagraphFont"/>
    <w:uiPriority w:val="22"/>
    <w:qFormat/>
    <w:rsid w:val="00F13D89"/>
    <w:rPr>
      <w:b/>
      <w:bCs/>
      <w:color w:val="auto"/>
    </w:rPr>
  </w:style>
  <w:style w:type="paragraph" w:customStyle="1" w:styleId="Default">
    <w:name w:val="Default"/>
    <w:rsid w:val="007E5C7E"/>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unhideWhenUsed/>
    <w:rsid w:val="001606CF"/>
    <w:pPr>
      <w:spacing w:before="100" w:beforeAutospacing="1" w:after="100" w:afterAutospacing="1"/>
    </w:pPr>
    <w:rPr>
      <w:rFonts w:eastAsiaTheme="minorHAnsi"/>
    </w:rPr>
  </w:style>
  <w:style w:type="character" w:customStyle="1" w:styleId="Heading2Char">
    <w:name w:val="Heading 2 Char"/>
    <w:basedOn w:val="DefaultParagraphFont"/>
    <w:link w:val="Heading2"/>
    <w:uiPriority w:val="9"/>
    <w:rsid w:val="00816799"/>
    <w:rPr>
      <w:rFonts w:ascii="Calibri" w:eastAsia="Times New Roman" w:hAnsi="Calibri" w:cs="Times New Roman"/>
      <w:bCs/>
      <w:color w:val="000000" w:themeColor="text1"/>
      <w:szCs w:val="28"/>
    </w:rPr>
  </w:style>
  <w:style w:type="character" w:customStyle="1" w:styleId="Heading3Char">
    <w:name w:val="Heading 3 Char"/>
    <w:basedOn w:val="DefaultParagraphFont"/>
    <w:link w:val="Heading3"/>
    <w:uiPriority w:val="9"/>
    <w:rsid w:val="00FD6853"/>
    <w:rPr>
      <w:rFonts w:eastAsiaTheme="majorEastAsia" w:cstheme="majorBidi"/>
      <w:b/>
      <w:spacing w:val="4"/>
      <w:szCs w:val="24"/>
      <w:lang w:val="en-GB" w:eastAsia="en-US"/>
    </w:rPr>
  </w:style>
  <w:style w:type="character" w:customStyle="1" w:styleId="Heading4Char">
    <w:name w:val="Heading 4 Char"/>
    <w:basedOn w:val="DefaultParagraphFont"/>
    <w:link w:val="Heading4"/>
    <w:uiPriority w:val="9"/>
    <w:rsid w:val="007664D2"/>
    <w:rPr>
      <w:rFonts w:eastAsiaTheme="majorEastAsia" w:cstheme="majorBidi"/>
      <w:b/>
      <w:iCs/>
      <w:szCs w:val="24"/>
      <w:lang w:val="en-GB" w:eastAsia="en-US"/>
    </w:rPr>
  </w:style>
  <w:style w:type="character" w:customStyle="1" w:styleId="Heading5Char">
    <w:name w:val="Heading 5 Char"/>
    <w:basedOn w:val="DefaultParagraphFont"/>
    <w:link w:val="Heading5"/>
    <w:uiPriority w:val="9"/>
    <w:semiHidden/>
    <w:rsid w:val="00F13D8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13D8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13D89"/>
    <w:rPr>
      <w:i/>
      <w:iCs/>
    </w:rPr>
  </w:style>
  <w:style w:type="character" w:customStyle="1" w:styleId="Heading8Char">
    <w:name w:val="Heading 8 Char"/>
    <w:basedOn w:val="DefaultParagraphFont"/>
    <w:link w:val="Heading8"/>
    <w:uiPriority w:val="9"/>
    <w:semiHidden/>
    <w:rsid w:val="00F13D89"/>
    <w:rPr>
      <w:b/>
      <w:bCs/>
    </w:rPr>
  </w:style>
  <w:style w:type="character" w:customStyle="1" w:styleId="Heading9Char">
    <w:name w:val="Heading 9 Char"/>
    <w:basedOn w:val="DefaultParagraphFont"/>
    <w:link w:val="Heading9"/>
    <w:uiPriority w:val="9"/>
    <w:semiHidden/>
    <w:rsid w:val="00F13D89"/>
    <w:rPr>
      <w:i/>
      <w:iCs/>
    </w:rPr>
  </w:style>
  <w:style w:type="paragraph" w:styleId="Caption">
    <w:name w:val="caption"/>
    <w:basedOn w:val="Normal"/>
    <w:next w:val="Normal"/>
    <w:uiPriority w:val="35"/>
    <w:semiHidden/>
    <w:unhideWhenUsed/>
    <w:qFormat/>
    <w:rsid w:val="00F13D89"/>
    <w:rPr>
      <w:b/>
      <w:bCs/>
      <w:sz w:val="18"/>
      <w:szCs w:val="18"/>
    </w:rPr>
  </w:style>
  <w:style w:type="paragraph" w:styleId="Title">
    <w:name w:val="Title"/>
    <w:basedOn w:val="Normal"/>
    <w:next w:val="Normal"/>
    <w:link w:val="TitleChar"/>
    <w:uiPriority w:val="10"/>
    <w:qFormat/>
    <w:rsid w:val="00F13D89"/>
    <w:pPr>
      <w:contextualSpacing/>
      <w:jc w:val="center"/>
    </w:pPr>
    <w:rPr>
      <w:rFonts w:asciiTheme="majorHAnsi" w:eastAsiaTheme="majorEastAsia" w:hAnsiTheme="majorHAnsi" w:cstheme="majorBidi"/>
      <w:b/>
      <w:bCs/>
      <w:spacing w:val="-7"/>
      <w:sz w:val="48"/>
      <w:szCs w:val="48"/>
      <w:lang w:val="en-US" w:eastAsia="ja-JP"/>
    </w:rPr>
  </w:style>
  <w:style w:type="character" w:customStyle="1" w:styleId="TitleChar">
    <w:name w:val="Title Char"/>
    <w:basedOn w:val="DefaultParagraphFont"/>
    <w:link w:val="Title"/>
    <w:uiPriority w:val="10"/>
    <w:rsid w:val="00F13D8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13D89"/>
    <w:pPr>
      <w:numPr>
        <w:ilvl w:val="1"/>
      </w:numPr>
      <w:spacing w:after="240" w:line="252" w:lineRule="auto"/>
      <w:jc w:val="center"/>
    </w:pPr>
    <w:rPr>
      <w:rFonts w:asciiTheme="majorHAnsi" w:eastAsiaTheme="majorEastAsia" w:hAnsiTheme="majorHAnsi" w:cstheme="majorBidi"/>
      <w:lang w:val="en-US" w:eastAsia="ja-JP"/>
    </w:rPr>
  </w:style>
  <w:style w:type="character" w:customStyle="1" w:styleId="SubtitleChar">
    <w:name w:val="Subtitle Char"/>
    <w:basedOn w:val="DefaultParagraphFont"/>
    <w:link w:val="Subtitle"/>
    <w:uiPriority w:val="11"/>
    <w:rsid w:val="00F13D89"/>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F13D89"/>
    <w:pPr>
      <w:spacing w:before="200" w:after="160" w:line="264" w:lineRule="auto"/>
      <w:ind w:left="864" w:right="864"/>
      <w:jc w:val="center"/>
    </w:pPr>
    <w:rPr>
      <w:rFonts w:asciiTheme="majorHAnsi" w:eastAsiaTheme="majorEastAsia" w:hAnsiTheme="majorHAnsi" w:cstheme="majorBidi"/>
      <w:i/>
      <w:iCs/>
      <w:lang w:val="en-US" w:eastAsia="ja-JP"/>
    </w:rPr>
  </w:style>
  <w:style w:type="character" w:customStyle="1" w:styleId="QuoteChar">
    <w:name w:val="Quote Char"/>
    <w:basedOn w:val="DefaultParagraphFont"/>
    <w:link w:val="Quote"/>
    <w:uiPriority w:val="29"/>
    <w:rsid w:val="00F13D8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13D89"/>
    <w:pPr>
      <w:spacing w:before="100" w:beforeAutospacing="1" w:after="240" w:line="252" w:lineRule="auto"/>
      <w:ind w:left="936" w:right="936"/>
      <w:jc w:val="center"/>
    </w:pPr>
    <w:rPr>
      <w:rFonts w:asciiTheme="majorHAnsi" w:eastAsiaTheme="majorEastAsia" w:hAnsiTheme="majorHAnsi" w:cstheme="majorBidi"/>
      <w:sz w:val="26"/>
      <w:szCs w:val="26"/>
      <w:lang w:val="en-US" w:eastAsia="ja-JP"/>
    </w:rPr>
  </w:style>
  <w:style w:type="character" w:customStyle="1" w:styleId="IntenseQuoteChar">
    <w:name w:val="Intense Quote Char"/>
    <w:basedOn w:val="DefaultParagraphFont"/>
    <w:link w:val="IntenseQuote"/>
    <w:uiPriority w:val="30"/>
    <w:rsid w:val="00F13D8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13D89"/>
    <w:rPr>
      <w:i/>
      <w:iCs/>
      <w:color w:val="auto"/>
    </w:rPr>
  </w:style>
  <w:style w:type="character" w:styleId="SubtleReference">
    <w:name w:val="Subtle Reference"/>
    <w:basedOn w:val="DefaultParagraphFont"/>
    <w:uiPriority w:val="31"/>
    <w:qFormat/>
    <w:rsid w:val="00F13D89"/>
    <w:rPr>
      <w:smallCaps/>
      <w:color w:val="auto"/>
      <w:u w:val="single" w:color="7F7F7F" w:themeColor="text1" w:themeTint="80"/>
    </w:rPr>
  </w:style>
  <w:style w:type="character" w:styleId="IntenseReference">
    <w:name w:val="Intense Reference"/>
    <w:basedOn w:val="DefaultParagraphFont"/>
    <w:uiPriority w:val="32"/>
    <w:qFormat/>
    <w:rsid w:val="00F13D89"/>
    <w:rPr>
      <w:b/>
      <w:bCs/>
      <w:smallCaps/>
      <w:color w:val="auto"/>
      <w:u w:val="single"/>
    </w:rPr>
  </w:style>
  <w:style w:type="character" w:styleId="BookTitle">
    <w:name w:val="Book Title"/>
    <w:basedOn w:val="DefaultParagraphFont"/>
    <w:uiPriority w:val="33"/>
    <w:qFormat/>
    <w:rsid w:val="00F13D89"/>
    <w:rPr>
      <w:b/>
      <w:bCs/>
      <w:smallCaps/>
      <w:color w:val="auto"/>
    </w:rPr>
  </w:style>
  <w:style w:type="paragraph" w:styleId="TOCHeading">
    <w:name w:val="TOC Heading"/>
    <w:basedOn w:val="Heading1"/>
    <w:next w:val="Normal"/>
    <w:uiPriority w:val="39"/>
    <w:semiHidden/>
    <w:unhideWhenUsed/>
    <w:qFormat/>
    <w:rsid w:val="00F13D89"/>
    <w:pPr>
      <w:outlineLvl w:val="9"/>
    </w:pPr>
  </w:style>
  <w:style w:type="character" w:customStyle="1" w:styleId="UnresolvedMention1">
    <w:name w:val="Unresolved Mention1"/>
    <w:basedOn w:val="DefaultParagraphFont"/>
    <w:uiPriority w:val="99"/>
    <w:semiHidden/>
    <w:unhideWhenUsed/>
    <w:rsid w:val="007463C6"/>
    <w:rPr>
      <w:color w:val="605E5C"/>
      <w:shd w:val="clear" w:color="auto" w:fill="E1DFDD"/>
    </w:rPr>
  </w:style>
  <w:style w:type="table" w:styleId="TableGrid">
    <w:name w:val="Table Grid"/>
    <w:basedOn w:val="TableNormal"/>
    <w:uiPriority w:val="59"/>
    <w:rsid w:val="009D3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90">
      <w:bodyDiv w:val="1"/>
      <w:marLeft w:val="0"/>
      <w:marRight w:val="0"/>
      <w:marTop w:val="0"/>
      <w:marBottom w:val="0"/>
      <w:divBdr>
        <w:top w:val="none" w:sz="0" w:space="0" w:color="auto"/>
        <w:left w:val="none" w:sz="0" w:space="0" w:color="auto"/>
        <w:bottom w:val="none" w:sz="0" w:space="0" w:color="auto"/>
        <w:right w:val="none" w:sz="0" w:space="0" w:color="auto"/>
      </w:divBdr>
    </w:div>
    <w:div w:id="13960900">
      <w:bodyDiv w:val="1"/>
      <w:marLeft w:val="0"/>
      <w:marRight w:val="0"/>
      <w:marTop w:val="0"/>
      <w:marBottom w:val="0"/>
      <w:divBdr>
        <w:top w:val="none" w:sz="0" w:space="0" w:color="auto"/>
        <w:left w:val="none" w:sz="0" w:space="0" w:color="auto"/>
        <w:bottom w:val="none" w:sz="0" w:space="0" w:color="auto"/>
        <w:right w:val="none" w:sz="0" w:space="0" w:color="auto"/>
      </w:divBdr>
    </w:div>
    <w:div w:id="25762861">
      <w:bodyDiv w:val="1"/>
      <w:marLeft w:val="0"/>
      <w:marRight w:val="0"/>
      <w:marTop w:val="0"/>
      <w:marBottom w:val="0"/>
      <w:divBdr>
        <w:top w:val="none" w:sz="0" w:space="0" w:color="auto"/>
        <w:left w:val="none" w:sz="0" w:space="0" w:color="auto"/>
        <w:bottom w:val="none" w:sz="0" w:space="0" w:color="auto"/>
        <w:right w:val="none" w:sz="0" w:space="0" w:color="auto"/>
      </w:divBdr>
    </w:div>
    <w:div w:id="30763428">
      <w:bodyDiv w:val="1"/>
      <w:marLeft w:val="0"/>
      <w:marRight w:val="0"/>
      <w:marTop w:val="0"/>
      <w:marBottom w:val="0"/>
      <w:divBdr>
        <w:top w:val="none" w:sz="0" w:space="0" w:color="auto"/>
        <w:left w:val="none" w:sz="0" w:space="0" w:color="auto"/>
        <w:bottom w:val="none" w:sz="0" w:space="0" w:color="auto"/>
        <w:right w:val="none" w:sz="0" w:space="0" w:color="auto"/>
      </w:divBdr>
    </w:div>
    <w:div w:id="65343369">
      <w:bodyDiv w:val="1"/>
      <w:marLeft w:val="0"/>
      <w:marRight w:val="0"/>
      <w:marTop w:val="0"/>
      <w:marBottom w:val="0"/>
      <w:divBdr>
        <w:top w:val="none" w:sz="0" w:space="0" w:color="auto"/>
        <w:left w:val="none" w:sz="0" w:space="0" w:color="auto"/>
        <w:bottom w:val="none" w:sz="0" w:space="0" w:color="auto"/>
        <w:right w:val="none" w:sz="0" w:space="0" w:color="auto"/>
      </w:divBdr>
    </w:div>
    <w:div w:id="74018127">
      <w:bodyDiv w:val="1"/>
      <w:marLeft w:val="0"/>
      <w:marRight w:val="0"/>
      <w:marTop w:val="0"/>
      <w:marBottom w:val="0"/>
      <w:divBdr>
        <w:top w:val="none" w:sz="0" w:space="0" w:color="auto"/>
        <w:left w:val="none" w:sz="0" w:space="0" w:color="auto"/>
        <w:bottom w:val="none" w:sz="0" w:space="0" w:color="auto"/>
        <w:right w:val="none" w:sz="0" w:space="0" w:color="auto"/>
      </w:divBdr>
    </w:div>
    <w:div w:id="76943428">
      <w:bodyDiv w:val="1"/>
      <w:marLeft w:val="0"/>
      <w:marRight w:val="0"/>
      <w:marTop w:val="0"/>
      <w:marBottom w:val="0"/>
      <w:divBdr>
        <w:top w:val="none" w:sz="0" w:space="0" w:color="auto"/>
        <w:left w:val="none" w:sz="0" w:space="0" w:color="auto"/>
        <w:bottom w:val="none" w:sz="0" w:space="0" w:color="auto"/>
        <w:right w:val="none" w:sz="0" w:space="0" w:color="auto"/>
      </w:divBdr>
    </w:div>
    <w:div w:id="92483867">
      <w:bodyDiv w:val="1"/>
      <w:marLeft w:val="0"/>
      <w:marRight w:val="0"/>
      <w:marTop w:val="0"/>
      <w:marBottom w:val="0"/>
      <w:divBdr>
        <w:top w:val="none" w:sz="0" w:space="0" w:color="auto"/>
        <w:left w:val="none" w:sz="0" w:space="0" w:color="auto"/>
        <w:bottom w:val="none" w:sz="0" w:space="0" w:color="auto"/>
        <w:right w:val="none" w:sz="0" w:space="0" w:color="auto"/>
      </w:divBdr>
    </w:div>
    <w:div w:id="127944251">
      <w:bodyDiv w:val="1"/>
      <w:marLeft w:val="0"/>
      <w:marRight w:val="0"/>
      <w:marTop w:val="0"/>
      <w:marBottom w:val="0"/>
      <w:divBdr>
        <w:top w:val="none" w:sz="0" w:space="0" w:color="auto"/>
        <w:left w:val="none" w:sz="0" w:space="0" w:color="auto"/>
        <w:bottom w:val="none" w:sz="0" w:space="0" w:color="auto"/>
        <w:right w:val="none" w:sz="0" w:space="0" w:color="auto"/>
      </w:divBdr>
    </w:div>
    <w:div w:id="143476458">
      <w:bodyDiv w:val="1"/>
      <w:marLeft w:val="0"/>
      <w:marRight w:val="0"/>
      <w:marTop w:val="0"/>
      <w:marBottom w:val="0"/>
      <w:divBdr>
        <w:top w:val="none" w:sz="0" w:space="0" w:color="auto"/>
        <w:left w:val="none" w:sz="0" w:space="0" w:color="auto"/>
        <w:bottom w:val="none" w:sz="0" w:space="0" w:color="auto"/>
        <w:right w:val="none" w:sz="0" w:space="0" w:color="auto"/>
      </w:divBdr>
    </w:div>
    <w:div w:id="150023551">
      <w:bodyDiv w:val="1"/>
      <w:marLeft w:val="0"/>
      <w:marRight w:val="0"/>
      <w:marTop w:val="0"/>
      <w:marBottom w:val="0"/>
      <w:divBdr>
        <w:top w:val="none" w:sz="0" w:space="0" w:color="auto"/>
        <w:left w:val="none" w:sz="0" w:space="0" w:color="auto"/>
        <w:bottom w:val="none" w:sz="0" w:space="0" w:color="auto"/>
        <w:right w:val="none" w:sz="0" w:space="0" w:color="auto"/>
      </w:divBdr>
    </w:div>
    <w:div w:id="165680922">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74157223">
      <w:bodyDiv w:val="1"/>
      <w:marLeft w:val="0"/>
      <w:marRight w:val="0"/>
      <w:marTop w:val="0"/>
      <w:marBottom w:val="0"/>
      <w:divBdr>
        <w:top w:val="none" w:sz="0" w:space="0" w:color="auto"/>
        <w:left w:val="none" w:sz="0" w:space="0" w:color="auto"/>
        <w:bottom w:val="none" w:sz="0" w:space="0" w:color="auto"/>
        <w:right w:val="none" w:sz="0" w:space="0" w:color="auto"/>
      </w:divBdr>
      <w:divsChild>
        <w:div w:id="334503070">
          <w:marLeft w:val="0"/>
          <w:marRight w:val="0"/>
          <w:marTop w:val="0"/>
          <w:marBottom w:val="0"/>
          <w:divBdr>
            <w:top w:val="none" w:sz="0" w:space="0" w:color="auto"/>
            <w:left w:val="none" w:sz="0" w:space="0" w:color="auto"/>
            <w:bottom w:val="none" w:sz="0" w:space="0" w:color="auto"/>
            <w:right w:val="none" w:sz="0" w:space="0" w:color="auto"/>
          </w:divBdr>
        </w:div>
        <w:div w:id="630668758">
          <w:marLeft w:val="0"/>
          <w:marRight w:val="0"/>
          <w:marTop w:val="0"/>
          <w:marBottom w:val="0"/>
          <w:divBdr>
            <w:top w:val="none" w:sz="0" w:space="0" w:color="auto"/>
            <w:left w:val="none" w:sz="0" w:space="0" w:color="auto"/>
            <w:bottom w:val="none" w:sz="0" w:space="0" w:color="auto"/>
            <w:right w:val="none" w:sz="0" w:space="0" w:color="auto"/>
          </w:divBdr>
        </w:div>
        <w:div w:id="1022708097">
          <w:marLeft w:val="0"/>
          <w:marRight w:val="0"/>
          <w:marTop w:val="0"/>
          <w:marBottom w:val="0"/>
          <w:divBdr>
            <w:top w:val="none" w:sz="0" w:space="0" w:color="auto"/>
            <w:left w:val="none" w:sz="0" w:space="0" w:color="auto"/>
            <w:bottom w:val="none" w:sz="0" w:space="0" w:color="auto"/>
            <w:right w:val="none" w:sz="0" w:space="0" w:color="auto"/>
          </w:divBdr>
        </w:div>
        <w:div w:id="1058670811">
          <w:marLeft w:val="0"/>
          <w:marRight w:val="0"/>
          <w:marTop w:val="0"/>
          <w:marBottom w:val="0"/>
          <w:divBdr>
            <w:top w:val="none" w:sz="0" w:space="0" w:color="auto"/>
            <w:left w:val="none" w:sz="0" w:space="0" w:color="auto"/>
            <w:bottom w:val="none" w:sz="0" w:space="0" w:color="auto"/>
            <w:right w:val="none" w:sz="0" w:space="0" w:color="auto"/>
          </w:divBdr>
        </w:div>
        <w:div w:id="1333024980">
          <w:marLeft w:val="0"/>
          <w:marRight w:val="0"/>
          <w:marTop w:val="0"/>
          <w:marBottom w:val="0"/>
          <w:divBdr>
            <w:top w:val="none" w:sz="0" w:space="0" w:color="auto"/>
            <w:left w:val="none" w:sz="0" w:space="0" w:color="auto"/>
            <w:bottom w:val="none" w:sz="0" w:space="0" w:color="auto"/>
            <w:right w:val="none" w:sz="0" w:space="0" w:color="auto"/>
          </w:divBdr>
        </w:div>
        <w:div w:id="1364861421">
          <w:marLeft w:val="0"/>
          <w:marRight w:val="0"/>
          <w:marTop w:val="0"/>
          <w:marBottom w:val="0"/>
          <w:divBdr>
            <w:top w:val="none" w:sz="0" w:space="0" w:color="auto"/>
            <w:left w:val="none" w:sz="0" w:space="0" w:color="auto"/>
            <w:bottom w:val="none" w:sz="0" w:space="0" w:color="auto"/>
            <w:right w:val="none" w:sz="0" w:space="0" w:color="auto"/>
          </w:divBdr>
        </w:div>
        <w:div w:id="1409962356">
          <w:marLeft w:val="0"/>
          <w:marRight w:val="0"/>
          <w:marTop w:val="0"/>
          <w:marBottom w:val="0"/>
          <w:divBdr>
            <w:top w:val="none" w:sz="0" w:space="0" w:color="auto"/>
            <w:left w:val="none" w:sz="0" w:space="0" w:color="auto"/>
            <w:bottom w:val="none" w:sz="0" w:space="0" w:color="auto"/>
            <w:right w:val="none" w:sz="0" w:space="0" w:color="auto"/>
          </w:divBdr>
        </w:div>
        <w:div w:id="1511721987">
          <w:marLeft w:val="0"/>
          <w:marRight w:val="0"/>
          <w:marTop w:val="0"/>
          <w:marBottom w:val="0"/>
          <w:divBdr>
            <w:top w:val="none" w:sz="0" w:space="0" w:color="auto"/>
            <w:left w:val="none" w:sz="0" w:space="0" w:color="auto"/>
            <w:bottom w:val="none" w:sz="0" w:space="0" w:color="auto"/>
            <w:right w:val="none" w:sz="0" w:space="0" w:color="auto"/>
          </w:divBdr>
        </w:div>
        <w:div w:id="1627202534">
          <w:marLeft w:val="0"/>
          <w:marRight w:val="0"/>
          <w:marTop w:val="0"/>
          <w:marBottom w:val="0"/>
          <w:divBdr>
            <w:top w:val="none" w:sz="0" w:space="0" w:color="auto"/>
            <w:left w:val="none" w:sz="0" w:space="0" w:color="auto"/>
            <w:bottom w:val="none" w:sz="0" w:space="0" w:color="auto"/>
            <w:right w:val="none" w:sz="0" w:space="0" w:color="auto"/>
          </w:divBdr>
        </w:div>
        <w:div w:id="1803234778">
          <w:marLeft w:val="0"/>
          <w:marRight w:val="0"/>
          <w:marTop w:val="0"/>
          <w:marBottom w:val="0"/>
          <w:divBdr>
            <w:top w:val="none" w:sz="0" w:space="0" w:color="auto"/>
            <w:left w:val="none" w:sz="0" w:space="0" w:color="auto"/>
            <w:bottom w:val="none" w:sz="0" w:space="0" w:color="auto"/>
            <w:right w:val="none" w:sz="0" w:space="0" w:color="auto"/>
          </w:divBdr>
        </w:div>
        <w:div w:id="2059473707">
          <w:marLeft w:val="0"/>
          <w:marRight w:val="0"/>
          <w:marTop w:val="0"/>
          <w:marBottom w:val="0"/>
          <w:divBdr>
            <w:top w:val="none" w:sz="0" w:space="0" w:color="auto"/>
            <w:left w:val="none" w:sz="0" w:space="0" w:color="auto"/>
            <w:bottom w:val="none" w:sz="0" w:space="0" w:color="auto"/>
            <w:right w:val="none" w:sz="0" w:space="0" w:color="auto"/>
          </w:divBdr>
        </w:div>
      </w:divsChild>
    </w:div>
    <w:div w:id="196360464">
      <w:bodyDiv w:val="1"/>
      <w:marLeft w:val="0"/>
      <w:marRight w:val="0"/>
      <w:marTop w:val="0"/>
      <w:marBottom w:val="0"/>
      <w:divBdr>
        <w:top w:val="none" w:sz="0" w:space="0" w:color="auto"/>
        <w:left w:val="none" w:sz="0" w:space="0" w:color="auto"/>
        <w:bottom w:val="none" w:sz="0" w:space="0" w:color="auto"/>
        <w:right w:val="none" w:sz="0" w:space="0" w:color="auto"/>
      </w:divBdr>
    </w:div>
    <w:div w:id="211355825">
      <w:bodyDiv w:val="1"/>
      <w:marLeft w:val="0"/>
      <w:marRight w:val="0"/>
      <w:marTop w:val="0"/>
      <w:marBottom w:val="0"/>
      <w:divBdr>
        <w:top w:val="none" w:sz="0" w:space="0" w:color="auto"/>
        <w:left w:val="none" w:sz="0" w:space="0" w:color="auto"/>
        <w:bottom w:val="none" w:sz="0" w:space="0" w:color="auto"/>
        <w:right w:val="none" w:sz="0" w:space="0" w:color="auto"/>
      </w:divBdr>
      <w:divsChild>
        <w:div w:id="1573393455">
          <w:marLeft w:val="0"/>
          <w:marRight w:val="0"/>
          <w:marTop w:val="0"/>
          <w:marBottom w:val="0"/>
          <w:divBdr>
            <w:top w:val="none" w:sz="0" w:space="0" w:color="auto"/>
            <w:left w:val="none" w:sz="0" w:space="0" w:color="auto"/>
            <w:bottom w:val="none" w:sz="0" w:space="0" w:color="auto"/>
            <w:right w:val="none" w:sz="0" w:space="0" w:color="auto"/>
          </w:divBdr>
        </w:div>
        <w:div w:id="1689331106">
          <w:marLeft w:val="0"/>
          <w:marRight w:val="0"/>
          <w:marTop w:val="0"/>
          <w:marBottom w:val="0"/>
          <w:divBdr>
            <w:top w:val="none" w:sz="0" w:space="0" w:color="auto"/>
            <w:left w:val="none" w:sz="0" w:space="0" w:color="auto"/>
            <w:bottom w:val="none" w:sz="0" w:space="0" w:color="auto"/>
            <w:right w:val="none" w:sz="0" w:space="0" w:color="auto"/>
          </w:divBdr>
        </w:div>
        <w:div w:id="1761101038">
          <w:marLeft w:val="0"/>
          <w:marRight w:val="0"/>
          <w:marTop w:val="0"/>
          <w:marBottom w:val="0"/>
          <w:divBdr>
            <w:top w:val="none" w:sz="0" w:space="0" w:color="auto"/>
            <w:left w:val="none" w:sz="0" w:space="0" w:color="auto"/>
            <w:bottom w:val="none" w:sz="0" w:space="0" w:color="auto"/>
            <w:right w:val="none" w:sz="0" w:space="0" w:color="auto"/>
          </w:divBdr>
        </w:div>
      </w:divsChild>
    </w:div>
    <w:div w:id="217860041">
      <w:bodyDiv w:val="1"/>
      <w:marLeft w:val="0"/>
      <w:marRight w:val="0"/>
      <w:marTop w:val="0"/>
      <w:marBottom w:val="0"/>
      <w:divBdr>
        <w:top w:val="none" w:sz="0" w:space="0" w:color="auto"/>
        <w:left w:val="none" w:sz="0" w:space="0" w:color="auto"/>
        <w:bottom w:val="none" w:sz="0" w:space="0" w:color="auto"/>
        <w:right w:val="none" w:sz="0" w:space="0" w:color="auto"/>
      </w:divBdr>
    </w:div>
    <w:div w:id="244850817">
      <w:bodyDiv w:val="1"/>
      <w:marLeft w:val="0"/>
      <w:marRight w:val="0"/>
      <w:marTop w:val="0"/>
      <w:marBottom w:val="0"/>
      <w:divBdr>
        <w:top w:val="none" w:sz="0" w:space="0" w:color="auto"/>
        <w:left w:val="none" w:sz="0" w:space="0" w:color="auto"/>
        <w:bottom w:val="none" w:sz="0" w:space="0" w:color="auto"/>
        <w:right w:val="none" w:sz="0" w:space="0" w:color="auto"/>
      </w:divBdr>
    </w:div>
    <w:div w:id="251813731">
      <w:bodyDiv w:val="1"/>
      <w:marLeft w:val="0"/>
      <w:marRight w:val="0"/>
      <w:marTop w:val="0"/>
      <w:marBottom w:val="0"/>
      <w:divBdr>
        <w:top w:val="none" w:sz="0" w:space="0" w:color="auto"/>
        <w:left w:val="none" w:sz="0" w:space="0" w:color="auto"/>
        <w:bottom w:val="none" w:sz="0" w:space="0" w:color="auto"/>
        <w:right w:val="none" w:sz="0" w:space="0" w:color="auto"/>
      </w:divBdr>
    </w:div>
    <w:div w:id="255677516">
      <w:bodyDiv w:val="1"/>
      <w:marLeft w:val="0"/>
      <w:marRight w:val="0"/>
      <w:marTop w:val="0"/>
      <w:marBottom w:val="0"/>
      <w:divBdr>
        <w:top w:val="none" w:sz="0" w:space="0" w:color="auto"/>
        <w:left w:val="none" w:sz="0" w:space="0" w:color="auto"/>
        <w:bottom w:val="none" w:sz="0" w:space="0" w:color="auto"/>
        <w:right w:val="none" w:sz="0" w:space="0" w:color="auto"/>
      </w:divBdr>
    </w:div>
    <w:div w:id="265964852">
      <w:bodyDiv w:val="1"/>
      <w:marLeft w:val="0"/>
      <w:marRight w:val="0"/>
      <w:marTop w:val="0"/>
      <w:marBottom w:val="0"/>
      <w:divBdr>
        <w:top w:val="none" w:sz="0" w:space="0" w:color="auto"/>
        <w:left w:val="none" w:sz="0" w:space="0" w:color="auto"/>
        <w:bottom w:val="none" w:sz="0" w:space="0" w:color="auto"/>
        <w:right w:val="none" w:sz="0" w:space="0" w:color="auto"/>
      </w:divBdr>
    </w:div>
    <w:div w:id="321079032">
      <w:bodyDiv w:val="1"/>
      <w:marLeft w:val="0"/>
      <w:marRight w:val="0"/>
      <w:marTop w:val="0"/>
      <w:marBottom w:val="0"/>
      <w:divBdr>
        <w:top w:val="none" w:sz="0" w:space="0" w:color="auto"/>
        <w:left w:val="none" w:sz="0" w:space="0" w:color="auto"/>
        <w:bottom w:val="none" w:sz="0" w:space="0" w:color="auto"/>
        <w:right w:val="none" w:sz="0" w:space="0" w:color="auto"/>
      </w:divBdr>
    </w:div>
    <w:div w:id="337274316">
      <w:bodyDiv w:val="1"/>
      <w:marLeft w:val="0"/>
      <w:marRight w:val="0"/>
      <w:marTop w:val="0"/>
      <w:marBottom w:val="0"/>
      <w:divBdr>
        <w:top w:val="none" w:sz="0" w:space="0" w:color="auto"/>
        <w:left w:val="none" w:sz="0" w:space="0" w:color="auto"/>
        <w:bottom w:val="none" w:sz="0" w:space="0" w:color="auto"/>
        <w:right w:val="none" w:sz="0" w:space="0" w:color="auto"/>
      </w:divBdr>
    </w:div>
    <w:div w:id="361588997">
      <w:bodyDiv w:val="1"/>
      <w:marLeft w:val="0"/>
      <w:marRight w:val="0"/>
      <w:marTop w:val="0"/>
      <w:marBottom w:val="0"/>
      <w:divBdr>
        <w:top w:val="none" w:sz="0" w:space="0" w:color="auto"/>
        <w:left w:val="none" w:sz="0" w:space="0" w:color="auto"/>
        <w:bottom w:val="none" w:sz="0" w:space="0" w:color="auto"/>
        <w:right w:val="none" w:sz="0" w:space="0" w:color="auto"/>
      </w:divBdr>
    </w:div>
    <w:div w:id="373047066">
      <w:bodyDiv w:val="1"/>
      <w:marLeft w:val="0"/>
      <w:marRight w:val="0"/>
      <w:marTop w:val="0"/>
      <w:marBottom w:val="0"/>
      <w:divBdr>
        <w:top w:val="none" w:sz="0" w:space="0" w:color="auto"/>
        <w:left w:val="none" w:sz="0" w:space="0" w:color="auto"/>
        <w:bottom w:val="none" w:sz="0" w:space="0" w:color="auto"/>
        <w:right w:val="none" w:sz="0" w:space="0" w:color="auto"/>
      </w:divBdr>
      <w:divsChild>
        <w:div w:id="103230881">
          <w:marLeft w:val="0"/>
          <w:marRight w:val="0"/>
          <w:marTop w:val="100"/>
          <w:marBottom w:val="100"/>
          <w:divBdr>
            <w:top w:val="none" w:sz="0" w:space="0" w:color="auto"/>
            <w:left w:val="none" w:sz="0" w:space="0" w:color="auto"/>
            <w:bottom w:val="none" w:sz="0" w:space="0" w:color="auto"/>
            <w:right w:val="none" w:sz="0" w:space="0" w:color="auto"/>
          </w:divBdr>
          <w:divsChild>
            <w:div w:id="445808182">
              <w:marLeft w:val="0"/>
              <w:marRight w:val="0"/>
              <w:marTop w:val="0"/>
              <w:marBottom w:val="0"/>
              <w:divBdr>
                <w:top w:val="single" w:sz="6" w:space="0" w:color="B6B9B4"/>
                <w:left w:val="single" w:sz="6" w:space="0" w:color="B6B9B4"/>
                <w:bottom w:val="none" w:sz="0" w:space="0" w:color="auto"/>
                <w:right w:val="single" w:sz="6" w:space="0" w:color="B6B9B4"/>
              </w:divBdr>
              <w:divsChild>
                <w:div w:id="209271019">
                  <w:marLeft w:val="0"/>
                  <w:marRight w:val="0"/>
                  <w:marTop w:val="0"/>
                  <w:marBottom w:val="0"/>
                  <w:divBdr>
                    <w:top w:val="none" w:sz="0" w:space="0" w:color="auto"/>
                    <w:left w:val="none" w:sz="0" w:space="0" w:color="auto"/>
                    <w:bottom w:val="none" w:sz="0" w:space="0" w:color="auto"/>
                    <w:right w:val="none" w:sz="0" w:space="0" w:color="auto"/>
                  </w:divBdr>
                  <w:divsChild>
                    <w:div w:id="1653754779">
                      <w:marLeft w:val="3600"/>
                      <w:marRight w:val="4200"/>
                      <w:marTop w:val="0"/>
                      <w:marBottom w:val="0"/>
                      <w:divBdr>
                        <w:top w:val="none" w:sz="0" w:space="0" w:color="auto"/>
                        <w:left w:val="none" w:sz="0" w:space="0" w:color="auto"/>
                        <w:bottom w:val="none" w:sz="0" w:space="0" w:color="auto"/>
                        <w:right w:val="none" w:sz="0" w:space="0" w:color="auto"/>
                      </w:divBdr>
                      <w:divsChild>
                        <w:div w:id="513030387">
                          <w:marLeft w:val="300"/>
                          <w:marRight w:val="0"/>
                          <w:marTop w:val="0"/>
                          <w:marBottom w:val="300"/>
                          <w:divBdr>
                            <w:top w:val="none" w:sz="0" w:space="0" w:color="auto"/>
                            <w:left w:val="none" w:sz="0" w:space="0" w:color="auto"/>
                            <w:bottom w:val="none" w:sz="0" w:space="0" w:color="auto"/>
                            <w:right w:val="none" w:sz="0" w:space="0" w:color="auto"/>
                          </w:divBdr>
                          <w:divsChild>
                            <w:div w:id="430200081">
                              <w:marLeft w:val="0"/>
                              <w:marRight w:val="0"/>
                              <w:marTop w:val="0"/>
                              <w:marBottom w:val="0"/>
                              <w:divBdr>
                                <w:top w:val="none" w:sz="0" w:space="0" w:color="auto"/>
                                <w:left w:val="none" w:sz="0" w:space="0" w:color="auto"/>
                                <w:bottom w:val="none" w:sz="0" w:space="0" w:color="auto"/>
                                <w:right w:val="none" w:sz="0" w:space="0" w:color="auto"/>
                              </w:divBdr>
                              <w:divsChild>
                                <w:div w:id="774595698">
                                  <w:marLeft w:val="0"/>
                                  <w:marRight w:val="0"/>
                                  <w:marTop w:val="0"/>
                                  <w:marBottom w:val="0"/>
                                  <w:divBdr>
                                    <w:top w:val="none" w:sz="0" w:space="0" w:color="auto"/>
                                    <w:left w:val="none" w:sz="0" w:space="0" w:color="auto"/>
                                    <w:bottom w:val="none" w:sz="0" w:space="0" w:color="auto"/>
                                    <w:right w:val="none" w:sz="0" w:space="0" w:color="auto"/>
                                  </w:divBdr>
                                  <w:divsChild>
                                    <w:div w:id="1250505272">
                                      <w:marLeft w:val="0"/>
                                      <w:marRight w:val="0"/>
                                      <w:marTop w:val="0"/>
                                      <w:marBottom w:val="0"/>
                                      <w:divBdr>
                                        <w:top w:val="none" w:sz="0" w:space="0" w:color="auto"/>
                                        <w:left w:val="none" w:sz="0" w:space="0" w:color="auto"/>
                                        <w:bottom w:val="none" w:sz="0" w:space="0" w:color="auto"/>
                                        <w:right w:val="none" w:sz="0" w:space="0" w:color="auto"/>
                                      </w:divBdr>
                                      <w:divsChild>
                                        <w:div w:id="511064694">
                                          <w:marLeft w:val="0"/>
                                          <w:marRight w:val="0"/>
                                          <w:marTop w:val="0"/>
                                          <w:marBottom w:val="0"/>
                                          <w:divBdr>
                                            <w:top w:val="none" w:sz="0" w:space="0" w:color="auto"/>
                                            <w:left w:val="none" w:sz="0" w:space="0" w:color="auto"/>
                                            <w:bottom w:val="none" w:sz="0" w:space="0" w:color="auto"/>
                                            <w:right w:val="none" w:sz="0" w:space="0" w:color="auto"/>
                                          </w:divBdr>
                                          <w:divsChild>
                                            <w:div w:id="115410441">
                                              <w:marLeft w:val="0"/>
                                              <w:marRight w:val="0"/>
                                              <w:marTop w:val="0"/>
                                              <w:marBottom w:val="0"/>
                                              <w:divBdr>
                                                <w:top w:val="none" w:sz="0" w:space="0" w:color="auto"/>
                                                <w:left w:val="none" w:sz="0" w:space="0" w:color="auto"/>
                                                <w:bottom w:val="none" w:sz="0" w:space="0" w:color="auto"/>
                                                <w:right w:val="none" w:sz="0" w:space="0" w:color="auto"/>
                                              </w:divBdr>
                                              <w:divsChild>
                                                <w:div w:id="1211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920552">
      <w:bodyDiv w:val="1"/>
      <w:marLeft w:val="0"/>
      <w:marRight w:val="0"/>
      <w:marTop w:val="0"/>
      <w:marBottom w:val="0"/>
      <w:divBdr>
        <w:top w:val="none" w:sz="0" w:space="0" w:color="auto"/>
        <w:left w:val="none" w:sz="0" w:space="0" w:color="auto"/>
        <w:bottom w:val="none" w:sz="0" w:space="0" w:color="auto"/>
        <w:right w:val="none" w:sz="0" w:space="0" w:color="auto"/>
      </w:divBdr>
    </w:div>
    <w:div w:id="455565562">
      <w:bodyDiv w:val="1"/>
      <w:marLeft w:val="0"/>
      <w:marRight w:val="0"/>
      <w:marTop w:val="0"/>
      <w:marBottom w:val="0"/>
      <w:divBdr>
        <w:top w:val="none" w:sz="0" w:space="0" w:color="auto"/>
        <w:left w:val="none" w:sz="0" w:space="0" w:color="auto"/>
        <w:bottom w:val="none" w:sz="0" w:space="0" w:color="auto"/>
        <w:right w:val="none" w:sz="0" w:space="0" w:color="auto"/>
      </w:divBdr>
    </w:div>
    <w:div w:id="459306457">
      <w:bodyDiv w:val="1"/>
      <w:marLeft w:val="0"/>
      <w:marRight w:val="0"/>
      <w:marTop w:val="0"/>
      <w:marBottom w:val="0"/>
      <w:divBdr>
        <w:top w:val="none" w:sz="0" w:space="0" w:color="auto"/>
        <w:left w:val="none" w:sz="0" w:space="0" w:color="auto"/>
        <w:bottom w:val="none" w:sz="0" w:space="0" w:color="auto"/>
        <w:right w:val="none" w:sz="0" w:space="0" w:color="auto"/>
      </w:divBdr>
    </w:div>
    <w:div w:id="468789255">
      <w:bodyDiv w:val="1"/>
      <w:marLeft w:val="0"/>
      <w:marRight w:val="0"/>
      <w:marTop w:val="0"/>
      <w:marBottom w:val="0"/>
      <w:divBdr>
        <w:top w:val="none" w:sz="0" w:space="0" w:color="auto"/>
        <w:left w:val="none" w:sz="0" w:space="0" w:color="auto"/>
        <w:bottom w:val="none" w:sz="0" w:space="0" w:color="auto"/>
        <w:right w:val="none" w:sz="0" w:space="0" w:color="auto"/>
      </w:divBdr>
    </w:div>
    <w:div w:id="515849561">
      <w:bodyDiv w:val="1"/>
      <w:marLeft w:val="0"/>
      <w:marRight w:val="0"/>
      <w:marTop w:val="0"/>
      <w:marBottom w:val="0"/>
      <w:divBdr>
        <w:top w:val="none" w:sz="0" w:space="0" w:color="auto"/>
        <w:left w:val="none" w:sz="0" w:space="0" w:color="auto"/>
        <w:bottom w:val="none" w:sz="0" w:space="0" w:color="auto"/>
        <w:right w:val="none" w:sz="0" w:space="0" w:color="auto"/>
      </w:divBdr>
    </w:div>
    <w:div w:id="520633376">
      <w:bodyDiv w:val="1"/>
      <w:marLeft w:val="0"/>
      <w:marRight w:val="0"/>
      <w:marTop w:val="0"/>
      <w:marBottom w:val="0"/>
      <w:divBdr>
        <w:top w:val="none" w:sz="0" w:space="0" w:color="auto"/>
        <w:left w:val="none" w:sz="0" w:space="0" w:color="auto"/>
        <w:bottom w:val="none" w:sz="0" w:space="0" w:color="auto"/>
        <w:right w:val="none" w:sz="0" w:space="0" w:color="auto"/>
      </w:divBdr>
    </w:div>
    <w:div w:id="528758718">
      <w:bodyDiv w:val="1"/>
      <w:marLeft w:val="0"/>
      <w:marRight w:val="0"/>
      <w:marTop w:val="0"/>
      <w:marBottom w:val="0"/>
      <w:divBdr>
        <w:top w:val="none" w:sz="0" w:space="0" w:color="auto"/>
        <w:left w:val="none" w:sz="0" w:space="0" w:color="auto"/>
        <w:bottom w:val="none" w:sz="0" w:space="0" w:color="auto"/>
        <w:right w:val="none" w:sz="0" w:space="0" w:color="auto"/>
      </w:divBdr>
    </w:div>
    <w:div w:id="576552139">
      <w:bodyDiv w:val="1"/>
      <w:marLeft w:val="0"/>
      <w:marRight w:val="0"/>
      <w:marTop w:val="0"/>
      <w:marBottom w:val="0"/>
      <w:divBdr>
        <w:top w:val="none" w:sz="0" w:space="0" w:color="auto"/>
        <w:left w:val="none" w:sz="0" w:space="0" w:color="auto"/>
        <w:bottom w:val="none" w:sz="0" w:space="0" w:color="auto"/>
        <w:right w:val="none" w:sz="0" w:space="0" w:color="auto"/>
      </w:divBdr>
    </w:div>
    <w:div w:id="580524980">
      <w:bodyDiv w:val="1"/>
      <w:marLeft w:val="0"/>
      <w:marRight w:val="0"/>
      <w:marTop w:val="0"/>
      <w:marBottom w:val="0"/>
      <w:divBdr>
        <w:top w:val="none" w:sz="0" w:space="0" w:color="auto"/>
        <w:left w:val="none" w:sz="0" w:space="0" w:color="auto"/>
        <w:bottom w:val="none" w:sz="0" w:space="0" w:color="auto"/>
        <w:right w:val="none" w:sz="0" w:space="0" w:color="auto"/>
      </w:divBdr>
    </w:div>
    <w:div w:id="580724261">
      <w:bodyDiv w:val="1"/>
      <w:marLeft w:val="0"/>
      <w:marRight w:val="0"/>
      <w:marTop w:val="0"/>
      <w:marBottom w:val="0"/>
      <w:divBdr>
        <w:top w:val="none" w:sz="0" w:space="0" w:color="auto"/>
        <w:left w:val="none" w:sz="0" w:space="0" w:color="auto"/>
        <w:bottom w:val="none" w:sz="0" w:space="0" w:color="auto"/>
        <w:right w:val="none" w:sz="0" w:space="0" w:color="auto"/>
      </w:divBdr>
    </w:div>
    <w:div w:id="612131171">
      <w:bodyDiv w:val="1"/>
      <w:marLeft w:val="0"/>
      <w:marRight w:val="0"/>
      <w:marTop w:val="0"/>
      <w:marBottom w:val="0"/>
      <w:divBdr>
        <w:top w:val="none" w:sz="0" w:space="0" w:color="auto"/>
        <w:left w:val="none" w:sz="0" w:space="0" w:color="auto"/>
        <w:bottom w:val="none" w:sz="0" w:space="0" w:color="auto"/>
        <w:right w:val="none" w:sz="0" w:space="0" w:color="auto"/>
      </w:divBdr>
    </w:div>
    <w:div w:id="613246665">
      <w:bodyDiv w:val="1"/>
      <w:marLeft w:val="0"/>
      <w:marRight w:val="0"/>
      <w:marTop w:val="0"/>
      <w:marBottom w:val="0"/>
      <w:divBdr>
        <w:top w:val="none" w:sz="0" w:space="0" w:color="auto"/>
        <w:left w:val="none" w:sz="0" w:space="0" w:color="auto"/>
        <w:bottom w:val="none" w:sz="0" w:space="0" w:color="auto"/>
        <w:right w:val="none" w:sz="0" w:space="0" w:color="auto"/>
      </w:divBdr>
    </w:div>
    <w:div w:id="620187056">
      <w:bodyDiv w:val="1"/>
      <w:marLeft w:val="0"/>
      <w:marRight w:val="0"/>
      <w:marTop w:val="0"/>
      <w:marBottom w:val="0"/>
      <w:divBdr>
        <w:top w:val="none" w:sz="0" w:space="0" w:color="auto"/>
        <w:left w:val="none" w:sz="0" w:space="0" w:color="auto"/>
        <w:bottom w:val="none" w:sz="0" w:space="0" w:color="auto"/>
        <w:right w:val="none" w:sz="0" w:space="0" w:color="auto"/>
      </w:divBdr>
    </w:div>
    <w:div w:id="648024532">
      <w:bodyDiv w:val="1"/>
      <w:marLeft w:val="0"/>
      <w:marRight w:val="0"/>
      <w:marTop w:val="0"/>
      <w:marBottom w:val="0"/>
      <w:divBdr>
        <w:top w:val="none" w:sz="0" w:space="0" w:color="auto"/>
        <w:left w:val="none" w:sz="0" w:space="0" w:color="auto"/>
        <w:bottom w:val="none" w:sz="0" w:space="0" w:color="auto"/>
        <w:right w:val="none" w:sz="0" w:space="0" w:color="auto"/>
      </w:divBdr>
    </w:div>
    <w:div w:id="652492496">
      <w:bodyDiv w:val="1"/>
      <w:marLeft w:val="0"/>
      <w:marRight w:val="0"/>
      <w:marTop w:val="0"/>
      <w:marBottom w:val="0"/>
      <w:divBdr>
        <w:top w:val="none" w:sz="0" w:space="0" w:color="auto"/>
        <w:left w:val="none" w:sz="0" w:space="0" w:color="auto"/>
        <w:bottom w:val="none" w:sz="0" w:space="0" w:color="auto"/>
        <w:right w:val="none" w:sz="0" w:space="0" w:color="auto"/>
      </w:divBdr>
    </w:div>
    <w:div w:id="695890105">
      <w:bodyDiv w:val="1"/>
      <w:marLeft w:val="0"/>
      <w:marRight w:val="0"/>
      <w:marTop w:val="0"/>
      <w:marBottom w:val="0"/>
      <w:divBdr>
        <w:top w:val="none" w:sz="0" w:space="0" w:color="auto"/>
        <w:left w:val="none" w:sz="0" w:space="0" w:color="auto"/>
        <w:bottom w:val="none" w:sz="0" w:space="0" w:color="auto"/>
        <w:right w:val="none" w:sz="0" w:space="0" w:color="auto"/>
      </w:divBdr>
    </w:div>
    <w:div w:id="701639194">
      <w:bodyDiv w:val="1"/>
      <w:marLeft w:val="0"/>
      <w:marRight w:val="0"/>
      <w:marTop w:val="0"/>
      <w:marBottom w:val="0"/>
      <w:divBdr>
        <w:top w:val="none" w:sz="0" w:space="0" w:color="auto"/>
        <w:left w:val="none" w:sz="0" w:space="0" w:color="auto"/>
        <w:bottom w:val="none" w:sz="0" w:space="0" w:color="auto"/>
        <w:right w:val="none" w:sz="0" w:space="0" w:color="auto"/>
      </w:divBdr>
    </w:div>
    <w:div w:id="726882090">
      <w:bodyDiv w:val="1"/>
      <w:marLeft w:val="0"/>
      <w:marRight w:val="0"/>
      <w:marTop w:val="0"/>
      <w:marBottom w:val="0"/>
      <w:divBdr>
        <w:top w:val="none" w:sz="0" w:space="0" w:color="auto"/>
        <w:left w:val="none" w:sz="0" w:space="0" w:color="auto"/>
        <w:bottom w:val="none" w:sz="0" w:space="0" w:color="auto"/>
        <w:right w:val="none" w:sz="0" w:space="0" w:color="auto"/>
      </w:divBdr>
    </w:div>
    <w:div w:id="732847337">
      <w:bodyDiv w:val="1"/>
      <w:marLeft w:val="0"/>
      <w:marRight w:val="0"/>
      <w:marTop w:val="0"/>
      <w:marBottom w:val="0"/>
      <w:divBdr>
        <w:top w:val="none" w:sz="0" w:space="0" w:color="auto"/>
        <w:left w:val="none" w:sz="0" w:space="0" w:color="auto"/>
        <w:bottom w:val="none" w:sz="0" w:space="0" w:color="auto"/>
        <w:right w:val="none" w:sz="0" w:space="0" w:color="auto"/>
      </w:divBdr>
    </w:div>
    <w:div w:id="736780335">
      <w:bodyDiv w:val="1"/>
      <w:marLeft w:val="0"/>
      <w:marRight w:val="0"/>
      <w:marTop w:val="0"/>
      <w:marBottom w:val="0"/>
      <w:divBdr>
        <w:top w:val="none" w:sz="0" w:space="0" w:color="auto"/>
        <w:left w:val="none" w:sz="0" w:space="0" w:color="auto"/>
        <w:bottom w:val="none" w:sz="0" w:space="0" w:color="auto"/>
        <w:right w:val="none" w:sz="0" w:space="0" w:color="auto"/>
      </w:divBdr>
    </w:div>
    <w:div w:id="744953197">
      <w:bodyDiv w:val="1"/>
      <w:marLeft w:val="0"/>
      <w:marRight w:val="0"/>
      <w:marTop w:val="0"/>
      <w:marBottom w:val="0"/>
      <w:divBdr>
        <w:top w:val="none" w:sz="0" w:space="0" w:color="auto"/>
        <w:left w:val="none" w:sz="0" w:space="0" w:color="auto"/>
        <w:bottom w:val="none" w:sz="0" w:space="0" w:color="auto"/>
        <w:right w:val="none" w:sz="0" w:space="0" w:color="auto"/>
      </w:divBdr>
    </w:div>
    <w:div w:id="747767201">
      <w:bodyDiv w:val="1"/>
      <w:marLeft w:val="0"/>
      <w:marRight w:val="0"/>
      <w:marTop w:val="0"/>
      <w:marBottom w:val="0"/>
      <w:divBdr>
        <w:top w:val="none" w:sz="0" w:space="0" w:color="auto"/>
        <w:left w:val="none" w:sz="0" w:space="0" w:color="auto"/>
        <w:bottom w:val="none" w:sz="0" w:space="0" w:color="auto"/>
        <w:right w:val="none" w:sz="0" w:space="0" w:color="auto"/>
      </w:divBdr>
      <w:divsChild>
        <w:div w:id="4254641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668099">
              <w:marLeft w:val="0"/>
              <w:marRight w:val="0"/>
              <w:marTop w:val="0"/>
              <w:marBottom w:val="0"/>
              <w:divBdr>
                <w:top w:val="none" w:sz="0" w:space="0" w:color="auto"/>
                <w:left w:val="none" w:sz="0" w:space="0" w:color="auto"/>
                <w:bottom w:val="none" w:sz="0" w:space="0" w:color="auto"/>
                <w:right w:val="none" w:sz="0" w:space="0" w:color="auto"/>
              </w:divBdr>
              <w:divsChild>
                <w:div w:id="632910206">
                  <w:marLeft w:val="0"/>
                  <w:marRight w:val="0"/>
                  <w:marTop w:val="0"/>
                  <w:marBottom w:val="0"/>
                  <w:divBdr>
                    <w:top w:val="none" w:sz="0" w:space="0" w:color="auto"/>
                    <w:left w:val="none" w:sz="0" w:space="0" w:color="auto"/>
                    <w:bottom w:val="none" w:sz="0" w:space="0" w:color="auto"/>
                    <w:right w:val="none" w:sz="0" w:space="0" w:color="auto"/>
                  </w:divBdr>
                  <w:divsChild>
                    <w:div w:id="64229181">
                      <w:marLeft w:val="0"/>
                      <w:marRight w:val="0"/>
                      <w:marTop w:val="0"/>
                      <w:marBottom w:val="0"/>
                      <w:divBdr>
                        <w:top w:val="none" w:sz="0" w:space="0" w:color="auto"/>
                        <w:left w:val="none" w:sz="0" w:space="0" w:color="auto"/>
                        <w:bottom w:val="none" w:sz="0" w:space="0" w:color="auto"/>
                        <w:right w:val="none" w:sz="0" w:space="0" w:color="auto"/>
                      </w:divBdr>
                      <w:divsChild>
                        <w:div w:id="17705436">
                          <w:marLeft w:val="0"/>
                          <w:marRight w:val="0"/>
                          <w:marTop w:val="0"/>
                          <w:marBottom w:val="0"/>
                          <w:divBdr>
                            <w:top w:val="none" w:sz="0" w:space="0" w:color="auto"/>
                            <w:left w:val="none" w:sz="0" w:space="0" w:color="auto"/>
                            <w:bottom w:val="none" w:sz="0" w:space="0" w:color="auto"/>
                            <w:right w:val="none" w:sz="0" w:space="0" w:color="auto"/>
                          </w:divBdr>
                          <w:divsChild>
                            <w:div w:id="1244608386">
                              <w:marLeft w:val="0"/>
                              <w:marRight w:val="0"/>
                              <w:marTop w:val="0"/>
                              <w:marBottom w:val="0"/>
                              <w:divBdr>
                                <w:top w:val="none" w:sz="0" w:space="0" w:color="auto"/>
                                <w:left w:val="none" w:sz="0" w:space="0" w:color="auto"/>
                                <w:bottom w:val="none" w:sz="0" w:space="0" w:color="auto"/>
                                <w:right w:val="none" w:sz="0" w:space="0" w:color="auto"/>
                              </w:divBdr>
                              <w:divsChild>
                                <w:div w:id="18953119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32773047">
                                      <w:marLeft w:val="0"/>
                                      <w:marRight w:val="0"/>
                                      <w:marTop w:val="0"/>
                                      <w:marBottom w:val="0"/>
                                      <w:divBdr>
                                        <w:top w:val="none" w:sz="0" w:space="0" w:color="auto"/>
                                        <w:left w:val="none" w:sz="0" w:space="0" w:color="auto"/>
                                        <w:bottom w:val="none" w:sz="0" w:space="0" w:color="auto"/>
                                        <w:right w:val="none" w:sz="0" w:space="0" w:color="auto"/>
                                      </w:divBdr>
                                      <w:divsChild>
                                        <w:div w:id="1733576571">
                                          <w:marLeft w:val="0"/>
                                          <w:marRight w:val="0"/>
                                          <w:marTop w:val="0"/>
                                          <w:marBottom w:val="0"/>
                                          <w:divBdr>
                                            <w:top w:val="none" w:sz="0" w:space="0" w:color="auto"/>
                                            <w:left w:val="none" w:sz="0" w:space="0" w:color="auto"/>
                                            <w:bottom w:val="none" w:sz="0" w:space="0" w:color="auto"/>
                                            <w:right w:val="none" w:sz="0" w:space="0" w:color="auto"/>
                                          </w:divBdr>
                                          <w:divsChild>
                                            <w:div w:id="2053264996">
                                              <w:marLeft w:val="0"/>
                                              <w:marRight w:val="0"/>
                                              <w:marTop w:val="0"/>
                                              <w:marBottom w:val="0"/>
                                              <w:divBdr>
                                                <w:top w:val="none" w:sz="0" w:space="0" w:color="auto"/>
                                                <w:left w:val="none" w:sz="0" w:space="0" w:color="auto"/>
                                                <w:bottom w:val="none" w:sz="0" w:space="0" w:color="auto"/>
                                                <w:right w:val="none" w:sz="0" w:space="0" w:color="auto"/>
                                              </w:divBdr>
                                              <w:divsChild>
                                                <w:div w:id="1353533521">
                                                  <w:marLeft w:val="0"/>
                                                  <w:marRight w:val="0"/>
                                                  <w:marTop w:val="0"/>
                                                  <w:marBottom w:val="0"/>
                                                  <w:divBdr>
                                                    <w:top w:val="none" w:sz="0" w:space="0" w:color="auto"/>
                                                    <w:left w:val="none" w:sz="0" w:space="0" w:color="auto"/>
                                                    <w:bottom w:val="none" w:sz="0" w:space="0" w:color="auto"/>
                                                    <w:right w:val="none" w:sz="0" w:space="0" w:color="auto"/>
                                                  </w:divBdr>
                                                  <w:divsChild>
                                                    <w:div w:id="648510398">
                                                      <w:marLeft w:val="0"/>
                                                      <w:marRight w:val="0"/>
                                                      <w:marTop w:val="0"/>
                                                      <w:marBottom w:val="0"/>
                                                      <w:divBdr>
                                                        <w:top w:val="none" w:sz="0" w:space="0" w:color="auto"/>
                                                        <w:left w:val="none" w:sz="0" w:space="0" w:color="auto"/>
                                                        <w:bottom w:val="none" w:sz="0" w:space="0" w:color="auto"/>
                                                        <w:right w:val="none" w:sz="0" w:space="0" w:color="auto"/>
                                                      </w:divBdr>
                                                      <w:divsChild>
                                                        <w:div w:id="207122239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1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844757">
      <w:bodyDiv w:val="1"/>
      <w:marLeft w:val="0"/>
      <w:marRight w:val="0"/>
      <w:marTop w:val="0"/>
      <w:marBottom w:val="0"/>
      <w:divBdr>
        <w:top w:val="none" w:sz="0" w:space="0" w:color="auto"/>
        <w:left w:val="none" w:sz="0" w:space="0" w:color="auto"/>
        <w:bottom w:val="none" w:sz="0" w:space="0" w:color="auto"/>
        <w:right w:val="none" w:sz="0" w:space="0" w:color="auto"/>
      </w:divBdr>
    </w:div>
    <w:div w:id="768937317">
      <w:bodyDiv w:val="1"/>
      <w:marLeft w:val="0"/>
      <w:marRight w:val="0"/>
      <w:marTop w:val="0"/>
      <w:marBottom w:val="0"/>
      <w:divBdr>
        <w:top w:val="none" w:sz="0" w:space="0" w:color="auto"/>
        <w:left w:val="none" w:sz="0" w:space="0" w:color="auto"/>
        <w:bottom w:val="none" w:sz="0" w:space="0" w:color="auto"/>
        <w:right w:val="none" w:sz="0" w:space="0" w:color="auto"/>
      </w:divBdr>
    </w:div>
    <w:div w:id="772475771">
      <w:bodyDiv w:val="1"/>
      <w:marLeft w:val="0"/>
      <w:marRight w:val="0"/>
      <w:marTop w:val="0"/>
      <w:marBottom w:val="0"/>
      <w:divBdr>
        <w:top w:val="none" w:sz="0" w:space="0" w:color="auto"/>
        <w:left w:val="none" w:sz="0" w:space="0" w:color="auto"/>
        <w:bottom w:val="none" w:sz="0" w:space="0" w:color="auto"/>
        <w:right w:val="none" w:sz="0" w:space="0" w:color="auto"/>
      </w:divBdr>
    </w:div>
    <w:div w:id="802965980">
      <w:bodyDiv w:val="1"/>
      <w:marLeft w:val="0"/>
      <w:marRight w:val="0"/>
      <w:marTop w:val="0"/>
      <w:marBottom w:val="0"/>
      <w:divBdr>
        <w:top w:val="none" w:sz="0" w:space="0" w:color="auto"/>
        <w:left w:val="none" w:sz="0" w:space="0" w:color="auto"/>
        <w:bottom w:val="none" w:sz="0" w:space="0" w:color="auto"/>
        <w:right w:val="none" w:sz="0" w:space="0" w:color="auto"/>
      </w:divBdr>
    </w:div>
    <w:div w:id="806509915">
      <w:bodyDiv w:val="1"/>
      <w:marLeft w:val="0"/>
      <w:marRight w:val="0"/>
      <w:marTop w:val="0"/>
      <w:marBottom w:val="0"/>
      <w:divBdr>
        <w:top w:val="none" w:sz="0" w:space="0" w:color="auto"/>
        <w:left w:val="none" w:sz="0" w:space="0" w:color="auto"/>
        <w:bottom w:val="none" w:sz="0" w:space="0" w:color="auto"/>
        <w:right w:val="none" w:sz="0" w:space="0" w:color="auto"/>
      </w:divBdr>
    </w:div>
    <w:div w:id="806974132">
      <w:bodyDiv w:val="1"/>
      <w:marLeft w:val="0"/>
      <w:marRight w:val="0"/>
      <w:marTop w:val="0"/>
      <w:marBottom w:val="0"/>
      <w:divBdr>
        <w:top w:val="none" w:sz="0" w:space="0" w:color="auto"/>
        <w:left w:val="none" w:sz="0" w:space="0" w:color="auto"/>
        <w:bottom w:val="none" w:sz="0" w:space="0" w:color="auto"/>
        <w:right w:val="none" w:sz="0" w:space="0" w:color="auto"/>
      </w:divBdr>
    </w:div>
    <w:div w:id="808059055">
      <w:bodyDiv w:val="1"/>
      <w:marLeft w:val="0"/>
      <w:marRight w:val="0"/>
      <w:marTop w:val="0"/>
      <w:marBottom w:val="0"/>
      <w:divBdr>
        <w:top w:val="none" w:sz="0" w:space="0" w:color="auto"/>
        <w:left w:val="none" w:sz="0" w:space="0" w:color="auto"/>
        <w:bottom w:val="none" w:sz="0" w:space="0" w:color="auto"/>
        <w:right w:val="none" w:sz="0" w:space="0" w:color="auto"/>
      </w:divBdr>
    </w:div>
    <w:div w:id="815727928">
      <w:bodyDiv w:val="1"/>
      <w:marLeft w:val="0"/>
      <w:marRight w:val="0"/>
      <w:marTop w:val="0"/>
      <w:marBottom w:val="0"/>
      <w:divBdr>
        <w:top w:val="none" w:sz="0" w:space="0" w:color="auto"/>
        <w:left w:val="none" w:sz="0" w:space="0" w:color="auto"/>
        <w:bottom w:val="none" w:sz="0" w:space="0" w:color="auto"/>
        <w:right w:val="none" w:sz="0" w:space="0" w:color="auto"/>
      </w:divBdr>
    </w:div>
    <w:div w:id="819422107">
      <w:bodyDiv w:val="1"/>
      <w:marLeft w:val="0"/>
      <w:marRight w:val="0"/>
      <w:marTop w:val="0"/>
      <w:marBottom w:val="0"/>
      <w:divBdr>
        <w:top w:val="none" w:sz="0" w:space="0" w:color="auto"/>
        <w:left w:val="none" w:sz="0" w:space="0" w:color="auto"/>
        <w:bottom w:val="none" w:sz="0" w:space="0" w:color="auto"/>
        <w:right w:val="none" w:sz="0" w:space="0" w:color="auto"/>
      </w:divBdr>
    </w:div>
    <w:div w:id="850070617">
      <w:bodyDiv w:val="1"/>
      <w:marLeft w:val="0"/>
      <w:marRight w:val="0"/>
      <w:marTop w:val="0"/>
      <w:marBottom w:val="0"/>
      <w:divBdr>
        <w:top w:val="none" w:sz="0" w:space="0" w:color="auto"/>
        <w:left w:val="none" w:sz="0" w:space="0" w:color="auto"/>
        <w:bottom w:val="none" w:sz="0" w:space="0" w:color="auto"/>
        <w:right w:val="none" w:sz="0" w:space="0" w:color="auto"/>
      </w:divBdr>
    </w:div>
    <w:div w:id="852109934">
      <w:bodyDiv w:val="1"/>
      <w:marLeft w:val="0"/>
      <w:marRight w:val="0"/>
      <w:marTop w:val="0"/>
      <w:marBottom w:val="0"/>
      <w:divBdr>
        <w:top w:val="none" w:sz="0" w:space="0" w:color="auto"/>
        <w:left w:val="none" w:sz="0" w:space="0" w:color="auto"/>
        <w:bottom w:val="none" w:sz="0" w:space="0" w:color="auto"/>
        <w:right w:val="none" w:sz="0" w:space="0" w:color="auto"/>
      </w:divBdr>
    </w:div>
    <w:div w:id="858393519">
      <w:bodyDiv w:val="1"/>
      <w:marLeft w:val="0"/>
      <w:marRight w:val="0"/>
      <w:marTop w:val="0"/>
      <w:marBottom w:val="0"/>
      <w:divBdr>
        <w:top w:val="none" w:sz="0" w:space="0" w:color="auto"/>
        <w:left w:val="none" w:sz="0" w:space="0" w:color="auto"/>
        <w:bottom w:val="none" w:sz="0" w:space="0" w:color="auto"/>
        <w:right w:val="none" w:sz="0" w:space="0" w:color="auto"/>
      </w:divBdr>
    </w:div>
    <w:div w:id="875891338">
      <w:bodyDiv w:val="1"/>
      <w:marLeft w:val="0"/>
      <w:marRight w:val="0"/>
      <w:marTop w:val="0"/>
      <w:marBottom w:val="0"/>
      <w:divBdr>
        <w:top w:val="none" w:sz="0" w:space="0" w:color="auto"/>
        <w:left w:val="none" w:sz="0" w:space="0" w:color="auto"/>
        <w:bottom w:val="none" w:sz="0" w:space="0" w:color="auto"/>
        <w:right w:val="none" w:sz="0" w:space="0" w:color="auto"/>
      </w:divBdr>
    </w:div>
    <w:div w:id="881405394">
      <w:bodyDiv w:val="1"/>
      <w:marLeft w:val="0"/>
      <w:marRight w:val="0"/>
      <w:marTop w:val="0"/>
      <w:marBottom w:val="0"/>
      <w:divBdr>
        <w:top w:val="none" w:sz="0" w:space="0" w:color="auto"/>
        <w:left w:val="none" w:sz="0" w:space="0" w:color="auto"/>
        <w:bottom w:val="none" w:sz="0" w:space="0" w:color="auto"/>
        <w:right w:val="none" w:sz="0" w:space="0" w:color="auto"/>
      </w:divBdr>
      <w:divsChild>
        <w:div w:id="408699456">
          <w:marLeft w:val="0"/>
          <w:marRight w:val="0"/>
          <w:marTop w:val="0"/>
          <w:marBottom w:val="0"/>
          <w:divBdr>
            <w:top w:val="none" w:sz="0" w:space="0" w:color="auto"/>
            <w:left w:val="none" w:sz="0" w:space="0" w:color="auto"/>
            <w:bottom w:val="none" w:sz="0" w:space="0" w:color="auto"/>
            <w:right w:val="none" w:sz="0" w:space="0" w:color="auto"/>
          </w:divBdr>
        </w:div>
      </w:divsChild>
    </w:div>
    <w:div w:id="887061049">
      <w:bodyDiv w:val="1"/>
      <w:marLeft w:val="0"/>
      <w:marRight w:val="0"/>
      <w:marTop w:val="0"/>
      <w:marBottom w:val="0"/>
      <w:divBdr>
        <w:top w:val="none" w:sz="0" w:space="0" w:color="auto"/>
        <w:left w:val="none" w:sz="0" w:space="0" w:color="auto"/>
        <w:bottom w:val="none" w:sz="0" w:space="0" w:color="auto"/>
        <w:right w:val="none" w:sz="0" w:space="0" w:color="auto"/>
      </w:divBdr>
    </w:div>
    <w:div w:id="889270280">
      <w:bodyDiv w:val="1"/>
      <w:marLeft w:val="0"/>
      <w:marRight w:val="0"/>
      <w:marTop w:val="0"/>
      <w:marBottom w:val="0"/>
      <w:divBdr>
        <w:top w:val="none" w:sz="0" w:space="0" w:color="auto"/>
        <w:left w:val="none" w:sz="0" w:space="0" w:color="auto"/>
        <w:bottom w:val="none" w:sz="0" w:space="0" w:color="auto"/>
        <w:right w:val="none" w:sz="0" w:space="0" w:color="auto"/>
      </w:divBdr>
    </w:div>
    <w:div w:id="891385914">
      <w:bodyDiv w:val="1"/>
      <w:marLeft w:val="0"/>
      <w:marRight w:val="0"/>
      <w:marTop w:val="0"/>
      <w:marBottom w:val="0"/>
      <w:divBdr>
        <w:top w:val="none" w:sz="0" w:space="0" w:color="auto"/>
        <w:left w:val="none" w:sz="0" w:space="0" w:color="auto"/>
        <w:bottom w:val="none" w:sz="0" w:space="0" w:color="auto"/>
        <w:right w:val="none" w:sz="0" w:space="0" w:color="auto"/>
      </w:divBdr>
    </w:div>
    <w:div w:id="898899407">
      <w:bodyDiv w:val="1"/>
      <w:marLeft w:val="0"/>
      <w:marRight w:val="0"/>
      <w:marTop w:val="0"/>
      <w:marBottom w:val="0"/>
      <w:divBdr>
        <w:top w:val="none" w:sz="0" w:space="0" w:color="auto"/>
        <w:left w:val="none" w:sz="0" w:space="0" w:color="auto"/>
        <w:bottom w:val="none" w:sz="0" w:space="0" w:color="auto"/>
        <w:right w:val="none" w:sz="0" w:space="0" w:color="auto"/>
      </w:divBdr>
    </w:div>
    <w:div w:id="917010888">
      <w:bodyDiv w:val="1"/>
      <w:marLeft w:val="0"/>
      <w:marRight w:val="0"/>
      <w:marTop w:val="0"/>
      <w:marBottom w:val="0"/>
      <w:divBdr>
        <w:top w:val="none" w:sz="0" w:space="0" w:color="auto"/>
        <w:left w:val="none" w:sz="0" w:space="0" w:color="auto"/>
        <w:bottom w:val="none" w:sz="0" w:space="0" w:color="auto"/>
        <w:right w:val="none" w:sz="0" w:space="0" w:color="auto"/>
      </w:divBdr>
    </w:div>
    <w:div w:id="938296927">
      <w:bodyDiv w:val="1"/>
      <w:marLeft w:val="0"/>
      <w:marRight w:val="0"/>
      <w:marTop w:val="0"/>
      <w:marBottom w:val="0"/>
      <w:divBdr>
        <w:top w:val="none" w:sz="0" w:space="0" w:color="auto"/>
        <w:left w:val="none" w:sz="0" w:space="0" w:color="auto"/>
        <w:bottom w:val="none" w:sz="0" w:space="0" w:color="auto"/>
        <w:right w:val="none" w:sz="0" w:space="0" w:color="auto"/>
      </w:divBdr>
    </w:div>
    <w:div w:id="955605179">
      <w:bodyDiv w:val="1"/>
      <w:marLeft w:val="0"/>
      <w:marRight w:val="0"/>
      <w:marTop w:val="0"/>
      <w:marBottom w:val="0"/>
      <w:divBdr>
        <w:top w:val="none" w:sz="0" w:space="0" w:color="auto"/>
        <w:left w:val="none" w:sz="0" w:space="0" w:color="auto"/>
        <w:bottom w:val="none" w:sz="0" w:space="0" w:color="auto"/>
        <w:right w:val="none" w:sz="0" w:space="0" w:color="auto"/>
      </w:divBdr>
      <w:divsChild>
        <w:div w:id="26949073">
          <w:marLeft w:val="0"/>
          <w:marRight w:val="0"/>
          <w:marTop w:val="0"/>
          <w:marBottom w:val="0"/>
          <w:divBdr>
            <w:top w:val="none" w:sz="0" w:space="0" w:color="auto"/>
            <w:left w:val="none" w:sz="0" w:space="0" w:color="auto"/>
            <w:bottom w:val="none" w:sz="0" w:space="0" w:color="auto"/>
            <w:right w:val="none" w:sz="0" w:space="0" w:color="auto"/>
          </w:divBdr>
        </w:div>
        <w:div w:id="111628752">
          <w:marLeft w:val="0"/>
          <w:marRight w:val="0"/>
          <w:marTop w:val="0"/>
          <w:marBottom w:val="0"/>
          <w:divBdr>
            <w:top w:val="none" w:sz="0" w:space="0" w:color="auto"/>
            <w:left w:val="none" w:sz="0" w:space="0" w:color="auto"/>
            <w:bottom w:val="none" w:sz="0" w:space="0" w:color="auto"/>
            <w:right w:val="none" w:sz="0" w:space="0" w:color="auto"/>
          </w:divBdr>
        </w:div>
        <w:div w:id="252400622">
          <w:marLeft w:val="0"/>
          <w:marRight w:val="0"/>
          <w:marTop w:val="0"/>
          <w:marBottom w:val="0"/>
          <w:divBdr>
            <w:top w:val="none" w:sz="0" w:space="0" w:color="auto"/>
            <w:left w:val="none" w:sz="0" w:space="0" w:color="auto"/>
            <w:bottom w:val="none" w:sz="0" w:space="0" w:color="auto"/>
            <w:right w:val="none" w:sz="0" w:space="0" w:color="auto"/>
          </w:divBdr>
        </w:div>
        <w:div w:id="339115764">
          <w:marLeft w:val="0"/>
          <w:marRight w:val="0"/>
          <w:marTop w:val="0"/>
          <w:marBottom w:val="0"/>
          <w:divBdr>
            <w:top w:val="none" w:sz="0" w:space="0" w:color="auto"/>
            <w:left w:val="none" w:sz="0" w:space="0" w:color="auto"/>
            <w:bottom w:val="none" w:sz="0" w:space="0" w:color="auto"/>
            <w:right w:val="none" w:sz="0" w:space="0" w:color="auto"/>
          </w:divBdr>
        </w:div>
        <w:div w:id="583220163">
          <w:marLeft w:val="0"/>
          <w:marRight w:val="0"/>
          <w:marTop w:val="0"/>
          <w:marBottom w:val="0"/>
          <w:divBdr>
            <w:top w:val="none" w:sz="0" w:space="0" w:color="auto"/>
            <w:left w:val="none" w:sz="0" w:space="0" w:color="auto"/>
            <w:bottom w:val="none" w:sz="0" w:space="0" w:color="auto"/>
            <w:right w:val="none" w:sz="0" w:space="0" w:color="auto"/>
          </w:divBdr>
        </w:div>
        <w:div w:id="648830221">
          <w:marLeft w:val="0"/>
          <w:marRight w:val="0"/>
          <w:marTop w:val="0"/>
          <w:marBottom w:val="0"/>
          <w:divBdr>
            <w:top w:val="none" w:sz="0" w:space="0" w:color="auto"/>
            <w:left w:val="none" w:sz="0" w:space="0" w:color="auto"/>
            <w:bottom w:val="none" w:sz="0" w:space="0" w:color="auto"/>
            <w:right w:val="none" w:sz="0" w:space="0" w:color="auto"/>
          </w:divBdr>
        </w:div>
        <w:div w:id="793135446">
          <w:marLeft w:val="0"/>
          <w:marRight w:val="0"/>
          <w:marTop w:val="0"/>
          <w:marBottom w:val="0"/>
          <w:divBdr>
            <w:top w:val="none" w:sz="0" w:space="0" w:color="auto"/>
            <w:left w:val="none" w:sz="0" w:space="0" w:color="auto"/>
            <w:bottom w:val="none" w:sz="0" w:space="0" w:color="auto"/>
            <w:right w:val="none" w:sz="0" w:space="0" w:color="auto"/>
          </w:divBdr>
        </w:div>
        <w:div w:id="1124423500">
          <w:marLeft w:val="0"/>
          <w:marRight w:val="0"/>
          <w:marTop w:val="0"/>
          <w:marBottom w:val="0"/>
          <w:divBdr>
            <w:top w:val="none" w:sz="0" w:space="0" w:color="auto"/>
            <w:left w:val="none" w:sz="0" w:space="0" w:color="auto"/>
            <w:bottom w:val="none" w:sz="0" w:space="0" w:color="auto"/>
            <w:right w:val="none" w:sz="0" w:space="0" w:color="auto"/>
          </w:divBdr>
        </w:div>
        <w:div w:id="1479955929">
          <w:marLeft w:val="0"/>
          <w:marRight w:val="0"/>
          <w:marTop w:val="0"/>
          <w:marBottom w:val="0"/>
          <w:divBdr>
            <w:top w:val="none" w:sz="0" w:space="0" w:color="auto"/>
            <w:left w:val="none" w:sz="0" w:space="0" w:color="auto"/>
            <w:bottom w:val="none" w:sz="0" w:space="0" w:color="auto"/>
            <w:right w:val="none" w:sz="0" w:space="0" w:color="auto"/>
          </w:divBdr>
        </w:div>
        <w:div w:id="1513185472">
          <w:marLeft w:val="0"/>
          <w:marRight w:val="0"/>
          <w:marTop w:val="0"/>
          <w:marBottom w:val="0"/>
          <w:divBdr>
            <w:top w:val="none" w:sz="0" w:space="0" w:color="auto"/>
            <w:left w:val="none" w:sz="0" w:space="0" w:color="auto"/>
            <w:bottom w:val="none" w:sz="0" w:space="0" w:color="auto"/>
            <w:right w:val="none" w:sz="0" w:space="0" w:color="auto"/>
          </w:divBdr>
        </w:div>
        <w:div w:id="1705709041">
          <w:marLeft w:val="0"/>
          <w:marRight w:val="0"/>
          <w:marTop w:val="0"/>
          <w:marBottom w:val="0"/>
          <w:divBdr>
            <w:top w:val="none" w:sz="0" w:space="0" w:color="auto"/>
            <w:left w:val="none" w:sz="0" w:space="0" w:color="auto"/>
            <w:bottom w:val="none" w:sz="0" w:space="0" w:color="auto"/>
            <w:right w:val="none" w:sz="0" w:space="0" w:color="auto"/>
          </w:divBdr>
        </w:div>
      </w:divsChild>
    </w:div>
    <w:div w:id="958342195">
      <w:bodyDiv w:val="1"/>
      <w:marLeft w:val="0"/>
      <w:marRight w:val="0"/>
      <w:marTop w:val="0"/>
      <w:marBottom w:val="0"/>
      <w:divBdr>
        <w:top w:val="none" w:sz="0" w:space="0" w:color="auto"/>
        <w:left w:val="none" w:sz="0" w:space="0" w:color="auto"/>
        <w:bottom w:val="none" w:sz="0" w:space="0" w:color="auto"/>
        <w:right w:val="none" w:sz="0" w:space="0" w:color="auto"/>
      </w:divBdr>
    </w:div>
    <w:div w:id="997463057">
      <w:bodyDiv w:val="1"/>
      <w:marLeft w:val="0"/>
      <w:marRight w:val="0"/>
      <w:marTop w:val="0"/>
      <w:marBottom w:val="0"/>
      <w:divBdr>
        <w:top w:val="none" w:sz="0" w:space="0" w:color="auto"/>
        <w:left w:val="none" w:sz="0" w:space="0" w:color="auto"/>
        <w:bottom w:val="none" w:sz="0" w:space="0" w:color="auto"/>
        <w:right w:val="none" w:sz="0" w:space="0" w:color="auto"/>
      </w:divBdr>
    </w:div>
    <w:div w:id="1042247812">
      <w:bodyDiv w:val="1"/>
      <w:marLeft w:val="0"/>
      <w:marRight w:val="0"/>
      <w:marTop w:val="0"/>
      <w:marBottom w:val="0"/>
      <w:divBdr>
        <w:top w:val="none" w:sz="0" w:space="0" w:color="auto"/>
        <w:left w:val="none" w:sz="0" w:space="0" w:color="auto"/>
        <w:bottom w:val="none" w:sz="0" w:space="0" w:color="auto"/>
        <w:right w:val="none" w:sz="0" w:space="0" w:color="auto"/>
      </w:divBdr>
    </w:div>
    <w:div w:id="1045062450">
      <w:bodyDiv w:val="1"/>
      <w:marLeft w:val="0"/>
      <w:marRight w:val="0"/>
      <w:marTop w:val="0"/>
      <w:marBottom w:val="0"/>
      <w:divBdr>
        <w:top w:val="none" w:sz="0" w:space="0" w:color="auto"/>
        <w:left w:val="none" w:sz="0" w:space="0" w:color="auto"/>
        <w:bottom w:val="none" w:sz="0" w:space="0" w:color="auto"/>
        <w:right w:val="none" w:sz="0" w:space="0" w:color="auto"/>
      </w:divBdr>
    </w:div>
    <w:div w:id="1047990466">
      <w:bodyDiv w:val="1"/>
      <w:marLeft w:val="0"/>
      <w:marRight w:val="0"/>
      <w:marTop w:val="0"/>
      <w:marBottom w:val="0"/>
      <w:divBdr>
        <w:top w:val="none" w:sz="0" w:space="0" w:color="auto"/>
        <w:left w:val="none" w:sz="0" w:space="0" w:color="auto"/>
        <w:bottom w:val="none" w:sz="0" w:space="0" w:color="auto"/>
        <w:right w:val="none" w:sz="0" w:space="0" w:color="auto"/>
      </w:divBdr>
    </w:div>
    <w:div w:id="1058866565">
      <w:bodyDiv w:val="1"/>
      <w:marLeft w:val="0"/>
      <w:marRight w:val="0"/>
      <w:marTop w:val="0"/>
      <w:marBottom w:val="0"/>
      <w:divBdr>
        <w:top w:val="none" w:sz="0" w:space="0" w:color="auto"/>
        <w:left w:val="none" w:sz="0" w:space="0" w:color="auto"/>
        <w:bottom w:val="none" w:sz="0" w:space="0" w:color="auto"/>
        <w:right w:val="none" w:sz="0" w:space="0" w:color="auto"/>
      </w:divBdr>
    </w:div>
    <w:div w:id="1070806586">
      <w:bodyDiv w:val="1"/>
      <w:marLeft w:val="0"/>
      <w:marRight w:val="0"/>
      <w:marTop w:val="0"/>
      <w:marBottom w:val="0"/>
      <w:divBdr>
        <w:top w:val="none" w:sz="0" w:space="0" w:color="auto"/>
        <w:left w:val="none" w:sz="0" w:space="0" w:color="auto"/>
        <w:bottom w:val="none" w:sz="0" w:space="0" w:color="auto"/>
        <w:right w:val="none" w:sz="0" w:space="0" w:color="auto"/>
      </w:divBdr>
    </w:div>
    <w:div w:id="1082413488">
      <w:bodyDiv w:val="1"/>
      <w:marLeft w:val="0"/>
      <w:marRight w:val="0"/>
      <w:marTop w:val="0"/>
      <w:marBottom w:val="0"/>
      <w:divBdr>
        <w:top w:val="none" w:sz="0" w:space="0" w:color="auto"/>
        <w:left w:val="none" w:sz="0" w:space="0" w:color="auto"/>
        <w:bottom w:val="none" w:sz="0" w:space="0" w:color="auto"/>
        <w:right w:val="none" w:sz="0" w:space="0" w:color="auto"/>
      </w:divBdr>
      <w:divsChild>
        <w:div w:id="20054771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90118138">
              <w:marLeft w:val="0"/>
              <w:marRight w:val="0"/>
              <w:marTop w:val="0"/>
              <w:marBottom w:val="0"/>
              <w:divBdr>
                <w:top w:val="none" w:sz="0" w:space="0" w:color="auto"/>
                <w:left w:val="none" w:sz="0" w:space="0" w:color="auto"/>
                <w:bottom w:val="none" w:sz="0" w:space="0" w:color="auto"/>
                <w:right w:val="none" w:sz="0" w:space="0" w:color="auto"/>
              </w:divBdr>
              <w:divsChild>
                <w:div w:id="8819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3298">
      <w:bodyDiv w:val="1"/>
      <w:marLeft w:val="0"/>
      <w:marRight w:val="0"/>
      <w:marTop w:val="0"/>
      <w:marBottom w:val="0"/>
      <w:divBdr>
        <w:top w:val="none" w:sz="0" w:space="0" w:color="auto"/>
        <w:left w:val="none" w:sz="0" w:space="0" w:color="auto"/>
        <w:bottom w:val="none" w:sz="0" w:space="0" w:color="auto"/>
        <w:right w:val="none" w:sz="0" w:space="0" w:color="auto"/>
      </w:divBdr>
    </w:div>
    <w:div w:id="1102648132">
      <w:bodyDiv w:val="1"/>
      <w:marLeft w:val="0"/>
      <w:marRight w:val="0"/>
      <w:marTop w:val="0"/>
      <w:marBottom w:val="0"/>
      <w:divBdr>
        <w:top w:val="none" w:sz="0" w:space="0" w:color="auto"/>
        <w:left w:val="none" w:sz="0" w:space="0" w:color="auto"/>
        <w:bottom w:val="none" w:sz="0" w:space="0" w:color="auto"/>
        <w:right w:val="none" w:sz="0" w:space="0" w:color="auto"/>
      </w:divBdr>
    </w:div>
    <w:div w:id="1117599477">
      <w:bodyDiv w:val="1"/>
      <w:marLeft w:val="0"/>
      <w:marRight w:val="0"/>
      <w:marTop w:val="0"/>
      <w:marBottom w:val="0"/>
      <w:divBdr>
        <w:top w:val="none" w:sz="0" w:space="0" w:color="auto"/>
        <w:left w:val="none" w:sz="0" w:space="0" w:color="auto"/>
        <w:bottom w:val="none" w:sz="0" w:space="0" w:color="auto"/>
        <w:right w:val="none" w:sz="0" w:space="0" w:color="auto"/>
      </w:divBdr>
      <w:divsChild>
        <w:div w:id="308288649">
          <w:marLeft w:val="0"/>
          <w:marRight w:val="0"/>
          <w:marTop w:val="0"/>
          <w:marBottom w:val="0"/>
          <w:divBdr>
            <w:top w:val="none" w:sz="0" w:space="0" w:color="auto"/>
            <w:left w:val="none" w:sz="0" w:space="0" w:color="auto"/>
            <w:bottom w:val="none" w:sz="0" w:space="0" w:color="auto"/>
            <w:right w:val="none" w:sz="0" w:space="0" w:color="auto"/>
          </w:divBdr>
        </w:div>
        <w:div w:id="342827248">
          <w:marLeft w:val="0"/>
          <w:marRight w:val="0"/>
          <w:marTop w:val="0"/>
          <w:marBottom w:val="0"/>
          <w:divBdr>
            <w:top w:val="none" w:sz="0" w:space="0" w:color="auto"/>
            <w:left w:val="none" w:sz="0" w:space="0" w:color="auto"/>
            <w:bottom w:val="none" w:sz="0" w:space="0" w:color="auto"/>
            <w:right w:val="none" w:sz="0" w:space="0" w:color="auto"/>
          </w:divBdr>
        </w:div>
        <w:div w:id="734088202">
          <w:marLeft w:val="0"/>
          <w:marRight w:val="0"/>
          <w:marTop w:val="0"/>
          <w:marBottom w:val="0"/>
          <w:divBdr>
            <w:top w:val="none" w:sz="0" w:space="0" w:color="auto"/>
            <w:left w:val="none" w:sz="0" w:space="0" w:color="auto"/>
            <w:bottom w:val="none" w:sz="0" w:space="0" w:color="auto"/>
            <w:right w:val="none" w:sz="0" w:space="0" w:color="auto"/>
          </w:divBdr>
        </w:div>
        <w:div w:id="959920270">
          <w:marLeft w:val="0"/>
          <w:marRight w:val="0"/>
          <w:marTop w:val="0"/>
          <w:marBottom w:val="0"/>
          <w:divBdr>
            <w:top w:val="none" w:sz="0" w:space="0" w:color="auto"/>
            <w:left w:val="none" w:sz="0" w:space="0" w:color="auto"/>
            <w:bottom w:val="none" w:sz="0" w:space="0" w:color="auto"/>
            <w:right w:val="none" w:sz="0" w:space="0" w:color="auto"/>
          </w:divBdr>
        </w:div>
        <w:div w:id="1099445746">
          <w:marLeft w:val="0"/>
          <w:marRight w:val="0"/>
          <w:marTop w:val="0"/>
          <w:marBottom w:val="0"/>
          <w:divBdr>
            <w:top w:val="none" w:sz="0" w:space="0" w:color="auto"/>
            <w:left w:val="none" w:sz="0" w:space="0" w:color="auto"/>
            <w:bottom w:val="none" w:sz="0" w:space="0" w:color="auto"/>
            <w:right w:val="none" w:sz="0" w:space="0" w:color="auto"/>
          </w:divBdr>
        </w:div>
      </w:divsChild>
    </w:div>
    <w:div w:id="1120414782">
      <w:bodyDiv w:val="1"/>
      <w:marLeft w:val="0"/>
      <w:marRight w:val="0"/>
      <w:marTop w:val="0"/>
      <w:marBottom w:val="0"/>
      <w:divBdr>
        <w:top w:val="none" w:sz="0" w:space="0" w:color="auto"/>
        <w:left w:val="none" w:sz="0" w:space="0" w:color="auto"/>
        <w:bottom w:val="none" w:sz="0" w:space="0" w:color="auto"/>
        <w:right w:val="none" w:sz="0" w:space="0" w:color="auto"/>
      </w:divBdr>
    </w:div>
    <w:div w:id="1172531632">
      <w:bodyDiv w:val="1"/>
      <w:marLeft w:val="0"/>
      <w:marRight w:val="0"/>
      <w:marTop w:val="0"/>
      <w:marBottom w:val="0"/>
      <w:divBdr>
        <w:top w:val="none" w:sz="0" w:space="0" w:color="auto"/>
        <w:left w:val="none" w:sz="0" w:space="0" w:color="auto"/>
        <w:bottom w:val="none" w:sz="0" w:space="0" w:color="auto"/>
        <w:right w:val="none" w:sz="0" w:space="0" w:color="auto"/>
      </w:divBdr>
    </w:div>
    <w:div w:id="1190413028">
      <w:bodyDiv w:val="1"/>
      <w:marLeft w:val="0"/>
      <w:marRight w:val="0"/>
      <w:marTop w:val="0"/>
      <w:marBottom w:val="0"/>
      <w:divBdr>
        <w:top w:val="none" w:sz="0" w:space="0" w:color="auto"/>
        <w:left w:val="none" w:sz="0" w:space="0" w:color="auto"/>
        <w:bottom w:val="none" w:sz="0" w:space="0" w:color="auto"/>
        <w:right w:val="none" w:sz="0" w:space="0" w:color="auto"/>
      </w:divBdr>
    </w:div>
    <w:div w:id="1205603901">
      <w:bodyDiv w:val="1"/>
      <w:marLeft w:val="0"/>
      <w:marRight w:val="0"/>
      <w:marTop w:val="0"/>
      <w:marBottom w:val="0"/>
      <w:divBdr>
        <w:top w:val="none" w:sz="0" w:space="0" w:color="auto"/>
        <w:left w:val="none" w:sz="0" w:space="0" w:color="auto"/>
        <w:bottom w:val="none" w:sz="0" w:space="0" w:color="auto"/>
        <w:right w:val="none" w:sz="0" w:space="0" w:color="auto"/>
      </w:divBdr>
    </w:div>
    <w:div w:id="1245918067">
      <w:bodyDiv w:val="1"/>
      <w:marLeft w:val="0"/>
      <w:marRight w:val="0"/>
      <w:marTop w:val="0"/>
      <w:marBottom w:val="0"/>
      <w:divBdr>
        <w:top w:val="none" w:sz="0" w:space="0" w:color="auto"/>
        <w:left w:val="none" w:sz="0" w:space="0" w:color="auto"/>
        <w:bottom w:val="none" w:sz="0" w:space="0" w:color="auto"/>
        <w:right w:val="none" w:sz="0" w:space="0" w:color="auto"/>
      </w:divBdr>
    </w:div>
    <w:div w:id="1256476662">
      <w:bodyDiv w:val="1"/>
      <w:marLeft w:val="0"/>
      <w:marRight w:val="0"/>
      <w:marTop w:val="0"/>
      <w:marBottom w:val="0"/>
      <w:divBdr>
        <w:top w:val="none" w:sz="0" w:space="0" w:color="auto"/>
        <w:left w:val="none" w:sz="0" w:space="0" w:color="auto"/>
        <w:bottom w:val="none" w:sz="0" w:space="0" w:color="auto"/>
        <w:right w:val="none" w:sz="0" w:space="0" w:color="auto"/>
      </w:divBdr>
    </w:div>
    <w:div w:id="1269921875">
      <w:bodyDiv w:val="1"/>
      <w:marLeft w:val="0"/>
      <w:marRight w:val="0"/>
      <w:marTop w:val="0"/>
      <w:marBottom w:val="0"/>
      <w:divBdr>
        <w:top w:val="none" w:sz="0" w:space="0" w:color="auto"/>
        <w:left w:val="none" w:sz="0" w:space="0" w:color="auto"/>
        <w:bottom w:val="none" w:sz="0" w:space="0" w:color="auto"/>
        <w:right w:val="none" w:sz="0" w:space="0" w:color="auto"/>
      </w:divBdr>
    </w:div>
    <w:div w:id="1287740732">
      <w:bodyDiv w:val="1"/>
      <w:marLeft w:val="0"/>
      <w:marRight w:val="0"/>
      <w:marTop w:val="0"/>
      <w:marBottom w:val="0"/>
      <w:divBdr>
        <w:top w:val="none" w:sz="0" w:space="0" w:color="auto"/>
        <w:left w:val="none" w:sz="0" w:space="0" w:color="auto"/>
        <w:bottom w:val="none" w:sz="0" w:space="0" w:color="auto"/>
        <w:right w:val="none" w:sz="0" w:space="0" w:color="auto"/>
      </w:divBdr>
    </w:div>
    <w:div w:id="1307398421">
      <w:bodyDiv w:val="1"/>
      <w:marLeft w:val="0"/>
      <w:marRight w:val="0"/>
      <w:marTop w:val="0"/>
      <w:marBottom w:val="0"/>
      <w:divBdr>
        <w:top w:val="none" w:sz="0" w:space="0" w:color="auto"/>
        <w:left w:val="none" w:sz="0" w:space="0" w:color="auto"/>
        <w:bottom w:val="none" w:sz="0" w:space="0" w:color="auto"/>
        <w:right w:val="none" w:sz="0" w:space="0" w:color="auto"/>
      </w:divBdr>
    </w:div>
    <w:div w:id="1377461439">
      <w:bodyDiv w:val="1"/>
      <w:marLeft w:val="0"/>
      <w:marRight w:val="0"/>
      <w:marTop w:val="0"/>
      <w:marBottom w:val="0"/>
      <w:divBdr>
        <w:top w:val="none" w:sz="0" w:space="0" w:color="auto"/>
        <w:left w:val="none" w:sz="0" w:space="0" w:color="auto"/>
        <w:bottom w:val="none" w:sz="0" w:space="0" w:color="auto"/>
        <w:right w:val="none" w:sz="0" w:space="0" w:color="auto"/>
      </w:divBdr>
    </w:div>
    <w:div w:id="1390348141">
      <w:bodyDiv w:val="1"/>
      <w:marLeft w:val="0"/>
      <w:marRight w:val="0"/>
      <w:marTop w:val="0"/>
      <w:marBottom w:val="0"/>
      <w:divBdr>
        <w:top w:val="none" w:sz="0" w:space="0" w:color="auto"/>
        <w:left w:val="none" w:sz="0" w:space="0" w:color="auto"/>
        <w:bottom w:val="none" w:sz="0" w:space="0" w:color="auto"/>
        <w:right w:val="none" w:sz="0" w:space="0" w:color="auto"/>
      </w:divBdr>
      <w:divsChild>
        <w:div w:id="2134443170">
          <w:marLeft w:val="0"/>
          <w:marRight w:val="0"/>
          <w:marTop w:val="0"/>
          <w:marBottom w:val="0"/>
          <w:divBdr>
            <w:top w:val="none" w:sz="0" w:space="0" w:color="auto"/>
            <w:left w:val="none" w:sz="0" w:space="0" w:color="auto"/>
            <w:bottom w:val="none" w:sz="0" w:space="0" w:color="auto"/>
            <w:right w:val="none" w:sz="0" w:space="0" w:color="auto"/>
          </w:divBdr>
        </w:div>
      </w:divsChild>
    </w:div>
    <w:div w:id="1397126307">
      <w:bodyDiv w:val="1"/>
      <w:marLeft w:val="0"/>
      <w:marRight w:val="0"/>
      <w:marTop w:val="0"/>
      <w:marBottom w:val="0"/>
      <w:divBdr>
        <w:top w:val="none" w:sz="0" w:space="0" w:color="auto"/>
        <w:left w:val="none" w:sz="0" w:space="0" w:color="auto"/>
        <w:bottom w:val="none" w:sz="0" w:space="0" w:color="auto"/>
        <w:right w:val="none" w:sz="0" w:space="0" w:color="auto"/>
      </w:divBdr>
    </w:div>
    <w:div w:id="1435859969">
      <w:bodyDiv w:val="1"/>
      <w:marLeft w:val="0"/>
      <w:marRight w:val="0"/>
      <w:marTop w:val="0"/>
      <w:marBottom w:val="0"/>
      <w:divBdr>
        <w:top w:val="none" w:sz="0" w:space="0" w:color="auto"/>
        <w:left w:val="none" w:sz="0" w:space="0" w:color="auto"/>
        <w:bottom w:val="none" w:sz="0" w:space="0" w:color="auto"/>
        <w:right w:val="none" w:sz="0" w:space="0" w:color="auto"/>
      </w:divBdr>
    </w:div>
    <w:div w:id="1451436041">
      <w:bodyDiv w:val="1"/>
      <w:marLeft w:val="0"/>
      <w:marRight w:val="0"/>
      <w:marTop w:val="0"/>
      <w:marBottom w:val="0"/>
      <w:divBdr>
        <w:top w:val="none" w:sz="0" w:space="0" w:color="auto"/>
        <w:left w:val="none" w:sz="0" w:space="0" w:color="auto"/>
        <w:bottom w:val="none" w:sz="0" w:space="0" w:color="auto"/>
        <w:right w:val="none" w:sz="0" w:space="0" w:color="auto"/>
      </w:divBdr>
    </w:div>
    <w:div w:id="1457455914">
      <w:bodyDiv w:val="1"/>
      <w:marLeft w:val="0"/>
      <w:marRight w:val="0"/>
      <w:marTop w:val="0"/>
      <w:marBottom w:val="0"/>
      <w:divBdr>
        <w:top w:val="none" w:sz="0" w:space="0" w:color="auto"/>
        <w:left w:val="none" w:sz="0" w:space="0" w:color="auto"/>
        <w:bottom w:val="none" w:sz="0" w:space="0" w:color="auto"/>
        <w:right w:val="none" w:sz="0" w:space="0" w:color="auto"/>
      </w:divBdr>
    </w:div>
    <w:div w:id="1477992775">
      <w:bodyDiv w:val="1"/>
      <w:marLeft w:val="0"/>
      <w:marRight w:val="0"/>
      <w:marTop w:val="0"/>
      <w:marBottom w:val="0"/>
      <w:divBdr>
        <w:top w:val="none" w:sz="0" w:space="0" w:color="auto"/>
        <w:left w:val="none" w:sz="0" w:space="0" w:color="auto"/>
        <w:bottom w:val="none" w:sz="0" w:space="0" w:color="auto"/>
        <w:right w:val="none" w:sz="0" w:space="0" w:color="auto"/>
      </w:divBdr>
    </w:div>
    <w:div w:id="1488551265">
      <w:bodyDiv w:val="1"/>
      <w:marLeft w:val="0"/>
      <w:marRight w:val="0"/>
      <w:marTop w:val="0"/>
      <w:marBottom w:val="0"/>
      <w:divBdr>
        <w:top w:val="none" w:sz="0" w:space="0" w:color="auto"/>
        <w:left w:val="none" w:sz="0" w:space="0" w:color="auto"/>
        <w:bottom w:val="none" w:sz="0" w:space="0" w:color="auto"/>
        <w:right w:val="none" w:sz="0" w:space="0" w:color="auto"/>
      </w:divBdr>
    </w:div>
    <w:div w:id="1492598197">
      <w:bodyDiv w:val="1"/>
      <w:marLeft w:val="0"/>
      <w:marRight w:val="0"/>
      <w:marTop w:val="0"/>
      <w:marBottom w:val="0"/>
      <w:divBdr>
        <w:top w:val="none" w:sz="0" w:space="0" w:color="auto"/>
        <w:left w:val="none" w:sz="0" w:space="0" w:color="auto"/>
        <w:bottom w:val="none" w:sz="0" w:space="0" w:color="auto"/>
        <w:right w:val="none" w:sz="0" w:space="0" w:color="auto"/>
      </w:divBdr>
    </w:div>
    <w:div w:id="1536233068">
      <w:bodyDiv w:val="1"/>
      <w:marLeft w:val="0"/>
      <w:marRight w:val="0"/>
      <w:marTop w:val="0"/>
      <w:marBottom w:val="0"/>
      <w:divBdr>
        <w:top w:val="none" w:sz="0" w:space="0" w:color="auto"/>
        <w:left w:val="none" w:sz="0" w:space="0" w:color="auto"/>
        <w:bottom w:val="none" w:sz="0" w:space="0" w:color="auto"/>
        <w:right w:val="none" w:sz="0" w:space="0" w:color="auto"/>
      </w:divBdr>
    </w:div>
    <w:div w:id="1623340338">
      <w:bodyDiv w:val="1"/>
      <w:marLeft w:val="0"/>
      <w:marRight w:val="0"/>
      <w:marTop w:val="0"/>
      <w:marBottom w:val="0"/>
      <w:divBdr>
        <w:top w:val="none" w:sz="0" w:space="0" w:color="auto"/>
        <w:left w:val="none" w:sz="0" w:space="0" w:color="auto"/>
        <w:bottom w:val="none" w:sz="0" w:space="0" w:color="auto"/>
        <w:right w:val="none" w:sz="0" w:space="0" w:color="auto"/>
      </w:divBdr>
    </w:div>
    <w:div w:id="1630354401">
      <w:bodyDiv w:val="1"/>
      <w:marLeft w:val="0"/>
      <w:marRight w:val="0"/>
      <w:marTop w:val="0"/>
      <w:marBottom w:val="0"/>
      <w:divBdr>
        <w:top w:val="none" w:sz="0" w:space="0" w:color="auto"/>
        <w:left w:val="none" w:sz="0" w:space="0" w:color="auto"/>
        <w:bottom w:val="none" w:sz="0" w:space="0" w:color="auto"/>
        <w:right w:val="none" w:sz="0" w:space="0" w:color="auto"/>
      </w:divBdr>
    </w:div>
    <w:div w:id="1666401238">
      <w:bodyDiv w:val="1"/>
      <w:marLeft w:val="0"/>
      <w:marRight w:val="0"/>
      <w:marTop w:val="0"/>
      <w:marBottom w:val="0"/>
      <w:divBdr>
        <w:top w:val="none" w:sz="0" w:space="0" w:color="auto"/>
        <w:left w:val="none" w:sz="0" w:space="0" w:color="auto"/>
        <w:bottom w:val="none" w:sz="0" w:space="0" w:color="auto"/>
        <w:right w:val="none" w:sz="0" w:space="0" w:color="auto"/>
      </w:divBdr>
    </w:div>
    <w:div w:id="1669626340">
      <w:bodyDiv w:val="1"/>
      <w:marLeft w:val="0"/>
      <w:marRight w:val="0"/>
      <w:marTop w:val="0"/>
      <w:marBottom w:val="0"/>
      <w:divBdr>
        <w:top w:val="none" w:sz="0" w:space="0" w:color="auto"/>
        <w:left w:val="none" w:sz="0" w:space="0" w:color="auto"/>
        <w:bottom w:val="none" w:sz="0" w:space="0" w:color="auto"/>
        <w:right w:val="none" w:sz="0" w:space="0" w:color="auto"/>
      </w:divBdr>
    </w:div>
    <w:div w:id="1682588546">
      <w:bodyDiv w:val="1"/>
      <w:marLeft w:val="0"/>
      <w:marRight w:val="0"/>
      <w:marTop w:val="0"/>
      <w:marBottom w:val="0"/>
      <w:divBdr>
        <w:top w:val="none" w:sz="0" w:space="0" w:color="auto"/>
        <w:left w:val="none" w:sz="0" w:space="0" w:color="auto"/>
        <w:bottom w:val="none" w:sz="0" w:space="0" w:color="auto"/>
        <w:right w:val="none" w:sz="0" w:space="0" w:color="auto"/>
      </w:divBdr>
    </w:div>
    <w:div w:id="1699116719">
      <w:bodyDiv w:val="1"/>
      <w:marLeft w:val="0"/>
      <w:marRight w:val="0"/>
      <w:marTop w:val="0"/>
      <w:marBottom w:val="0"/>
      <w:divBdr>
        <w:top w:val="none" w:sz="0" w:space="0" w:color="auto"/>
        <w:left w:val="none" w:sz="0" w:space="0" w:color="auto"/>
        <w:bottom w:val="none" w:sz="0" w:space="0" w:color="auto"/>
        <w:right w:val="none" w:sz="0" w:space="0" w:color="auto"/>
      </w:divBdr>
    </w:div>
    <w:div w:id="1715695458">
      <w:bodyDiv w:val="1"/>
      <w:marLeft w:val="0"/>
      <w:marRight w:val="0"/>
      <w:marTop w:val="0"/>
      <w:marBottom w:val="0"/>
      <w:divBdr>
        <w:top w:val="none" w:sz="0" w:space="0" w:color="auto"/>
        <w:left w:val="none" w:sz="0" w:space="0" w:color="auto"/>
        <w:bottom w:val="none" w:sz="0" w:space="0" w:color="auto"/>
        <w:right w:val="none" w:sz="0" w:space="0" w:color="auto"/>
      </w:divBdr>
    </w:div>
    <w:div w:id="1743329052">
      <w:bodyDiv w:val="1"/>
      <w:marLeft w:val="0"/>
      <w:marRight w:val="0"/>
      <w:marTop w:val="0"/>
      <w:marBottom w:val="0"/>
      <w:divBdr>
        <w:top w:val="none" w:sz="0" w:space="0" w:color="auto"/>
        <w:left w:val="none" w:sz="0" w:space="0" w:color="auto"/>
        <w:bottom w:val="none" w:sz="0" w:space="0" w:color="auto"/>
        <w:right w:val="none" w:sz="0" w:space="0" w:color="auto"/>
      </w:divBdr>
    </w:div>
    <w:div w:id="1750420553">
      <w:bodyDiv w:val="1"/>
      <w:marLeft w:val="0"/>
      <w:marRight w:val="0"/>
      <w:marTop w:val="0"/>
      <w:marBottom w:val="0"/>
      <w:divBdr>
        <w:top w:val="none" w:sz="0" w:space="0" w:color="auto"/>
        <w:left w:val="none" w:sz="0" w:space="0" w:color="auto"/>
        <w:bottom w:val="none" w:sz="0" w:space="0" w:color="auto"/>
        <w:right w:val="none" w:sz="0" w:space="0" w:color="auto"/>
      </w:divBdr>
    </w:div>
    <w:div w:id="1802071122">
      <w:bodyDiv w:val="1"/>
      <w:marLeft w:val="0"/>
      <w:marRight w:val="0"/>
      <w:marTop w:val="0"/>
      <w:marBottom w:val="0"/>
      <w:divBdr>
        <w:top w:val="none" w:sz="0" w:space="0" w:color="auto"/>
        <w:left w:val="none" w:sz="0" w:space="0" w:color="auto"/>
        <w:bottom w:val="none" w:sz="0" w:space="0" w:color="auto"/>
        <w:right w:val="none" w:sz="0" w:space="0" w:color="auto"/>
      </w:divBdr>
    </w:div>
    <w:div w:id="1805999222">
      <w:bodyDiv w:val="1"/>
      <w:marLeft w:val="0"/>
      <w:marRight w:val="0"/>
      <w:marTop w:val="0"/>
      <w:marBottom w:val="0"/>
      <w:divBdr>
        <w:top w:val="none" w:sz="0" w:space="0" w:color="auto"/>
        <w:left w:val="none" w:sz="0" w:space="0" w:color="auto"/>
        <w:bottom w:val="none" w:sz="0" w:space="0" w:color="auto"/>
        <w:right w:val="none" w:sz="0" w:space="0" w:color="auto"/>
      </w:divBdr>
    </w:div>
    <w:div w:id="1813130545">
      <w:bodyDiv w:val="1"/>
      <w:marLeft w:val="0"/>
      <w:marRight w:val="0"/>
      <w:marTop w:val="0"/>
      <w:marBottom w:val="0"/>
      <w:divBdr>
        <w:top w:val="none" w:sz="0" w:space="0" w:color="auto"/>
        <w:left w:val="none" w:sz="0" w:space="0" w:color="auto"/>
        <w:bottom w:val="none" w:sz="0" w:space="0" w:color="auto"/>
        <w:right w:val="none" w:sz="0" w:space="0" w:color="auto"/>
      </w:divBdr>
    </w:div>
    <w:div w:id="1816533106">
      <w:bodyDiv w:val="1"/>
      <w:marLeft w:val="0"/>
      <w:marRight w:val="0"/>
      <w:marTop w:val="0"/>
      <w:marBottom w:val="0"/>
      <w:divBdr>
        <w:top w:val="none" w:sz="0" w:space="0" w:color="auto"/>
        <w:left w:val="none" w:sz="0" w:space="0" w:color="auto"/>
        <w:bottom w:val="none" w:sz="0" w:space="0" w:color="auto"/>
        <w:right w:val="none" w:sz="0" w:space="0" w:color="auto"/>
      </w:divBdr>
    </w:div>
    <w:div w:id="1837458437">
      <w:bodyDiv w:val="1"/>
      <w:marLeft w:val="0"/>
      <w:marRight w:val="0"/>
      <w:marTop w:val="0"/>
      <w:marBottom w:val="0"/>
      <w:divBdr>
        <w:top w:val="none" w:sz="0" w:space="0" w:color="auto"/>
        <w:left w:val="none" w:sz="0" w:space="0" w:color="auto"/>
        <w:bottom w:val="none" w:sz="0" w:space="0" w:color="auto"/>
        <w:right w:val="none" w:sz="0" w:space="0" w:color="auto"/>
      </w:divBdr>
    </w:div>
    <w:div w:id="1841459402">
      <w:bodyDiv w:val="1"/>
      <w:marLeft w:val="0"/>
      <w:marRight w:val="0"/>
      <w:marTop w:val="0"/>
      <w:marBottom w:val="0"/>
      <w:divBdr>
        <w:top w:val="none" w:sz="0" w:space="0" w:color="auto"/>
        <w:left w:val="none" w:sz="0" w:space="0" w:color="auto"/>
        <w:bottom w:val="none" w:sz="0" w:space="0" w:color="auto"/>
        <w:right w:val="none" w:sz="0" w:space="0" w:color="auto"/>
      </w:divBdr>
    </w:div>
    <w:div w:id="1852794826">
      <w:bodyDiv w:val="1"/>
      <w:marLeft w:val="0"/>
      <w:marRight w:val="0"/>
      <w:marTop w:val="0"/>
      <w:marBottom w:val="0"/>
      <w:divBdr>
        <w:top w:val="none" w:sz="0" w:space="0" w:color="auto"/>
        <w:left w:val="none" w:sz="0" w:space="0" w:color="auto"/>
        <w:bottom w:val="none" w:sz="0" w:space="0" w:color="auto"/>
        <w:right w:val="none" w:sz="0" w:space="0" w:color="auto"/>
      </w:divBdr>
    </w:div>
    <w:div w:id="1892882114">
      <w:bodyDiv w:val="1"/>
      <w:marLeft w:val="0"/>
      <w:marRight w:val="0"/>
      <w:marTop w:val="0"/>
      <w:marBottom w:val="0"/>
      <w:divBdr>
        <w:top w:val="none" w:sz="0" w:space="0" w:color="auto"/>
        <w:left w:val="none" w:sz="0" w:space="0" w:color="auto"/>
        <w:bottom w:val="none" w:sz="0" w:space="0" w:color="auto"/>
        <w:right w:val="none" w:sz="0" w:space="0" w:color="auto"/>
      </w:divBdr>
    </w:div>
    <w:div w:id="1919822778">
      <w:bodyDiv w:val="1"/>
      <w:marLeft w:val="0"/>
      <w:marRight w:val="0"/>
      <w:marTop w:val="0"/>
      <w:marBottom w:val="0"/>
      <w:divBdr>
        <w:top w:val="none" w:sz="0" w:space="0" w:color="auto"/>
        <w:left w:val="none" w:sz="0" w:space="0" w:color="auto"/>
        <w:bottom w:val="none" w:sz="0" w:space="0" w:color="auto"/>
        <w:right w:val="none" w:sz="0" w:space="0" w:color="auto"/>
      </w:divBdr>
    </w:div>
    <w:div w:id="1958220695">
      <w:bodyDiv w:val="1"/>
      <w:marLeft w:val="0"/>
      <w:marRight w:val="0"/>
      <w:marTop w:val="0"/>
      <w:marBottom w:val="0"/>
      <w:divBdr>
        <w:top w:val="none" w:sz="0" w:space="0" w:color="auto"/>
        <w:left w:val="none" w:sz="0" w:space="0" w:color="auto"/>
        <w:bottom w:val="none" w:sz="0" w:space="0" w:color="auto"/>
        <w:right w:val="none" w:sz="0" w:space="0" w:color="auto"/>
      </w:divBdr>
      <w:divsChild>
        <w:div w:id="684287620">
          <w:marLeft w:val="0"/>
          <w:marRight w:val="0"/>
          <w:marTop w:val="0"/>
          <w:marBottom w:val="0"/>
          <w:divBdr>
            <w:top w:val="none" w:sz="0" w:space="0" w:color="auto"/>
            <w:left w:val="none" w:sz="0" w:space="0" w:color="auto"/>
            <w:bottom w:val="none" w:sz="0" w:space="0" w:color="auto"/>
            <w:right w:val="none" w:sz="0" w:space="0" w:color="auto"/>
          </w:divBdr>
          <w:divsChild>
            <w:div w:id="1060831256">
              <w:marLeft w:val="0"/>
              <w:marRight w:val="0"/>
              <w:marTop w:val="0"/>
              <w:marBottom w:val="0"/>
              <w:divBdr>
                <w:top w:val="none" w:sz="0" w:space="0" w:color="auto"/>
                <w:left w:val="none" w:sz="0" w:space="0" w:color="auto"/>
                <w:bottom w:val="none" w:sz="0" w:space="0" w:color="auto"/>
                <w:right w:val="none" w:sz="0" w:space="0" w:color="auto"/>
              </w:divBdr>
              <w:divsChild>
                <w:div w:id="6099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77678">
      <w:bodyDiv w:val="1"/>
      <w:marLeft w:val="0"/>
      <w:marRight w:val="0"/>
      <w:marTop w:val="0"/>
      <w:marBottom w:val="0"/>
      <w:divBdr>
        <w:top w:val="none" w:sz="0" w:space="0" w:color="auto"/>
        <w:left w:val="none" w:sz="0" w:space="0" w:color="auto"/>
        <w:bottom w:val="none" w:sz="0" w:space="0" w:color="auto"/>
        <w:right w:val="none" w:sz="0" w:space="0" w:color="auto"/>
      </w:divBdr>
    </w:div>
    <w:div w:id="2018655374">
      <w:bodyDiv w:val="1"/>
      <w:marLeft w:val="0"/>
      <w:marRight w:val="0"/>
      <w:marTop w:val="0"/>
      <w:marBottom w:val="0"/>
      <w:divBdr>
        <w:top w:val="none" w:sz="0" w:space="0" w:color="auto"/>
        <w:left w:val="none" w:sz="0" w:space="0" w:color="auto"/>
        <w:bottom w:val="none" w:sz="0" w:space="0" w:color="auto"/>
        <w:right w:val="none" w:sz="0" w:space="0" w:color="auto"/>
      </w:divBdr>
    </w:div>
    <w:div w:id="2025815564">
      <w:bodyDiv w:val="1"/>
      <w:marLeft w:val="0"/>
      <w:marRight w:val="0"/>
      <w:marTop w:val="0"/>
      <w:marBottom w:val="0"/>
      <w:divBdr>
        <w:top w:val="none" w:sz="0" w:space="0" w:color="auto"/>
        <w:left w:val="none" w:sz="0" w:space="0" w:color="auto"/>
        <w:bottom w:val="none" w:sz="0" w:space="0" w:color="auto"/>
        <w:right w:val="none" w:sz="0" w:space="0" w:color="auto"/>
      </w:divBdr>
    </w:div>
    <w:div w:id="2027629267">
      <w:bodyDiv w:val="1"/>
      <w:marLeft w:val="0"/>
      <w:marRight w:val="0"/>
      <w:marTop w:val="0"/>
      <w:marBottom w:val="0"/>
      <w:divBdr>
        <w:top w:val="none" w:sz="0" w:space="0" w:color="auto"/>
        <w:left w:val="none" w:sz="0" w:space="0" w:color="auto"/>
        <w:bottom w:val="none" w:sz="0" w:space="0" w:color="auto"/>
        <w:right w:val="none" w:sz="0" w:space="0" w:color="auto"/>
      </w:divBdr>
    </w:div>
    <w:div w:id="2043044173">
      <w:bodyDiv w:val="1"/>
      <w:marLeft w:val="0"/>
      <w:marRight w:val="0"/>
      <w:marTop w:val="0"/>
      <w:marBottom w:val="0"/>
      <w:divBdr>
        <w:top w:val="none" w:sz="0" w:space="0" w:color="auto"/>
        <w:left w:val="none" w:sz="0" w:space="0" w:color="auto"/>
        <w:bottom w:val="none" w:sz="0" w:space="0" w:color="auto"/>
        <w:right w:val="none" w:sz="0" w:space="0" w:color="auto"/>
      </w:divBdr>
    </w:div>
    <w:div w:id="2057318433">
      <w:bodyDiv w:val="1"/>
      <w:marLeft w:val="0"/>
      <w:marRight w:val="0"/>
      <w:marTop w:val="0"/>
      <w:marBottom w:val="0"/>
      <w:divBdr>
        <w:top w:val="none" w:sz="0" w:space="0" w:color="auto"/>
        <w:left w:val="none" w:sz="0" w:space="0" w:color="auto"/>
        <w:bottom w:val="none" w:sz="0" w:space="0" w:color="auto"/>
        <w:right w:val="none" w:sz="0" w:space="0" w:color="auto"/>
      </w:divBdr>
    </w:div>
    <w:div w:id="2069986972">
      <w:bodyDiv w:val="1"/>
      <w:marLeft w:val="0"/>
      <w:marRight w:val="0"/>
      <w:marTop w:val="0"/>
      <w:marBottom w:val="0"/>
      <w:divBdr>
        <w:top w:val="none" w:sz="0" w:space="0" w:color="auto"/>
        <w:left w:val="none" w:sz="0" w:space="0" w:color="auto"/>
        <w:bottom w:val="none" w:sz="0" w:space="0" w:color="auto"/>
        <w:right w:val="none" w:sz="0" w:space="0" w:color="auto"/>
      </w:divBdr>
    </w:div>
    <w:div w:id="2099019287">
      <w:bodyDiv w:val="1"/>
      <w:marLeft w:val="0"/>
      <w:marRight w:val="0"/>
      <w:marTop w:val="0"/>
      <w:marBottom w:val="0"/>
      <w:divBdr>
        <w:top w:val="none" w:sz="0" w:space="0" w:color="auto"/>
        <w:left w:val="none" w:sz="0" w:space="0" w:color="auto"/>
        <w:bottom w:val="none" w:sz="0" w:space="0" w:color="auto"/>
        <w:right w:val="none" w:sz="0" w:space="0" w:color="auto"/>
      </w:divBdr>
    </w:div>
    <w:div w:id="2104185209">
      <w:bodyDiv w:val="1"/>
      <w:marLeft w:val="0"/>
      <w:marRight w:val="0"/>
      <w:marTop w:val="0"/>
      <w:marBottom w:val="0"/>
      <w:divBdr>
        <w:top w:val="none" w:sz="0" w:space="0" w:color="auto"/>
        <w:left w:val="none" w:sz="0" w:space="0" w:color="auto"/>
        <w:bottom w:val="none" w:sz="0" w:space="0" w:color="auto"/>
        <w:right w:val="none" w:sz="0" w:space="0" w:color="auto"/>
      </w:divBdr>
    </w:div>
    <w:div w:id="2113427499">
      <w:bodyDiv w:val="1"/>
      <w:marLeft w:val="0"/>
      <w:marRight w:val="0"/>
      <w:marTop w:val="0"/>
      <w:marBottom w:val="0"/>
      <w:divBdr>
        <w:top w:val="none" w:sz="0" w:space="0" w:color="auto"/>
        <w:left w:val="none" w:sz="0" w:space="0" w:color="auto"/>
        <w:bottom w:val="none" w:sz="0" w:space="0" w:color="auto"/>
        <w:right w:val="none" w:sz="0" w:space="0" w:color="auto"/>
      </w:divBdr>
    </w:div>
    <w:div w:id="2130540087">
      <w:bodyDiv w:val="1"/>
      <w:marLeft w:val="0"/>
      <w:marRight w:val="0"/>
      <w:marTop w:val="0"/>
      <w:marBottom w:val="0"/>
      <w:divBdr>
        <w:top w:val="none" w:sz="0" w:space="0" w:color="auto"/>
        <w:left w:val="none" w:sz="0" w:space="0" w:color="auto"/>
        <w:bottom w:val="none" w:sz="0" w:space="0" w:color="auto"/>
        <w:right w:val="none" w:sz="0" w:space="0" w:color="auto"/>
      </w:divBdr>
    </w:div>
    <w:div w:id="2136411112">
      <w:bodyDiv w:val="1"/>
      <w:marLeft w:val="0"/>
      <w:marRight w:val="0"/>
      <w:marTop w:val="0"/>
      <w:marBottom w:val="0"/>
      <w:divBdr>
        <w:top w:val="none" w:sz="0" w:space="0" w:color="auto"/>
        <w:left w:val="none" w:sz="0" w:space="0" w:color="auto"/>
        <w:bottom w:val="none" w:sz="0" w:space="0" w:color="auto"/>
        <w:right w:val="none" w:sz="0" w:space="0" w:color="auto"/>
      </w:divBdr>
    </w:div>
    <w:div w:id="2138986025">
      <w:bodyDiv w:val="1"/>
      <w:marLeft w:val="0"/>
      <w:marRight w:val="0"/>
      <w:marTop w:val="0"/>
      <w:marBottom w:val="0"/>
      <w:divBdr>
        <w:top w:val="none" w:sz="0" w:space="0" w:color="auto"/>
        <w:left w:val="none" w:sz="0" w:space="0" w:color="auto"/>
        <w:bottom w:val="none" w:sz="0" w:space="0" w:color="auto"/>
        <w:right w:val="none" w:sz="0" w:space="0" w:color="auto"/>
      </w:divBdr>
    </w:div>
    <w:div w:id="21461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2409-02B3-CC4E-ACC5-23674E7C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Parish Clerk</cp:lastModifiedBy>
  <cp:revision>64</cp:revision>
  <cp:lastPrinted>2024-03-26T16:05:00Z</cp:lastPrinted>
  <dcterms:created xsi:type="dcterms:W3CDTF">2024-04-15T18:13:00Z</dcterms:created>
  <dcterms:modified xsi:type="dcterms:W3CDTF">2024-04-20T07:40:00Z</dcterms:modified>
</cp:coreProperties>
</file>